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F4" w:rsidRPr="00925CF4" w:rsidRDefault="00F73EF4" w:rsidP="00F73EF4">
      <w:pPr>
        <w:widowControl w:val="0"/>
        <w:autoSpaceDE w:val="0"/>
        <w:autoSpaceDN w:val="0"/>
        <w:adjustRightInd w:val="0"/>
        <w:spacing w:after="0" w:line="240" w:lineRule="auto"/>
        <w:ind w:left="4820"/>
        <w:jc w:val="center"/>
        <w:rPr>
          <w:rFonts w:ascii="Times New Roman" w:hAnsi="Times New Roman" w:cs="Times New Roman"/>
          <w:sz w:val="26"/>
          <w:szCs w:val="26"/>
        </w:rPr>
      </w:pPr>
      <w:bookmarkStart w:id="0" w:name="_GoBack"/>
      <w:bookmarkEnd w:id="0"/>
      <w:r w:rsidRPr="00925CF4">
        <w:rPr>
          <w:rFonts w:ascii="Times New Roman" w:hAnsi="Times New Roman" w:cs="Times New Roman"/>
          <w:sz w:val="26"/>
          <w:szCs w:val="26"/>
        </w:rPr>
        <w:t>Утвержден</w:t>
      </w:r>
    </w:p>
    <w:p w:rsidR="00F73EF4" w:rsidRPr="00925CF4" w:rsidRDefault="00F73EF4" w:rsidP="00F73EF4">
      <w:pPr>
        <w:widowControl w:val="0"/>
        <w:autoSpaceDE w:val="0"/>
        <w:autoSpaceDN w:val="0"/>
        <w:adjustRightInd w:val="0"/>
        <w:spacing w:after="0" w:line="240" w:lineRule="auto"/>
        <w:ind w:left="4820"/>
        <w:jc w:val="center"/>
        <w:rPr>
          <w:rFonts w:ascii="Times New Roman" w:hAnsi="Times New Roman" w:cs="Times New Roman"/>
          <w:sz w:val="26"/>
          <w:szCs w:val="26"/>
        </w:rPr>
      </w:pPr>
      <w:r w:rsidRPr="00925CF4">
        <w:rPr>
          <w:rFonts w:ascii="Times New Roman" w:hAnsi="Times New Roman" w:cs="Times New Roman"/>
          <w:sz w:val="26"/>
          <w:szCs w:val="26"/>
        </w:rPr>
        <w:t xml:space="preserve">постановлением администрации местного самоуправления муниципального образования Правобережный район </w:t>
      </w:r>
    </w:p>
    <w:p w:rsidR="00F73EF4" w:rsidRPr="00925CF4" w:rsidRDefault="00220F9D" w:rsidP="00F73EF4">
      <w:pPr>
        <w:widowControl w:val="0"/>
        <w:autoSpaceDE w:val="0"/>
        <w:autoSpaceDN w:val="0"/>
        <w:adjustRightInd w:val="0"/>
        <w:spacing w:after="0" w:line="240" w:lineRule="auto"/>
        <w:ind w:left="4820"/>
        <w:jc w:val="center"/>
        <w:rPr>
          <w:rFonts w:ascii="Times New Roman" w:hAnsi="Times New Roman" w:cs="Times New Roman"/>
          <w:sz w:val="26"/>
          <w:szCs w:val="26"/>
        </w:rPr>
      </w:pPr>
      <w:r>
        <w:rPr>
          <w:rFonts w:ascii="Times New Roman" w:hAnsi="Times New Roman" w:cs="Times New Roman"/>
          <w:sz w:val="26"/>
          <w:szCs w:val="26"/>
        </w:rPr>
        <w:t xml:space="preserve">07 июня </w:t>
      </w:r>
      <w:r w:rsidR="00F73EF4" w:rsidRPr="00925CF4">
        <w:rPr>
          <w:rFonts w:ascii="Times New Roman" w:hAnsi="Times New Roman" w:cs="Times New Roman"/>
          <w:sz w:val="26"/>
          <w:szCs w:val="26"/>
        </w:rPr>
        <w:t xml:space="preserve">2018 г. № </w:t>
      </w:r>
      <w:r>
        <w:rPr>
          <w:rFonts w:ascii="Times New Roman" w:hAnsi="Times New Roman" w:cs="Times New Roman"/>
          <w:sz w:val="26"/>
          <w:szCs w:val="26"/>
        </w:rPr>
        <w:t>218</w:t>
      </w:r>
    </w:p>
    <w:p w:rsidR="00F73EF4" w:rsidRPr="00925CF4" w:rsidRDefault="00F73EF4" w:rsidP="00F73EF4">
      <w:pPr>
        <w:widowControl w:val="0"/>
        <w:spacing w:after="0" w:line="240" w:lineRule="auto"/>
        <w:jc w:val="center"/>
        <w:rPr>
          <w:rFonts w:ascii="Times New Roman" w:hAnsi="Times New Roman" w:cs="Times New Roman"/>
          <w:sz w:val="26"/>
          <w:szCs w:val="26"/>
        </w:rPr>
      </w:pPr>
    </w:p>
    <w:p w:rsidR="00F73EF4" w:rsidRPr="00925CF4" w:rsidRDefault="00F73EF4" w:rsidP="00F73EF4">
      <w:pPr>
        <w:widowControl w:val="0"/>
        <w:spacing w:after="0" w:line="240" w:lineRule="auto"/>
        <w:jc w:val="center"/>
        <w:rPr>
          <w:rFonts w:ascii="Times New Roman" w:hAnsi="Times New Roman" w:cs="Times New Roman"/>
          <w:sz w:val="26"/>
          <w:szCs w:val="26"/>
        </w:rPr>
      </w:pPr>
    </w:p>
    <w:p w:rsidR="00D17063" w:rsidRDefault="00F73EF4" w:rsidP="00D17063">
      <w:pPr>
        <w:widowControl w:val="0"/>
        <w:spacing w:after="0" w:line="240" w:lineRule="auto"/>
        <w:ind w:left="426" w:right="423"/>
        <w:jc w:val="center"/>
        <w:rPr>
          <w:rFonts w:ascii="Times New Roman" w:hAnsi="Times New Roman" w:cs="Times New Roman"/>
          <w:sz w:val="30"/>
          <w:szCs w:val="30"/>
        </w:rPr>
      </w:pPr>
      <w:r w:rsidRPr="00925CF4">
        <w:rPr>
          <w:rFonts w:ascii="Times New Roman" w:hAnsi="Times New Roman" w:cs="Times New Roman"/>
          <w:sz w:val="30"/>
          <w:szCs w:val="30"/>
        </w:rPr>
        <w:t xml:space="preserve">Административный регламент </w:t>
      </w:r>
      <w:bookmarkStart w:id="1" w:name="Par47"/>
      <w:bookmarkStart w:id="2" w:name="Par49"/>
      <w:bookmarkEnd w:id="1"/>
      <w:bookmarkEnd w:id="2"/>
    </w:p>
    <w:p w:rsidR="00D17063" w:rsidRDefault="00F73EF4" w:rsidP="00D17063">
      <w:pPr>
        <w:widowControl w:val="0"/>
        <w:spacing w:after="0" w:line="240" w:lineRule="auto"/>
        <w:ind w:left="426" w:right="423"/>
        <w:jc w:val="center"/>
        <w:rPr>
          <w:rFonts w:ascii="Times New Roman" w:hAnsi="Times New Roman" w:cs="Times New Roman"/>
          <w:sz w:val="30"/>
          <w:szCs w:val="30"/>
        </w:rPr>
      </w:pPr>
      <w:r w:rsidRPr="00925CF4">
        <w:rPr>
          <w:rFonts w:ascii="Times New Roman" w:hAnsi="Times New Roman" w:cs="Times New Roman"/>
          <w:sz w:val="30"/>
          <w:szCs w:val="30"/>
        </w:rPr>
        <w:t>исполнения муниципальной услуги «</w:t>
      </w:r>
      <w:r>
        <w:rPr>
          <w:rFonts w:ascii="Times New Roman" w:hAnsi="Times New Roman" w:cs="Times New Roman"/>
          <w:sz w:val="30"/>
          <w:szCs w:val="30"/>
        </w:rPr>
        <w:t>Организация и проведение аукциона по продаже земельных участков</w:t>
      </w:r>
      <w:r w:rsidR="00775CD4">
        <w:rPr>
          <w:rFonts w:ascii="Times New Roman" w:hAnsi="Times New Roman" w:cs="Times New Roman"/>
          <w:sz w:val="30"/>
          <w:szCs w:val="30"/>
        </w:rPr>
        <w:t xml:space="preserve"> из земельных участков</w:t>
      </w:r>
      <w:r>
        <w:rPr>
          <w:rFonts w:ascii="Times New Roman" w:hAnsi="Times New Roman" w:cs="Times New Roman"/>
          <w:sz w:val="30"/>
          <w:szCs w:val="30"/>
        </w:rPr>
        <w:t>, находящихся в государственной или муниципальной собственности, либо права на заключение договоров аренды земельных участков</w:t>
      </w:r>
      <w:r w:rsidR="00775CD4">
        <w:rPr>
          <w:rFonts w:ascii="Times New Roman" w:hAnsi="Times New Roman" w:cs="Times New Roman"/>
          <w:sz w:val="30"/>
          <w:szCs w:val="30"/>
        </w:rPr>
        <w:t xml:space="preserve"> из земель</w:t>
      </w:r>
      <w:r>
        <w:rPr>
          <w:rFonts w:ascii="Times New Roman" w:hAnsi="Times New Roman" w:cs="Times New Roman"/>
          <w:sz w:val="30"/>
          <w:szCs w:val="30"/>
        </w:rPr>
        <w:t xml:space="preserve">, находящихся в государственной или муниципальной собственности, для жилищного строительства» </w:t>
      </w:r>
    </w:p>
    <w:p w:rsidR="00F73EF4" w:rsidRDefault="00F73EF4" w:rsidP="00D17063">
      <w:pPr>
        <w:widowControl w:val="0"/>
        <w:spacing w:after="0" w:line="240" w:lineRule="auto"/>
        <w:ind w:left="426" w:right="423"/>
        <w:jc w:val="center"/>
        <w:rPr>
          <w:rFonts w:ascii="Times New Roman" w:hAnsi="Times New Roman" w:cs="Times New Roman"/>
          <w:sz w:val="30"/>
          <w:szCs w:val="30"/>
        </w:rPr>
      </w:pPr>
      <w:r>
        <w:rPr>
          <w:rFonts w:ascii="Times New Roman" w:hAnsi="Times New Roman" w:cs="Times New Roman"/>
          <w:sz w:val="30"/>
          <w:szCs w:val="30"/>
        </w:rPr>
        <w:t>и исполнения муниципальной услуги «Заключение договора купли-продажи или аренды земельного участка по результатам аукциона по продаже земельн</w:t>
      </w:r>
      <w:r w:rsidR="00775CD4">
        <w:rPr>
          <w:rFonts w:ascii="Times New Roman" w:hAnsi="Times New Roman" w:cs="Times New Roman"/>
          <w:sz w:val="30"/>
          <w:szCs w:val="30"/>
        </w:rPr>
        <w:t xml:space="preserve">ого </w:t>
      </w:r>
      <w:r>
        <w:rPr>
          <w:rFonts w:ascii="Times New Roman" w:hAnsi="Times New Roman" w:cs="Times New Roman"/>
          <w:sz w:val="30"/>
          <w:szCs w:val="30"/>
        </w:rPr>
        <w:t>участк</w:t>
      </w:r>
      <w:r w:rsidR="00775CD4">
        <w:rPr>
          <w:rFonts w:ascii="Times New Roman" w:hAnsi="Times New Roman" w:cs="Times New Roman"/>
          <w:sz w:val="30"/>
          <w:szCs w:val="30"/>
        </w:rPr>
        <w:t>а из земель</w:t>
      </w:r>
      <w:r>
        <w:rPr>
          <w:rFonts w:ascii="Times New Roman" w:hAnsi="Times New Roman" w:cs="Times New Roman"/>
          <w:sz w:val="30"/>
          <w:szCs w:val="30"/>
        </w:rPr>
        <w:t>, находящихся в государственной или муниципальной собственности, либо права на заключение договор</w:t>
      </w:r>
      <w:r w:rsidR="00775CD4">
        <w:rPr>
          <w:rFonts w:ascii="Times New Roman" w:hAnsi="Times New Roman" w:cs="Times New Roman"/>
          <w:sz w:val="30"/>
          <w:szCs w:val="30"/>
        </w:rPr>
        <w:t>а</w:t>
      </w:r>
      <w:r>
        <w:rPr>
          <w:rFonts w:ascii="Times New Roman" w:hAnsi="Times New Roman" w:cs="Times New Roman"/>
          <w:sz w:val="30"/>
          <w:szCs w:val="30"/>
        </w:rPr>
        <w:t xml:space="preserve"> аренды земельн</w:t>
      </w:r>
      <w:r w:rsidR="00775CD4">
        <w:rPr>
          <w:rFonts w:ascii="Times New Roman" w:hAnsi="Times New Roman" w:cs="Times New Roman"/>
          <w:sz w:val="30"/>
          <w:szCs w:val="30"/>
        </w:rPr>
        <w:t xml:space="preserve">ого </w:t>
      </w:r>
      <w:r>
        <w:rPr>
          <w:rFonts w:ascii="Times New Roman" w:hAnsi="Times New Roman" w:cs="Times New Roman"/>
          <w:sz w:val="30"/>
          <w:szCs w:val="30"/>
        </w:rPr>
        <w:t>участк</w:t>
      </w:r>
      <w:r w:rsidR="00775CD4">
        <w:rPr>
          <w:rFonts w:ascii="Times New Roman" w:hAnsi="Times New Roman" w:cs="Times New Roman"/>
          <w:sz w:val="30"/>
          <w:szCs w:val="30"/>
        </w:rPr>
        <w:t>а из земель</w:t>
      </w:r>
      <w:r>
        <w:rPr>
          <w:rFonts w:ascii="Times New Roman" w:hAnsi="Times New Roman" w:cs="Times New Roman"/>
          <w:sz w:val="30"/>
          <w:szCs w:val="30"/>
        </w:rPr>
        <w:t>, находящихся в государственной или муниципальной собственности, для жилищного строительства»</w:t>
      </w:r>
    </w:p>
    <w:p w:rsidR="00F73EF4" w:rsidRPr="00925CF4" w:rsidRDefault="00F73EF4" w:rsidP="00F73EF4">
      <w:pPr>
        <w:spacing w:after="0" w:line="240" w:lineRule="auto"/>
        <w:jc w:val="both"/>
        <w:rPr>
          <w:rFonts w:ascii="Times New Roman" w:hAnsi="Times New Roman" w:cs="Times New Roman"/>
          <w:sz w:val="26"/>
          <w:szCs w:val="26"/>
        </w:rPr>
      </w:pPr>
    </w:p>
    <w:p w:rsidR="00F73EF4" w:rsidRDefault="00F73EF4" w:rsidP="00F73EF4">
      <w:pPr>
        <w:spacing w:after="0" w:line="240" w:lineRule="auto"/>
        <w:jc w:val="center"/>
        <w:outlineLvl w:val="2"/>
        <w:rPr>
          <w:rFonts w:ascii="Times New Roman" w:hAnsi="Times New Roman" w:cs="Times New Roman"/>
          <w:b/>
          <w:bCs/>
          <w:sz w:val="26"/>
          <w:szCs w:val="26"/>
        </w:rPr>
      </w:pPr>
      <w:r w:rsidRPr="00925CF4">
        <w:rPr>
          <w:rFonts w:ascii="Times New Roman" w:hAnsi="Times New Roman" w:cs="Times New Roman"/>
          <w:b/>
          <w:bCs/>
          <w:sz w:val="26"/>
          <w:szCs w:val="26"/>
        </w:rPr>
        <w:t xml:space="preserve">Раздел 1. Общие положения </w:t>
      </w:r>
    </w:p>
    <w:p w:rsidR="00F73EF4" w:rsidRPr="00004A01" w:rsidRDefault="00F73EF4" w:rsidP="00F73EF4">
      <w:pPr>
        <w:spacing w:after="0" w:line="240" w:lineRule="auto"/>
        <w:jc w:val="both"/>
        <w:outlineLvl w:val="2"/>
        <w:rPr>
          <w:rFonts w:ascii="Times New Roman" w:hAnsi="Times New Roman" w:cs="Times New Roman"/>
          <w:bCs/>
          <w:sz w:val="16"/>
          <w:szCs w:val="16"/>
        </w:rPr>
      </w:pPr>
    </w:p>
    <w:p w:rsidR="00F73EF4" w:rsidRDefault="00F73EF4" w:rsidP="00F73EF4">
      <w:pPr>
        <w:spacing w:after="0" w:line="240" w:lineRule="auto"/>
        <w:jc w:val="center"/>
        <w:outlineLvl w:val="2"/>
        <w:rPr>
          <w:rFonts w:ascii="Times New Roman" w:eastAsia="Times New Roman" w:hAnsi="Times New Roman" w:cs="Times New Roman"/>
          <w:b/>
          <w:bCs/>
          <w:sz w:val="26"/>
          <w:szCs w:val="26"/>
          <w:lang w:eastAsia="ru-RU"/>
        </w:rPr>
      </w:pPr>
      <w:r w:rsidRPr="00925CF4">
        <w:rPr>
          <w:rFonts w:ascii="Times New Roman" w:eastAsia="Times New Roman" w:hAnsi="Times New Roman" w:cs="Times New Roman"/>
          <w:b/>
          <w:bCs/>
          <w:sz w:val="26"/>
          <w:szCs w:val="26"/>
          <w:lang w:eastAsia="ru-RU"/>
        </w:rPr>
        <w:t>1. Общие положения</w:t>
      </w:r>
    </w:p>
    <w:p w:rsidR="00F73EF4" w:rsidRPr="00925CF4" w:rsidRDefault="00F73EF4" w:rsidP="00F73EF4">
      <w:pPr>
        <w:spacing w:after="0" w:line="240" w:lineRule="auto"/>
        <w:jc w:val="both"/>
        <w:outlineLvl w:val="2"/>
        <w:rPr>
          <w:rFonts w:ascii="Times New Roman" w:eastAsia="Times New Roman" w:hAnsi="Times New Roman" w:cs="Times New Roman"/>
          <w:bCs/>
          <w:sz w:val="16"/>
          <w:szCs w:val="16"/>
          <w:lang w:eastAsia="ru-RU"/>
        </w:rPr>
      </w:pPr>
    </w:p>
    <w:p w:rsidR="00D17063"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eastAsia="Times New Roman" w:hAnsi="Times New Roman" w:cs="Times New Roman"/>
          <w:sz w:val="26"/>
          <w:szCs w:val="26"/>
          <w:lang w:eastAsia="ru-RU"/>
        </w:rPr>
        <w:t>1.1. </w:t>
      </w:r>
      <w:proofErr w:type="gramStart"/>
      <w:r w:rsidRPr="00B937EB">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w:t>
      </w:r>
      <w:r w:rsidR="00D70B4A" w:rsidRPr="00D70B4A">
        <w:rPr>
          <w:rFonts w:ascii="Times New Roman" w:hAnsi="Times New Roman" w:cs="Times New Roman"/>
          <w:sz w:val="26"/>
          <w:szCs w:val="26"/>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и исполнения муниципальной услуги «Заключение договора купли-продажи или аренды земельного участка по результатам аукциона по продаже земельного участка из</w:t>
      </w:r>
      <w:proofErr w:type="gramEnd"/>
      <w:r w:rsidR="00D70B4A" w:rsidRPr="00D70B4A">
        <w:rPr>
          <w:rFonts w:ascii="Times New Roman" w:hAnsi="Times New Roman" w:cs="Times New Roman"/>
          <w:sz w:val="26"/>
          <w:szCs w:val="26"/>
        </w:rPr>
        <w:t xml:space="preserve"> </w:t>
      </w:r>
      <w:proofErr w:type="gramStart"/>
      <w:r w:rsidR="00D70B4A" w:rsidRPr="00D70B4A">
        <w:rPr>
          <w:rFonts w:ascii="Times New Roman" w:hAnsi="Times New Roman" w:cs="Times New Roman"/>
          <w:sz w:val="26"/>
          <w:szCs w:val="26"/>
        </w:rPr>
        <w:t>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00D70B4A">
        <w:rPr>
          <w:rFonts w:ascii="Times New Roman" w:hAnsi="Times New Roman" w:cs="Times New Roman"/>
          <w:sz w:val="26"/>
          <w:szCs w:val="26"/>
        </w:rPr>
        <w:t xml:space="preserve"> </w:t>
      </w:r>
      <w:r w:rsidRPr="00B937EB">
        <w:rPr>
          <w:rFonts w:ascii="Times New Roman" w:eastAsia="Times New Roman" w:hAnsi="Times New Roman" w:cs="Times New Roman"/>
          <w:sz w:val="26"/>
          <w:szCs w:val="26"/>
          <w:lang w:eastAsia="ru-RU"/>
        </w:rPr>
        <w:t xml:space="preserve">(далее по тексту – </w:t>
      </w:r>
      <w:r>
        <w:rPr>
          <w:rFonts w:ascii="Times New Roman" w:eastAsia="Times New Roman" w:hAnsi="Times New Roman" w:cs="Times New Roman"/>
          <w:b/>
          <w:i/>
          <w:sz w:val="26"/>
          <w:szCs w:val="26"/>
          <w:lang w:eastAsia="ru-RU"/>
        </w:rPr>
        <w:t>муниципальная услуга</w:t>
      </w:r>
      <w:r w:rsidRPr="00B937EB">
        <w:rPr>
          <w:rFonts w:ascii="Times New Roman" w:eastAsia="Times New Roman" w:hAnsi="Times New Roman" w:cs="Times New Roman"/>
          <w:sz w:val="26"/>
          <w:szCs w:val="26"/>
          <w:lang w:eastAsia="ru-RU"/>
        </w:rPr>
        <w:t xml:space="preserve">) </w:t>
      </w:r>
      <w:r w:rsidRPr="00B937EB">
        <w:rPr>
          <w:rFonts w:ascii="Times New Roman" w:hAnsi="Times New Roman" w:cs="Times New Roman"/>
          <w:sz w:val="26"/>
          <w:szCs w:val="26"/>
        </w:rPr>
        <w:t xml:space="preserve">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w:t>
      </w:r>
      <w:proofErr w:type="gramEnd"/>
    </w:p>
    <w:p w:rsidR="00D17063"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6"/>
        </w:rPr>
        <w:t xml:space="preserve">(далее по тексту – </w:t>
      </w:r>
      <w:r w:rsidRPr="00147695">
        <w:rPr>
          <w:rFonts w:ascii="Times New Roman" w:hAnsi="Times New Roman" w:cs="Times New Roman"/>
          <w:b/>
          <w:i/>
          <w:sz w:val="26"/>
          <w:szCs w:val="26"/>
        </w:rPr>
        <w:t>Регламент</w:t>
      </w:r>
      <w:r>
        <w:rPr>
          <w:rFonts w:ascii="Times New Roman" w:hAnsi="Times New Roman" w:cs="Times New Roman"/>
          <w:sz w:val="26"/>
          <w:szCs w:val="26"/>
        </w:rPr>
        <w:t xml:space="preserve">) </w:t>
      </w:r>
      <w:r w:rsidRPr="00B937EB">
        <w:rPr>
          <w:rFonts w:ascii="Times New Roman" w:hAnsi="Times New Roman" w:cs="Times New Roman"/>
          <w:sz w:val="26"/>
          <w:szCs w:val="26"/>
        </w:rPr>
        <w:t xml:space="preserve">устанавливает сроки и последовательность административных процедур и административных действий в ходе предоставления муниципальной услуги, требования к порядку их выполнения. </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1.2. Действие настоящего Административного регламента распространяется на правоотношения, связанные с предоставлением земельных участков, расположенных </w:t>
      </w:r>
      <w:r w:rsidRPr="00B937EB">
        <w:rPr>
          <w:rFonts w:ascii="Times New Roman" w:hAnsi="Times New Roman" w:cs="Times New Roman"/>
          <w:sz w:val="26"/>
          <w:szCs w:val="26"/>
        </w:rPr>
        <w:lastRenderedPageBreak/>
        <w:t xml:space="preserve">на территории муниципального образования Правобережный район РСО-Алания, полномочиями по распоряжению которыми обладает администрация местного самоуправления Правобережного района (далее по тексту – </w:t>
      </w:r>
      <w:r w:rsidRPr="00B937EB">
        <w:rPr>
          <w:rFonts w:ascii="Times New Roman" w:hAnsi="Times New Roman" w:cs="Times New Roman"/>
          <w:b/>
          <w:i/>
          <w:sz w:val="26"/>
          <w:szCs w:val="26"/>
        </w:rPr>
        <w:t>АМС Правобережного района</w:t>
      </w:r>
      <w:r w:rsidRPr="00B937EB">
        <w:rPr>
          <w:rFonts w:ascii="Times New Roman" w:hAnsi="Times New Roman" w:cs="Times New Roman"/>
          <w:sz w:val="26"/>
          <w:szCs w:val="26"/>
        </w:rPr>
        <w:t>)</w:t>
      </w:r>
      <w:r>
        <w:rPr>
          <w:rFonts w:ascii="Times New Roman" w:hAnsi="Times New Roman" w:cs="Times New Roman"/>
          <w:sz w:val="26"/>
          <w:szCs w:val="26"/>
        </w:rPr>
        <w:t>.</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1.3. Заявителями на получение муниципальной услуги являются граждане Российской Федерации</w:t>
      </w:r>
      <w:r>
        <w:rPr>
          <w:rFonts w:ascii="Times New Roman" w:hAnsi="Times New Roman" w:cs="Times New Roman"/>
          <w:sz w:val="26"/>
          <w:szCs w:val="26"/>
        </w:rPr>
        <w:t xml:space="preserve"> и юридические лица (</w:t>
      </w:r>
      <w:r w:rsidRPr="00925CF4">
        <w:rPr>
          <w:rFonts w:ascii="Times New Roman" w:eastAsia="Times New Roman" w:hAnsi="Times New Roman" w:cs="Times New Roman"/>
          <w:sz w:val="26"/>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6"/>
          <w:szCs w:val="26"/>
        </w:rPr>
        <w:t xml:space="preserve">. </w:t>
      </w:r>
    </w:p>
    <w:p w:rsidR="00D17063" w:rsidRPr="00B937EB"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его уполномоченный представитель при предоставлении доверенности, оформленной в соответствии с нормами ст.185 и ст.185.1 Гражданского кодекса Российской Федерации. </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Pr="00B937EB"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1.4. Прием заявителей для консультирования и приема заявлений и документов, необходимых для предоставления муниципальной услуги, производится в отделе земельных отношений АМС Правобережного района по адресу: 363000, РСО-Алания, Правобережный район, г. Беслан, ул. Плиева, 18. График работы: вторник – четверг с 10:00 до 17:00. Тел.: (86737) 3-19-94. </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Pr="00B937EB"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1.5. Прием заявлений и документов осуществляется также в филиале государственного бюджетного учреждения РСО-Алания «Многофункциональный центр по предоставлению государственных (муниципальных) услуг в г. Беслан» (далее по тексту – </w:t>
      </w:r>
      <w:r w:rsidRPr="00B937EB">
        <w:rPr>
          <w:rFonts w:ascii="Times New Roman" w:hAnsi="Times New Roman" w:cs="Times New Roman"/>
          <w:b/>
          <w:i/>
          <w:sz w:val="26"/>
          <w:szCs w:val="26"/>
        </w:rPr>
        <w:t>«МФЦ»</w:t>
      </w:r>
      <w:r w:rsidRPr="00B937EB">
        <w:rPr>
          <w:rFonts w:ascii="Times New Roman" w:hAnsi="Times New Roman" w:cs="Times New Roman"/>
          <w:sz w:val="26"/>
          <w:szCs w:val="26"/>
        </w:rPr>
        <w:t xml:space="preserve">) по адресу: 363000, РСО-Алания, Правобережный район, г. Беслан, ул. Плиева, 19. Режим работы: понедельник – пятница с 08.00 до 18.00, суббота – с 08.00 до 14.00. Тел.: (86737) 3-57-79. </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Pr="00B937EB"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1.6. Информацию о порядке предоставления муниципальной услуги, в том числе текст настоящего </w:t>
      </w:r>
      <w:r>
        <w:rPr>
          <w:rFonts w:ascii="Times New Roman" w:hAnsi="Times New Roman" w:cs="Times New Roman"/>
          <w:sz w:val="26"/>
          <w:szCs w:val="26"/>
        </w:rPr>
        <w:t>Р</w:t>
      </w:r>
      <w:r w:rsidRPr="00B937EB">
        <w:rPr>
          <w:rFonts w:ascii="Times New Roman" w:hAnsi="Times New Roman" w:cs="Times New Roman"/>
          <w:sz w:val="26"/>
          <w:szCs w:val="26"/>
        </w:rPr>
        <w:t xml:space="preserve">егламента, можно получить: </w:t>
      </w:r>
    </w:p>
    <w:p w:rsidR="00D17063" w:rsidRPr="00B937EB" w:rsidRDefault="00D17063" w:rsidP="00D17063">
      <w:pPr>
        <w:pStyle w:val="a6"/>
        <w:numPr>
          <w:ilvl w:val="0"/>
          <w:numId w:val="2"/>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на информационном стенде, установленном в помещении АМС Правобережного района по адресу: г. Беслан, ул. Плиева, 18; </w:t>
      </w:r>
    </w:p>
    <w:p w:rsidR="00D17063" w:rsidRPr="00B937EB" w:rsidRDefault="00D17063" w:rsidP="00D17063">
      <w:pPr>
        <w:pStyle w:val="a6"/>
        <w:numPr>
          <w:ilvl w:val="0"/>
          <w:numId w:val="2"/>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на официальном сайте Правобережного района РСО-Алания в информационно-телекоммуникационной сети Интернет (</w:t>
      </w:r>
      <w:hyperlink r:id="rId9" w:history="1">
        <w:r w:rsidRPr="00B937EB">
          <w:rPr>
            <w:rStyle w:val="a5"/>
            <w:rFonts w:ascii="Times New Roman" w:hAnsi="Times New Roman" w:cs="Times New Roman"/>
            <w:sz w:val="26"/>
            <w:szCs w:val="26"/>
            <w:lang w:val="en-US"/>
          </w:rPr>
          <w:t>www</w:t>
        </w:r>
        <w:r w:rsidRPr="00B937EB">
          <w:rPr>
            <w:rStyle w:val="a5"/>
            <w:rFonts w:ascii="Times New Roman" w:hAnsi="Times New Roman" w:cs="Times New Roman"/>
            <w:sz w:val="26"/>
            <w:szCs w:val="26"/>
          </w:rPr>
          <w:t>.</w:t>
        </w:r>
        <w:proofErr w:type="spellStart"/>
        <w:r w:rsidRPr="00B937EB">
          <w:rPr>
            <w:rStyle w:val="a5"/>
            <w:rFonts w:ascii="Times New Roman" w:hAnsi="Times New Roman" w:cs="Times New Roman"/>
            <w:sz w:val="26"/>
            <w:szCs w:val="26"/>
            <w:lang w:val="en-US"/>
          </w:rPr>
          <w:t>pravober</w:t>
        </w:r>
        <w:proofErr w:type="spellEnd"/>
        <w:r w:rsidRPr="00B937EB">
          <w:rPr>
            <w:rStyle w:val="a5"/>
            <w:rFonts w:ascii="Times New Roman" w:hAnsi="Times New Roman" w:cs="Times New Roman"/>
            <w:sz w:val="26"/>
            <w:szCs w:val="26"/>
          </w:rPr>
          <w:t>.</w:t>
        </w:r>
        <w:proofErr w:type="spellStart"/>
        <w:r w:rsidRPr="00B937EB">
          <w:rPr>
            <w:rStyle w:val="a5"/>
            <w:rFonts w:ascii="Times New Roman" w:hAnsi="Times New Roman" w:cs="Times New Roman"/>
            <w:sz w:val="26"/>
            <w:szCs w:val="26"/>
            <w:lang w:val="en-US"/>
          </w:rPr>
          <w:t>ru</w:t>
        </w:r>
        <w:proofErr w:type="spellEnd"/>
      </w:hyperlink>
      <w:r w:rsidRPr="00B937EB">
        <w:rPr>
          <w:rFonts w:ascii="Times New Roman" w:hAnsi="Times New Roman" w:cs="Times New Roman"/>
          <w:sz w:val="26"/>
          <w:szCs w:val="26"/>
        </w:rPr>
        <w:t xml:space="preserve">); </w:t>
      </w:r>
    </w:p>
    <w:p w:rsidR="00D17063" w:rsidRPr="00B937EB" w:rsidRDefault="00D17063" w:rsidP="00D17063">
      <w:pPr>
        <w:pStyle w:val="a6"/>
        <w:numPr>
          <w:ilvl w:val="0"/>
          <w:numId w:val="2"/>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у специалистов отдела земельных отношений АМС Правобережного района. </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Pr="00B937EB"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1.7. Заявители, представившие документы для получения муниципальной услуги в отдел земельных отношений АМС Правобережного района и «МФЦ» в обязательном порядке информируются специалистами: </w:t>
      </w:r>
    </w:p>
    <w:p w:rsidR="00D17063" w:rsidRPr="00B937EB" w:rsidRDefault="00D17063" w:rsidP="00D17063">
      <w:pPr>
        <w:pStyle w:val="a6"/>
        <w:numPr>
          <w:ilvl w:val="0"/>
          <w:numId w:val="3"/>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о сроках выполнения административных процедур (действий); </w:t>
      </w:r>
    </w:p>
    <w:p w:rsidR="00D17063" w:rsidRPr="00B937EB" w:rsidRDefault="00D17063" w:rsidP="00D17063">
      <w:pPr>
        <w:pStyle w:val="a6"/>
        <w:numPr>
          <w:ilvl w:val="0"/>
          <w:numId w:val="3"/>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об их завершении в рамках предоставления муниципальной услуги; </w:t>
      </w:r>
    </w:p>
    <w:p w:rsidR="00D17063" w:rsidRPr="00B937EB" w:rsidRDefault="00D17063" w:rsidP="00D17063">
      <w:pPr>
        <w:pStyle w:val="a6"/>
        <w:numPr>
          <w:ilvl w:val="0"/>
          <w:numId w:val="3"/>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об отказе в предоставлении муниципальной услуги. </w:t>
      </w:r>
    </w:p>
    <w:p w:rsidR="00D17063" w:rsidRPr="00004A01" w:rsidRDefault="00D17063" w:rsidP="00D17063">
      <w:pPr>
        <w:spacing w:after="0" w:line="240" w:lineRule="auto"/>
        <w:ind w:firstLine="709"/>
        <w:jc w:val="both"/>
        <w:rPr>
          <w:rFonts w:ascii="Times New Roman" w:hAnsi="Times New Roman" w:cs="Times New Roman"/>
          <w:sz w:val="16"/>
          <w:szCs w:val="16"/>
        </w:rPr>
      </w:pPr>
    </w:p>
    <w:p w:rsidR="00D17063" w:rsidRPr="00B937EB" w:rsidRDefault="00D17063" w:rsidP="00D17063">
      <w:pPr>
        <w:spacing w:after="0" w:line="240" w:lineRule="auto"/>
        <w:ind w:firstLine="709"/>
        <w:jc w:val="both"/>
        <w:rPr>
          <w:rFonts w:ascii="Times New Roman" w:hAnsi="Times New Roman" w:cs="Times New Roman"/>
          <w:sz w:val="26"/>
          <w:szCs w:val="26"/>
        </w:rPr>
      </w:pPr>
      <w:r w:rsidRPr="00B937EB">
        <w:rPr>
          <w:rFonts w:ascii="Times New Roman" w:hAnsi="Times New Roman" w:cs="Times New Roman"/>
          <w:sz w:val="26"/>
          <w:szCs w:val="26"/>
        </w:rPr>
        <w:t xml:space="preserve">1.8. Организациями, участвующими в предоставлении муниципальной услуги, являются: </w:t>
      </w:r>
    </w:p>
    <w:p w:rsidR="00D17063" w:rsidRPr="00B937EB" w:rsidRDefault="00D17063" w:rsidP="00D17063">
      <w:pPr>
        <w:pStyle w:val="a6"/>
        <w:numPr>
          <w:ilvl w:val="0"/>
          <w:numId w:val="1"/>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администрация местного самоуправления Правобережного района (адрес: 363000, РСО-Алания, Правобережный район, г. Беслан, ул. Плиева, 18); </w:t>
      </w:r>
    </w:p>
    <w:p w:rsidR="003C55D4" w:rsidRDefault="00D17063" w:rsidP="003C55D4">
      <w:pPr>
        <w:pStyle w:val="a6"/>
        <w:numPr>
          <w:ilvl w:val="0"/>
          <w:numId w:val="1"/>
        </w:numPr>
        <w:spacing w:after="0" w:line="240" w:lineRule="auto"/>
        <w:ind w:left="284" w:hanging="284"/>
        <w:jc w:val="both"/>
        <w:rPr>
          <w:rFonts w:ascii="Times New Roman" w:hAnsi="Times New Roman" w:cs="Times New Roman"/>
          <w:sz w:val="26"/>
          <w:szCs w:val="26"/>
        </w:rPr>
      </w:pPr>
      <w:r w:rsidRPr="00B937EB">
        <w:rPr>
          <w:rFonts w:ascii="Times New Roman" w:hAnsi="Times New Roman" w:cs="Times New Roman"/>
          <w:sz w:val="26"/>
          <w:szCs w:val="26"/>
        </w:rPr>
        <w:t xml:space="preserve">филиал государственного бюджетного учреждения РСО-Алания «Многофункциональный центр по предоставлению государственных (муниципальных) услуг в г. Беслан» (адрес: 363000, РСО-Алания, Правобережный </w:t>
      </w:r>
      <w:proofErr w:type="spellStart"/>
      <w:r w:rsidRPr="003C55D4">
        <w:rPr>
          <w:rFonts w:ascii="Times New Roman" w:hAnsi="Times New Roman" w:cs="Times New Roman"/>
          <w:sz w:val="26"/>
          <w:szCs w:val="26"/>
        </w:rPr>
        <w:t>район</w:t>
      </w:r>
      <w:proofErr w:type="gramStart"/>
      <w:r w:rsidRPr="003C55D4">
        <w:rPr>
          <w:rFonts w:ascii="Times New Roman" w:hAnsi="Times New Roman" w:cs="Times New Roman"/>
          <w:sz w:val="26"/>
          <w:szCs w:val="26"/>
        </w:rPr>
        <w:t>,г</w:t>
      </w:r>
      <w:proofErr w:type="spellEnd"/>
      <w:proofErr w:type="gramEnd"/>
      <w:r w:rsidRPr="003C55D4">
        <w:rPr>
          <w:rFonts w:ascii="Times New Roman" w:hAnsi="Times New Roman" w:cs="Times New Roman"/>
          <w:sz w:val="26"/>
          <w:szCs w:val="26"/>
        </w:rPr>
        <w:t xml:space="preserve">. Беслан, ул. Плиева, 19); </w:t>
      </w:r>
    </w:p>
    <w:p w:rsidR="00D17063" w:rsidRPr="003C55D4" w:rsidRDefault="003C55D4" w:rsidP="003C55D4">
      <w:pPr>
        <w:pStyle w:val="a6"/>
        <w:numPr>
          <w:ilvl w:val="0"/>
          <w:numId w:val="1"/>
        </w:numPr>
        <w:spacing w:after="0" w:line="240" w:lineRule="auto"/>
        <w:ind w:left="284" w:hanging="284"/>
        <w:jc w:val="both"/>
        <w:rPr>
          <w:rFonts w:ascii="Times New Roman" w:hAnsi="Times New Roman" w:cs="Times New Roman"/>
          <w:sz w:val="26"/>
          <w:szCs w:val="26"/>
        </w:rPr>
      </w:pPr>
      <w:r w:rsidRPr="003C55D4">
        <w:rPr>
          <w:rFonts w:ascii="Times New Roman" w:hAnsi="Times New Roman" w:cs="Times New Roman"/>
          <w:sz w:val="26"/>
          <w:szCs w:val="26"/>
        </w:rPr>
        <w:lastRenderedPageBreak/>
        <w:t>Управление Федеральной службы государственной регистрации, кадастра и картографии по РСО-Алания (362000, РСО-Алания, г. Владикавказ, ул. </w:t>
      </w:r>
      <w:proofErr w:type="gramStart"/>
      <w:r w:rsidRPr="003C55D4">
        <w:rPr>
          <w:rFonts w:ascii="Times New Roman" w:hAnsi="Times New Roman" w:cs="Times New Roman"/>
          <w:sz w:val="26"/>
          <w:szCs w:val="26"/>
        </w:rPr>
        <w:t>Первомайская</w:t>
      </w:r>
      <w:proofErr w:type="gramEnd"/>
      <w:r w:rsidRPr="003C55D4">
        <w:rPr>
          <w:rFonts w:ascii="Times New Roman" w:hAnsi="Times New Roman" w:cs="Times New Roman"/>
          <w:sz w:val="26"/>
          <w:szCs w:val="26"/>
        </w:rPr>
        <w:t xml:space="preserve">, 32А). </w:t>
      </w:r>
    </w:p>
    <w:p w:rsidR="003C55D4" w:rsidRPr="003C55D4" w:rsidRDefault="003C55D4" w:rsidP="003C55D4">
      <w:pPr>
        <w:spacing w:after="0" w:line="240" w:lineRule="auto"/>
        <w:ind w:firstLine="709"/>
        <w:jc w:val="both"/>
        <w:rPr>
          <w:rFonts w:ascii="Times New Roman" w:hAnsi="Times New Roman" w:cs="Times New Roman"/>
          <w:sz w:val="26"/>
          <w:szCs w:val="26"/>
        </w:rPr>
      </w:pPr>
    </w:p>
    <w:p w:rsidR="003C55D4" w:rsidRPr="00004A01" w:rsidRDefault="003C55D4" w:rsidP="003C55D4">
      <w:pPr>
        <w:spacing w:after="0" w:line="240" w:lineRule="auto"/>
        <w:jc w:val="center"/>
        <w:rPr>
          <w:rFonts w:ascii="Times New Roman" w:hAnsi="Times New Roman" w:cs="Times New Roman"/>
          <w:b/>
          <w:sz w:val="26"/>
          <w:szCs w:val="26"/>
        </w:rPr>
      </w:pPr>
      <w:r w:rsidRPr="00004A01">
        <w:rPr>
          <w:rFonts w:ascii="Times New Roman" w:hAnsi="Times New Roman" w:cs="Times New Roman"/>
          <w:b/>
          <w:sz w:val="26"/>
          <w:szCs w:val="26"/>
        </w:rPr>
        <w:t>Раздел 2. Стандарт предоставления муниципальной услуги</w:t>
      </w:r>
    </w:p>
    <w:p w:rsidR="003C55D4" w:rsidRPr="00004A01" w:rsidRDefault="003C55D4" w:rsidP="003C55D4">
      <w:pPr>
        <w:spacing w:after="0" w:line="240" w:lineRule="auto"/>
        <w:ind w:firstLine="709"/>
        <w:jc w:val="both"/>
        <w:rPr>
          <w:rFonts w:ascii="Times New Roman" w:hAnsi="Times New Roman" w:cs="Times New Roman"/>
          <w:sz w:val="16"/>
          <w:szCs w:val="16"/>
        </w:rPr>
      </w:pPr>
    </w:p>
    <w:p w:rsidR="003C55D4" w:rsidRDefault="003C55D4" w:rsidP="003C55D4">
      <w:pPr>
        <w:spacing w:after="0" w:line="240" w:lineRule="auto"/>
        <w:ind w:firstLine="709"/>
        <w:jc w:val="both"/>
        <w:rPr>
          <w:rFonts w:ascii="Times New Roman" w:hAnsi="Times New Roman" w:cs="Times New Roman"/>
          <w:sz w:val="26"/>
          <w:szCs w:val="26"/>
        </w:rPr>
      </w:pPr>
      <w:r w:rsidRPr="00004A01">
        <w:rPr>
          <w:rFonts w:ascii="Times New Roman" w:hAnsi="Times New Roman" w:cs="Times New Roman"/>
          <w:sz w:val="26"/>
          <w:szCs w:val="26"/>
        </w:rPr>
        <w:t>2.1.Наименование муниципальной услуги</w:t>
      </w:r>
      <w:r>
        <w:rPr>
          <w:rFonts w:ascii="Times New Roman" w:hAnsi="Times New Roman" w:cs="Times New Roman"/>
          <w:sz w:val="26"/>
          <w:szCs w:val="26"/>
        </w:rPr>
        <w:t xml:space="preserve">: </w:t>
      </w:r>
    </w:p>
    <w:p w:rsidR="003C55D4" w:rsidRPr="003C55D4" w:rsidRDefault="003C55D4" w:rsidP="003C55D4">
      <w:pPr>
        <w:pStyle w:val="a6"/>
        <w:numPr>
          <w:ilvl w:val="0"/>
          <w:numId w:val="6"/>
        </w:numPr>
        <w:spacing w:after="0" w:line="240" w:lineRule="auto"/>
        <w:ind w:left="284" w:hanging="284"/>
        <w:jc w:val="both"/>
        <w:rPr>
          <w:rFonts w:ascii="Times New Roman" w:hAnsi="Times New Roman" w:cs="Times New Roman"/>
          <w:sz w:val="26"/>
          <w:szCs w:val="26"/>
        </w:rPr>
      </w:pPr>
      <w:r w:rsidRPr="003C55D4">
        <w:rPr>
          <w:rFonts w:ascii="Times New Roman" w:eastAsia="Times New Roman" w:hAnsi="Times New Roman" w:cs="Times New Roman"/>
          <w:sz w:val="26"/>
          <w:szCs w:val="26"/>
          <w:lang w:eastAsia="ru-RU"/>
        </w:rPr>
        <w:t>«</w:t>
      </w:r>
      <w:r w:rsidRPr="003C55D4">
        <w:rPr>
          <w:rFonts w:ascii="Times New Roman" w:hAnsi="Times New Roman" w:cs="Times New Roman"/>
          <w:sz w:val="26"/>
          <w:szCs w:val="26"/>
        </w:rPr>
        <w:t xml:space="preserve">Организация и проведение аукциона по продаже земельных участков, находящихся в государственной или муниципальной собственности, либо права на заключение договоров аренды земельных участков, находящихся в государственной или муниципальной собственности, для жилищного строительства» </w:t>
      </w:r>
    </w:p>
    <w:p w:rsidR="003C55D4" w:rsidRPr="003C55D4" w:rsidRDefault="003C55D4" w:rsidP="003C55D4">
      <w:pPr>
        <w:pStyle w:val="a6"/>
        <w:numPr>
          <w:ilvl w:val="0"/>
          <w:numId w:val="6"/>
        </w:numPr>
        <w:spacing w:after="0" w:line="240" w:lineRule="auto"/>
        <w:ind w:left="284" w:hanging="284"/>
        <w:jc w:val="both"/>
        <w:rPr>
          <w:rFonts w:ascii="Times New Roman" w:hAnsi="Times New Roman" w:cs="Times New Roman"/>
          <w:sz w:val="26"/>
          <w:szCs w:val="26"/>
        </w:rPr>
      </w:pPr>
      <w:r w:rsidRPr="003C55D4">
        <w:rPr>
          <w:rFonts w:ascii="Times New Roman" w:hAnsi="Times New Roman" w:cs="Times New Roman"/>
          <w:sz w:val="26"/>
          <w:szCs w:val="26"/>
        </w:rPr>
        <w:t xml:space="preserve">«Заключение договора купли-продажи или аренды земельного участка по результатам аукциона по продаже земельных участков, находящихся в государственной или муниципальной собственности, либо права на заключение договоров аренды земельных участков, находящихся в государственной или муниципальной собственности, для жилищного строительства» </w:t>
      </w:r>
    </w:p>
    <w:p w:rsidR="003C55D4" w:rsidRPr="00147695" w:rsidRDefault="003C55D4" w:rsidP="003C55D4">
      <w:pPr>
        <w:spacing w:after="0" w:line="240" w:lineRule="auto"/>
        <w:ind w:firstLine="709"/>
        <w:jc w:val="both"/>
        <w:rPr>
          <w:rFonts w:ascii="Times New Roman" w:hAnsi="Times New Roman" w:cs="Times New Roman"/>
          <w:sz w:val="16"/>
          <w:szCs w:val="16"/>
        </w:rPr>
      </w:pPr>
    </w:p>
    <w:p w:rsidR="003C55D4" w:rsidRPr="00147695" w:rsidRDefault="003C55D4" w:rsidP="003C55D4">
      <w:pPr>
        <w:spacing w:after="0" w:line="240" w:lineRule="auto"/>
        <w:ind w:firstLine="709"/>
        <w:jc w:val="both"/>
        <w:rPr>
          <w:rFonts w:ascii="Times New Roman" w:hAnsi="Times New Roman" w:cs="Times New Roman"/>
          <w:sz w:val="26"/>
          <w:szCs w:val="26"/>
        </w:rPr>
      </w:pPr>
      <w:r w:rsidRPr="00147695">
        <w:rPr>
          <w:rFonts w:ascii="Times New Roman" w:hAnsi="Times New Roman" w:cs="Times New Roman"/>
          <w:sz w:val="26"/>
          <w:szCs w:val="26"/>
        </w:rPr>
        <w:t>2.2. Муниципальная услуга предоставляется Администрацией местного самоуправления Правобережного района РСО-Алания, уполномоченное структурное подразделение – отдел земельных отношений.</w:t>
      </w:r>
      <w:r>
        <w:rPr>
          <w:rFonts w:ascii="Times New Roman" w:hAnsi="Times New Roman" w:cs="Times New Roman"/>
          <w:sz w:val="26"/>
          <w:szCs w:val="26"/>
        </w:rPr>
        <w:t xml:space="preserve"> </w:t>
      </w:r>
    </w:p>
    <w:p w:rsidR="003C55D4" w:rsidRPr="00147695" w:rsidRDefault="003C55D4" w:rsidP="003C55D4">
      <w:pPr>
        <w:spacing w:after="0" w:line="240" w:lineRule="auto"/>
        <w:ind w:firstLine="709"/>
        <w:jc w:val="both"/>
        <w:rPr>
          <w:rFonts w:ascii="Times New Roman" w:hAnsi="Times New Roman" w:cs="Times New Roman"/>
          <w:sz w:val="26"/>
          <w:szCs w:val="26"/>
        </w:rPr>
      </w:pPr>
      <w:r w:rsidRPr="00147695">
        <w:rPr>
          <w:rFonts w:ascii="Times New Roman" w:hAnsi="Times New Roman" w:cs="Times New Roman"/>
          <w:sz w:val="26"/>
          <w:szCs w:val="26"/>
        </w:rPr>
        <w:t xml:space="preserve">Получение муниципальной услуги в «МФЦ» осуществляется в порядке, предусмотренном Соглашением о взаимодействии, заключенным между АМС Правобережного района и «МФЦ». </w:t>
      </w:r>
    </w:p>
    <w:p w:rsidR="003C55D4" w:rsidRPr="00147695" w:rsidRDefault="003C55D4" w:rsidP="003C55D4">
      <w:pPr>
        <w:spacing w:after="0" w:line="240" w:lineRule="auto"/>
        <w:ind w:firstLine="709"/>
        <w:jc w:val="both"/>
        <w:rPr>
          <w:rFonts w:ascii="Times New Roman" w:hAnsi="Times New Roman" w:cs="Times New Roman"/>
          <w:sz w:val="26"/>
          <w:szCs w:val="26"/>
        </w:rPr>
      </w:pPr>
      <w:r w:rsidRPr="00147695">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документов и информации, предусмотренных соответствующим муниципальным нормативным правовым актом. </w:t>
      </w:r>
    </w:p>
    <w:p w:rsidR="003C55D4" w:rsidRPr="00147695" w:rsidRDefault="003C55D4" w:rsidP="003C55D4">
      <w:pPr>
        <w:spacing w:after="0" w:line="240" w:lineRule="auto"/>
        <w:ind w:firstLine="709"/>
        <w:jc w:val="both"/>
        <w:rPr>
          <w:rFonts w:ascii="Times New Roman" w:hAnsi="Times New Roman" w:cs="Times New Roman"/>
          <w:sz w:val="16"/>
          <w:szCs w:val="16"/>
        </w:rPr>
      </w:pPr>
    </w:p>
    <w:p w:rsidR="003C55D4" w:rsidRPr="00147695" w:rsidRDefault="003C55D4" w:rsidP="003C55D4">
      <w:pPr>
        <w:spacing w:after="0" w:line="240" w:lineRule="auto"/>
        <w:ind w:firstLine="709"/>
        <w:jc w:val="both"/>
        <w:rPr>
          <w:rFonts w:ascii="Times New Roman" w:hAnsi="Times New Roman" w:cs="Times New Roman"/>
          <w:sz w:val="26"/>
          <w:szCs w:val="26"/>
        </w:rPr>
      </w:pPr>
      <w:r w:rsidRPr="00147695">
        <w:rPr>
          <w:rFonts w:ascii="Times New Roman" w:hAnsi="Times New Roman" w:cs="Times New Roman"/>
          <w:sz w:val="26"/>
          <w:szCs w:val="26"/>
        </w:rPr>
        <w:t xml:space="preserve">2.3. Результатом предоставления муниципальной услуги может являться: </w:t>
      </w:r>
    </w:p>
    <w:p w:rsidR="003C55D4" w:rsidRDefault="003C55D4" w:rsidP="003C55D4">
      <w:pPr>
        <w:pStyle w:val="a6"/>
        <w:numPr>
          <w:ilvl w:val="0"/>
          <w:numId w:val="4"/>
        </w:numPr>
        <w:spacing w:after="0" w:line="240" w:lineRule="auto"/>
        <w:ind w:left="284" w:hanging="284"/>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предоставление земельного участка в собственность или в аренду путем заключения соответствующего договора купли-продажи земельного участка или договора аренды земельного участка; </w:t>
      </w:r>
      <w:proofErr w:type="gramEnd"/>
    </w:p>
    <w:p w:rsidR="003C55D4" w:rsidRPr="00FE7C50" w:rsidRDefault="00FE7C50" w:rsidP="003C55D4">
      <w:pPr>
        <w:pStyle w:val="a6"/>
        <w:numPr>
          <w:ilvl w:val="0"/>
          <w:numId w:val="4"/>
        </w:numPr>
        <w:spacing w:after="0" w:line="240" w:lineRule="auto"/>
        <w:ind w:left="284" w:hanging="284"/>
        <w:jc w:val="both"/>
        <w:rPr>
          <w:rFonts w:ascii="Times New Roman" w:hAnsi="Times New Roman" w:cs="Times New Roman"/>
          <w:sz w:val="26"/>
          <w:szCs w:val="26"/>
        </w:rPr>
      </w:pPr>
      <w:r w:rsidRPr="00FE7C50">
        <w:rPr>
          <w:rFonts w:ascii="Times New Roman" w:hAnsi="Times New Roman" w:cs="Times New Roman"/>
          <w:sz w:val="26"/>
          <w:szCs w:val="26"/>
        </w:rPr>
        <w:t>мотивированный отказ в утверждении схемы расположения земельного участка на кадастровом плане территории или в проведен</w:t>
      </w:r>
      <w:proofErr w:type="gramStart"/>
      <w:r w:rsidRPr="00FE7C50">
        <w:rPr>
          <w:rFonts w:ascii="Times New Roman" w:hAnsi="Times New Roman" w:cs="Times New Roman"/>
          <w:sz w:val="26"/>
          <w:szCs w:val="26"/>
        </w:rPr>
        <w:t>ии ау</w:t>
      </w:r>
      <w:proofErr w:type="gramEnd"/>
      <w:r w:rsidRPr="00FE7C50">
        <w:rPr>
          <w:rFonts w:ascii="Times New Roman" w:hAnsi="Times New Roman" w:cs="Times New Roman"/>
          <w:sz w:val="26"/>
          <w:szCs w:val="26"/>
        </w:rPr>
        <w:t xml:space="preserve">кциона при наличии оснований, определенных п.16 ст.11.10 и п.8 ст.39.11 Земельного кодекса РФ. </w:t>
      </w:r>
    </w:p>
    <w:p w:rsidR="003C55D4" w:rsidRPr="00147695" w:rsidRDefault="003C55D4" w:rsidP="003C55D4">
      <w:pPr>
        <w:spacing w:after="0" w:line="240" w:lineRule="auto"/>
        <w:ind w:left="284" w:hanging="284"/>
        <w:jc w:val="both"/>
        <w:rPr>
          <w:rFonts w:ascii="Times New Roman" w:hAnsi="Times New Roman" w:cs="Times New Roman"/>
          <w:sz w:val="16"/>
          <w:szCs w:val="16"/>
        </w:rPr>
      </w:pPr>
    </w:p>
    <w:p w:rsidR="003C55D4" w:rsidRPr="00F62D9F" w:rsidRDefault="003C55D4" w:rsidP="003C55D4">
      <w:pPr>
        <w:spacing w:after="0" w:line="240" w:lineRule="auto"/>
        <w:ind w:firstLine="709"/>
        <w:jc w:val="both"/>
        <w:rPr>
          <w:rFonts w:ascii="Times New Roman" w:hAnsi="Times New Roman" w:cs="Times New Roman"/>
          <w:sz w:val="26"/>
          <w:szCs w:val="26"/>
        </w:rPr>
      </w:pPr>
      <w:r w:rsidRPr="00F62D9F">
        <w:rPr>
          <w:rFonts w:ascii="Times New Roman" w:hAnsi="Times New Roman" w:cs="Times New Roman"/>
          <w:sz w:val="26"/>
          <w:szCs w:val="26"/>
        </w:rPr>
        <w:t xml:space="preserve">2.4. Общий срок предоставления муниципальной услуги не должен превышать </w:t>
      </w:r>
      <w:r w:rsidR="00220F9D" w:rsidRPr="00220F9D">
        <w:rPr>
          <w:rFonts w:ascii="Times New Roman" w:hAnsi="Times New Roman" w:cs="Times New Roman"/>
          <w:sz w:val="26"/>
          <w:szCs w:val="26"/>
        </w:rPr>
        <w:t>четырех</w:t>
      </w:r>
      <w:r w:rsidRPr="00220F9D">
        <w:rPr>
          <w:rFonts w:ascii="Times New Roman" w:hAnsi="Times New Roman" w:cs="Times New Roman"/>
          <w:sz w:val="26"/>
          <w:szCs w:val="26"/>
        </w:rPr>
        <w:t xml:space="preserve"> месяцев со дня регистрации заявления, в том</w:t>
      </w:r>
      <w:r w:rsidRPr="00F62D9F">
        <w:rPr>
          <w:rFonts w:ascii="Times New Roman" w:hAnsi="Times New Roman" w:cs="Times New Roman"/>
          <w:sz w:val="26"/>
          <w:szCs w:val="26"/>
        </w:rPr>
        <w:t xml:space="preserve"> числе поданного через «МФЦ».</w:t>
      </w:r>
    </w:p>
    <w:p w:rsidR="003C55D4" w:rsidRPr="00147695" w:rsidRDefault="003C55D4" w:rsidP="003C55D4">
      <w:pPr>
        <w:spacing w:after="0" w:line="240" w:lineRule="auto"/>
        <w:ind w:firstLine="709"/>
        <w:jc w:val="both"/>
        <w:rPr>
          <w:rFonts w:ascii="Times New Roman" w:hAnsi="Times New Roman" w:cs="Times New Roman"/>
          <w:sz w:val="26"/>
          <w:szCs w:val="26"/>
        </w:rPr>
      </w:pPr>
      <w:r w:rsidRPr="00F62D9F">
        <w:rPr>
          <w:rFonts w:ascii="Times New Roman" w:hAnsi="Times New Roman" w:cs="Times New Roman"/>
          <w:sz w:val="26"/>
          <w:szCs w:val="26"/>
        </w:rPr>
        <w:t>В срок предоставления муниципальной услуги не включается период проведения</w:t>
      </w:r>
      <w:r w:rsidRPr="00147695">
        <w:rPr>
          <w:rFonts w:ascii="Times New Roman" w:hAnsi="Times New Roman" w:cs="Times New Roman"/>
          <w:sz w:val="26"/>
          <w:szCs w:val="26"/>
        </w:rPr>
        <w:t xml:space="preserve"> кадастровых работ испрашиваемого земельного участка</w:t>
      </w:r>
      <w:r w:rsidR="00E878B1">
        <w:rPr>
          <w:rFonts w:ascii="Times New Roman" w:hAnsi="Times New Roman" w:cs="Times New Roman"/>
          <w:sz w:val="26"/>
          <w:szCs w:val="26"/>
        </w:rPr>
        <w:t xml:space="preserve">, </w:t>
      </w:r>
      <w:r w:rsidRPr="00147695">
        <w:rPr>
          <w:rFonts w:ascii="Times New Roman" w:hAnsi="Times New Roman" w:cs="Times New Roman"/>
          <w:sz w:val="26"/>
          <w:szCs w:val="26"/>
        </w:rPr>
        <w:t>его постановки на государственный кадастровый учет</w:t>
      </w:r>
      <w:r w:rsidR="00E878B1">
        <w:rPr>
          <w:rFonts w:ascii="Times New Roman" w:hAnsi="Times New Roman" w:cs="Times New Roman"/>
          <w:sz w:val="26"/>
          <w:szCs w:val="26"/>
        </w:rPr>
        <w:t xml:space="preserve"> и государственная регистрация права муниципальной собственности на земельный участок</w:t>
      </w:r>
      <w:r w:rsidRPr="00147695">
        <w:rPr>
          <w:rFonts w:ascii="Times New Roman" w:hAnsi="Times New Roman" w:cs="Times New Roman"/>
          <w:sz w:val="26"/>
          <w:szCs w:val="26"/>
        </w:rPr>
        <w:t xml:space="preserve">, предусмотренных пунктом </w:t>
      </w:r>
      <w:r w:rsidR="00E878B1">
        <w:rPr>
          <w:rFonts w:ascii="Times New Roman" w:hAnsi="Times New Roman" w:cs="Times New Roman"/>
          <w:sz w:val="26"/>
          <w:szCs w:val="26"/>
        </w:rPr>
        <w:t>3.4.9 и 3.4.10</w:t>
      </w:r>
      <w:r w:rsidRPr="00147695">
        <w:rPr>
          <w:rFonts w:ascii="Times New Roman" w:hAnsi="Times New Roman" w:cs="Times New Roman"/>
          <w:sz w:val="26"/>
          <w:szCs w:val="26"/>
        </w:rPr>
        <w:t xml:space="preserve"> настоящего </w:t>
      </w:r>
      <w:r w:rsidR="00E878B1">
        <w:rPr>
          <w:rFonts w:ascii="Times New Roman" w:hAnsi="Times New Roman" w:cs="Times New Roman"/>
          <w:sz w:val="26"/>
          <w:szCs w:val="26"/>
        </w:rPr>
        <w:t>Р</w:t>
      </w:r>
      <w:r w:rsidRPr="00147695">
        <w:rPr>
          <w:rFonts w:ascii="Times New Roman" w:hAnsi="Times New Roman" w:cs="Times New Roman"/>
          <w:sz w:val="26"/>
          <w:szCs w:val="26"/>
        </w:rPr>
        <w:t xml:space="preserve">егламента, в случае если земельный участок предстоит образовать. </w:t>
      </w:r>
    </w:p>
    <w:p w:rsidR="003C55D4" w:rsidRPr="00147695" w:rsidRDefault="003C55D4" w:rsidP="003C55D4">
      <w:pPr>
        <w:spacing w:after="0" w:line="240" w:lineRule="auto"/>
        <w:ind w:firstLine="709"/>
        <w:jc w:val="both"/>
        <w:rPr>
          <w:rFonts w:ascii="Times New Roman" w:hAnsi="Times New Roman" w:cs="Times New Roman"/>
          <w:sz w:val="16"/>
          <w:szCs w:val="16"/>
        </w:rPr>
      </w:pPr>
    </w:p>
    <w:p w:rsidR="003C55D4" w:rsidRPr="00147695" w:rsidRDefault="003C55D4" w:rsidP="003C55D4">
      <w:pPr>
        <w:spacing w:after="0" w:line="240" w:lineRule="auto"/>
        <w:ind w:firstLine="709"/>
        <w:jc w:val="both"/>
        <w:rPr>
          <w:rFonts w:ascii="Times New Roman" w:hAnsi="Times New Roman" w:cs="Times New Roman"/>
          <w:sz w:val="26"/>
          <w:szCs w:val="26"/>
        </w:rPr>
      </w:pPr>
      <w:r w:rsidRPr="00147695">
        <w:rPr>
          <w:rFonts w:ascii="Times New Roman" w:hAnsi="Times New Roman" w:cs="Times New Roman"/>
          <w:sz w:val="26"/>
          <w:szCs w:val="26"/>
        </w:rPr>
        <w:t xml:space="preserve">2.5. Предоставление муниципальной услуги осуществляется в соответствии со следующими нормативными правовыми актами: </w:t>
      </w:r>
    </w:p>
    <w:p w:rsidR="003C55D4" w:rsidRPr="00147695" w:rsidRDefault="003C55D4" w:rsidP="003C55D4">
      <w:pPr>
        <w:pStyle w:val="a6"/>
        <w:numPr>
          <w:ilvl w:val="0"/>
          <w:numId w:val="5"/>
        </w:numPr>
        <w:spacing w:after="0" w:line="240" w:lineRule="auto"/>
        <w:ind w:left="284" w:hanging="284"/>
        <w:jc w:val="both"/>
        <w:rPr>
          <w:rFonts w:ascii="Times New Roman" w:hAnsi="Times New Roman" w:cs="Times New Roman"/>
          <w:sz w:val="26"/>
          <w:szCs w:val="26"/>
        </w:rPr>
      </w:pPr>
      <w:r w:rsidRPr="00147695">
        <w:rPr>
          <w:rFonts w:ascii="Times New Roman" w:hAnsi="Times New Roman" w:cs="Times New Roman"/>
          <w:sz w:val="26"/>
          <w:szCs w:val="26"/>
        </w:rPr>
        <w:lastRenderedPageBreak/>
        <w:t xml:space="preserve">Земельный кодекс Российской Федерации; </w:t>
      </w:r>
    </w:p>
    <w:p w:rsidR="003C55D4" w:rsidRDefault="003C55D4" w:rsidP="003C55D4">
      <w:pPr>
        <w:pStyle w:val="a6"/>
        <w:numPr>
          <w:ilvl w:val="0"/>
          <w:numId w:val="5"/>
        </w:numPr>
        <w:spacing w:after="0" w:line="240" w:lineRule="auto"/>
        <w:ind w:left="284" w:hanging="284"/>
        <w:jc w:val="both"/>
        <w:rPr>
          <w:rFonts w:ascii="Times New Roman" w:hAnsi="Times New Roman" w:cs="Times New Roman"/>
          <w:sz w:val="26"/>
          <w:szCs w:val="26"/>
        </w:rPr>
      </w:pPr>
      <w:r w:rsidRPr="00147695">
        <w:rPr>
          <w:rFonts w:ascii="Times New Roman" w:hAnsi="Times New Roman" w:cs="Times New Roman"/>
          <w:sz w:val="26"/>
          <w:szCs w:val="26"/>
        </w:rPr>
        <w:t xml:space="preserve">Федеральный закон от 25.10.2001 г. № 137-ФЗ «О введении в действие Земельного кодекса Российской Федерации»; </w:t>
      </w:r>
    </w:p>
    <w:p w:rsidR="00003C84" w:rsidRPr="00147695" w:rsidRDefault="00003C84" w:rsidP="003C55D4">
      <w:pPr>
        <w:pStyle w:val="a6"/>
        <w:numPr>
          <w:ilvl w:val="0"/>
          <w:numId w:val="5"/>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Гражданский кодекс Российской Федерации; </w:t>
      </w:r>
    </w:p>
    <w:p w:rsidR="003C55D4" w:rsidRDefault="003C55D4" w:rsidP="003C55D4">
      <w:pPr>
        <w:pStyle w:val="a6"/>
        <w:numPr>
          <w:ilvl w:val="0"/>
          <w:numId w:val="5"/>
        </w:numPr>
        <w:spacing w:after="0" w:line="240" w:lineRule="auto"/>
        <w:ind w:left="284" w:hanging="284"/>
        <w:jc w:val="both"/>
        <w:rPr>
          <w:rFonts w:ascii="Times New Roman" w:hAnsi="Times New Roman" w:cs="Times New Roman"/>
          <w:sz w:val="26"/>
          <w:szCs w:val="26"/>
        </w:rPr>
      </w:pPr>
      <w:r w:rsidRPr="00147695">
        <w:rPr>
          <w:rFonts w:ascii="Times New Roman" w:hAnsi="Times New Roman" w:cs="Times New Roman"/>
          <w:sz w:val="26"/>
          <w:szCs w:val="26"/>
        </w:rPr>
        <w:t xml:space="preserve">Градостроительный кодекс Российской Федерации; </w:t>
      </w:r>
    </w:p>
    <w:p w:rsidR="003C55D4" w:rsidRPr="00147695" w:rsidRDefault="003C55D4" w:rsidP="003C55D4">
      <w:pPr>
        <w:pStyle w:val="a6"/>
        <w:numPr>
          <w:ilvl w:val="0"/>
          <w:numId w:val="5"/>
        </w:numPr>
        <w:spacing w:after="0" w:line="240" w:lineRule="auto"/>
        <w:ind w:left="284" w:hanging="284"/>
        <w:jc w:val="both"/>
        <w:rPr>
          <w:rFonts w:ascii="Times New Roman" w:eastAsia="Times New Roman" w:hAnsi="Times New Roman" w:cs="Times New Roman"/>
          <w:sz w:val="26"/>
          <w:szCs w:val="26"/>
          <w:lang w:eastAsia="ru-RU"/>
        </w:rPr>
      </w:pPr>
      <w:r w:rsidRPr="00147695">
        <w:rPr>
          <w:rFonts w:ascii="Times New Roman" w:hAnsi="Times New Roman" w:cs="Times New Roman"/>
          <w:sz w:val="26"/>
          <w:szCs w:val="26"/>
        </w:rPr>
        <w:t xml:space="preserve">Федеральный закон от 13.07.2015 г. № 218-ФЗ «О государственной регистрации недвижимости»; </w:t>
      </w:r>
    </w:p>
    <w:p w:rsidR="003C55D4" w:rsidRDefault="001872DF" w:rsidP="003C55D4">
      <w:pPr>
        <w:pStyle w:val="a6"/>
        <w:numPr>
          <w:ilvl w:val="0"/>
          <w:numId w:val="5"/>
        </w:numPr>
        <w:spacing w:after="0" w:line="240" w:lineRule="auto"/>
        <w:ind w:left="284" w:hanging="284"/>
        <w:jc w:val="both"/>
        <w:rPr>
          <w:rFonts w:ascii="Times New Roman" w:eastAsia="Times New Roman" w:hAnsi="Times New Roman" w:cs="Times New Roman"/>
          <w:sz w:val="26"/>
          <w:szCs w:val="26"/>
          <w:lang w:eastAsia="ru-RU"/>
        </w:rPr>
      </w:pPr>
      <w:hyperlink r:id="rId10" w:history="1">
        <w:r w:rsidR="003C55D4" w:rsidRPr="00C90886">
          <w:rPr>
            <w:rFonts w:ascii="Times New Roman" w:eastAsia="Times New Roman" w:hAnsi="Times New Roman" w:cs="Times New Roman"/>
            <w:sz w:val="26"/>
            <w:szCs w:val="26"/>
            <w:lang w:eastAsia="ru-RU"/>
          </w:rPr>
          <w:t xml:space="preserve">Федеральным законом от 27.07.2010 </w:t>
        </w:r>
        <w:r w:rsidR="003C55D4">
          <w:rPr>
            <w:rFonts w:ascii="Times New Roman" w:eastAsia="Times New Roman" w:hAnsi="Times New Roman" w:cs="Times New Roman"/>
            <w:sz w:val="26"/>
            <w:szCs w:val="26"/>
            <w:lang w:eastAsia="ru-RU"/>
          </w:rPr>
          <w:t>№ </w:t>
        </w:r>
        <w:r w:rsidR="003C55D4" w:rsidRPr="00C90886">
          <w:rPr>
            <w:rFonts w:ascii="Times New Roman" w:eastAsia="Times New Roman" w:hAnsi="Times New Roman" w:cs="Times New Roman"/>
            <w:sz w:val="26"/>
            <w:szCs w:val="26"/>
            <w:lang w:eastAsia="ru-RU"/>
          </w:rPr>
          <w:t>210-ФЗ</w:t>
        </w:r>
      </w:hyperlink>
      <w:r w:rsidR="003C55D4" w:rsidRPr="00C90886">
        <w:rPr>
          <w:rFonts w:ascii="Times New Roman" w:eastAsia="Times New Roman" w:hAnsi="Times New Roman" w:cs="Times New Roman"/>
          <w:sz w:val="26"/>
          <w:szCs w:val="26"/>
          <w:lang w:eastAsia="ru-RU"/>
        </w:rPr>
        <w:t xml:space="preserve"> «Об организации предоставления государственных и муниципальных услуг»; </w:t>
      </w:r>
    </w:p>
    <w:p w:rsidR="003C55D4" w:rsidRDefault="001872DF" w:rsidP="00003C84">
      <w:pPr>
        <w:pStyle w:val="a6"/>
        <w:numPr>
          <w:ilvl w:val="0"/>
          <w:numId w:val="5"/>
        </w:numPr>
        <w:spacing w:after="0" w:line="240" w:lineRule="auto"/>
        <w:ind w:left="284" w:hanging="284"/>
        <w:jc w:val="both"/>
        <w:rPr>
          <w:rFonts w:ascii="Times New Roman" w:eastAsia="Times New Roman" w:hAnsi="Times New Roman" w:cs="Times New Roman"/>
          <w:sz w:val="26"/>
          <w:szCs w:val="26"/>
          <w:lang w:eastAsia="ru-RU"/>
        </w:rPr>
      </w:pPr>
      <w:hyperlink r:id="rId11" w:history="1">
        <w:r w:rsidR="003C55D4" w:rsidRPr="00C90886">
          <w:rPr>
            <w:rFonts w:ascii="Times New Roman" w:eastAsia="Times New Roman" w:hAnsi="Times New Roman" w:cs="Times New Roman"/>
            <w:sz w:val="26"/>
            <w:szCs w:val="26"/>
            <w:lang w:eastAsia="ru-RU"/>
          </w:rPr>
          <w:t xml:space="preserve">Федеральным законом от 06.10.2003 </w:t>
        </w:r>
        <w:r w:rsidR="003C55D4">
          <w:rPr>
            <w:rFonts w:ascii="Times New Roman" w:eastAsia="Times New Roman" w:hAnsi="Times New Roman" w:cs="Times New Roman"/>
            <w:sz w:val="26"/>
            <w:szCs w:val="26"/>
            <w:lang w:eastAsia="ru-RU"/>
          </w:rPr>
          <w:t>№ </w:t>
        </w:r>
        <w:r w:rsidR="003C55D4" w:rsidRPr="00C90886">
          <w:rPr>
            <w:rFonts w:ascii="Times New Roman" w:eastAsia="Times New Roman" w:hAnsi="Times New Roman" w:cs="Times New Roman"/>
            <w:sz w:val="26"/>
            <w:szCs w:val="26"/>
            <w:lang w:eastAsia="ru-RU"/>
          </w:rPr>
          <w:t>131-ФЗ</w:t>
        </w:r>
      </w:hyperlink>
      <w:r w:rsidR="003C55D4" w:rsidRPr="00C90886">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w:t>
      </w:r>
      <w:r w:rsidR="003C55D4">
        <w:rPr>
          <w:rFonts w:ascii="Times New Roman" w:eastAsia="Times New Roman" w:hAnsi="Times New Roman" w:cs="Times New Roman"/>
          <w:sz w:val="26"/>
          <w:szCs w:val="26"/>
          <w:lang w:eastAsia="ru-RU"/>
        </w:rPr>
        <w:t xml:space="preserve">; </w:t>
      </w:r>
    </w:p>
    <w:p w:rsidR="00003C84" w:rsidRDefault="00003C84" w:rsidP="00003C84">
      <w:pPr>
        <w:pStyle w:val="a6"/>
        <w:numPr>
          <w:ilvl w:val="0"/>
          <w:numId w:val="5"/>
        </w:numPr>
        <w:spacing w:after="0" w:line="240" w:lineRule="auto"/>
        <w:ind w:left="284" w:hanging="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Закон РСО-Алания от 14.05.2004 г. № 17-РЗ «Об особенностях регулирования земельных отношений в Республике Северная Осетия – Алания»; </w:t>
      </w:r>
    </w:p>
    <w:p w:rsidR="003C55D4" w:rsidRPr="00C90886" w:rsidRDefault="003C55D4" w:rsidP="00003C84">
      <w:pPr>
        <w:pStyle w:val="a6"/>
        <w:numPr>
          <w:ilvl w:val="0"/>
          <w:numId w:val="5"/>
        </w:numPr>
        <w:spacing w:after="0" w:line="240" w:lineRule="auto"/>
        <w:ind w:left="284" w:hanging="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Правила землепользования и застройки сельских населенных пунктов Правобережного района РСО-Алания. </w:t>
      </w:r>
    </w:p>
    <w:p w:rsidR="00775CD4" w:rsidRDefault="00775CD4" w:rsidP="00775CD4">
      <w:pPr>
        <w:spacing w:after="0" w:line="240" w:lineRule="auto"/>
        <w:ind w:firstLine="709"/>
        <w:jc w:val="both"/>
        <w:rPr>
          <w:rFonts w:ascii="Times New Roman" w:hAnsi="Times New Roman" w:cs="Times New Roman"/>
          <w:sz w:val="26"/>
          <w:szCs w:val="26"/>
        </w:rPr>
      </w:pPr>
    </w:p>
    <w:p w:rsidR="00775CD4" w:rsidRDefault="00775CD4" w:rsidP="00775CD4">
      <w:pPr>
        <w:spacing w:after="0" w:line="240" w:lineRule="auto"/>
        <w:ind w:firstLine="709"/>
        <w:jc w:val="both"/>
        <w:rPr>
          <w:rFonts w:ascii="Times New Roman" w:hAnsi="Times New Roman" w:cs="Times New Roman"/>
          <w:sz w:val="26"/>
          <w:szCs w:val="26"/>
        </w:rPr>
      </w:pPr>
      <w:r w:rsidRPr="00BF0F41">
        <w:rPr>
          <w:rFonts w:ascii="Times New Roman" w:hAnsi="Times New Roman" w:cs="Times New Roman"/>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Pr>
          <w:rFonts w:ascii="Times New Roman" w:hAnsi="Times New Roman" w:cs="Times New Roman"/>
          <w:sz w:val="26"/>
          <w:szCs w:val="26"/>
        </w:rPr>
        <w:t xml:space="preserve">включает: </w:t>
      </w:r>
    </w:p>
    <w:p w:rsidR="00BA3638" w:rsidRPr="00BA3638" w:rsidRDefault="00BA3638" w:rsidP="00775CD4">
      <w:pPr>
        <w:pStyle w:val="a6"/>
        <w:numPr>
          <w:ilvl w:val="0"/>
          <w:numId w:val="7"/>
        </w:numPr>
        <w:spacing w:after="0" w:line="240" w:lineRule="auto"/>
        <w:ind w:left="284" w:hanging="284"/>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з</w:t>
      </w:r>
      <w:r w:rsidRPr="0018723A">
        <w:rPr>
          <w:rFonts w:ascii="Times New Roman" w:eastAsia="Times New Roman" w:hAnsi="Times New Roman" w:cs="Times New Roman"/>
          <w:sz w:val="26"/>
          <w:szCs w:val="26"/>
          <w:lang w:eastAsia="ru-RU"/>
        </w:rPr>
        <w:t>аявление</w:t>
      </w:r>
      <w:r>
        <w:rPr>
          <w:rFonts w:ascii="Times New Roman" w:eastAsia="Times New Roman" w:hAnsi="Times New Roman" w:cs="Times New Roman"/>
          <w:sz w:val="26"/>
          <w:szCs w:val="26"/>
          <w:lang w:eastAsia="ru-RU"/>
        </w:rPr>
        <w:t xml:space="preserve"> о предоставлении земельного участка путем проведения аукциона в случае, если испрашиваемый земельный участок сформирован и в его отношении осуществлен государственный кадастровый учет; </w:t>
      </w:r>
    </w:p>
    <w:p w:rsidR="00775CD4" w:rsidRPr="0018723A" w:rsidRDefault="00775CD4" w:rsidP="00775CD4">
      <w:pPr>
        <w:pStyle w:val="a6"/>
        <w:numPr>
          <w:ilvl w:val="0"/>
          <w:numId w:val="7"/>
        </w:numPr>
        <w:spacing w:after="0" w:line="240" w:lineRule="auto"/>
        <w:ind w:left="284" w:hanging="284"/>
        <w:jc w:val="both"/>
        <w:rPr>
          <w:rFonts w:ascii="Times New Roman" w:hAnsi="Times New Roman" w:cs="Times New Roman"/>
          <w:sz w:val="26"/>
          <w:szCs w:val="26"/>
        </w:rPr>
      </w:pPr>
      <w:r w:rsidRPr="0018723A">
        <w:rPr>
          <w:rFonts w:ascii="Times New Roman" w:eastAsia="Times New Roman" w:hAnsi="Times New Roman" w:cs="Times New Roman"/>
          <w:sz w:val="26"/>
          <w:szCs w:val="26"/>
          <w:lang w:eastAsia="ru-RU"/>
        </w:rPr>
        <w:t>заявление об утверждении схемы расположения земельного участка</w:t>
      </w:r>
      <w:r w:rsidR="00612450">
        <w:rPr>
          <w:rFonts w:ascii="Times New Roman" w:eastAsia="Times New Roman" w:hAnsi="Times New Roman" w:cs="Times New Roman"/>
          <w:sz w:val="26"/>
          <w:szCs w:val="26"/>
          <w:lang w:eastAsia="ru-RU"/>
        </w:rPr>
        <w:t xml:space="preserve"> в случае, если испрашиваемый земельный участок предстоит образовать</w:t>
      </w:r>
      <w:r w:rsidRPr="0018723A">
        <w:rPr>
          <w:rFonts w:ascii="Times New Roman" w:eastAsia="Times New Roman" w:hAnsi="Times New Roman" w:cs="Times New Roman"/>
          <w:sz w:val="26"/>
          <w:szCs w:val="26"/>
          <w:lang w:eastAsia="ru-RU"/>
        </w:rPr>
        <w:t xml:space="preserve">; </w:t>
      </w:r>
    </w:p>
    <w:p w:rsidR="00BA3638" w:rsidRPr="00BA3638" w:rsidRDefault="00BA3638" w:rsidP="00BA3638">
      <w:pPr>
        <w:pStyle w:val="a6"/>
        <w:numPr>
          <w:ilvl w:val="0"/>
          <w:numId w:val="7"/>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схема расположения земельного участка (земельных участков) на кадастровом плане территории; </w:t>
      </w:r>
    </w:p>
    <w:p w:rsidR="00775CD4" w:rsidRPr="0018723A" w:rsidRDefault="00775CD4" w:rsidP="00775CD4">
      <w:pPr>
        <w:pStyle w:val="a6"/>
        <w:numPr>
          <w:ilvl w:val="0"/>
          <w:numId w:val="7"/>
        </w:numPr>
        <w:spacing w:after="0" w:line="240" w:lineRule="auto"/>
        <w:ind w:left="284" w:hanging="284"/>
        <w:jc w:val="both"/>
        <w:rPr>
          <w:rFonts w:ascii="Times New Roman" w:hAnsi="Times New Roman" w:cs="Times New Roman"/>
          <w:sz w:val="26"/>
          <w:szCs w:val="26"/>
        </w:rPr>
      </w:pPr>
      <w:r w:rsidRPr="0018723A">
        <w:rPr>
          <w:rFonts w:ascii="Times New Roman" w:hAnsi="Times New Roman" w:cs="Times New Roman"/>
          <w:sz w:val="26"/>
          <w:szCs w:val="26"/>
        </w:rPr>
        <w:t xml:space="preserve">документ, удостоверяющий личность заявителя (представителя заявителя); </w:t>
      </w:r>
    </w:p>
    <w:p w:rsidR="00775CD4" w:rsidRDefault="00775CD4" w:rsidP="00775CD4">
      <w:pPr>
        <w:pStyle w:val="a6"/>
        <w:numPr>
          <w:ilvl w:val="0"/>
          <w:numId w:val="7"/>
        </w:numPr>
        <w:spacing w:after="0" w:line="240" w:lineRule="auto"/>
        <w:ind w:left="284" w:hanging="284"/>
        <w:jc w:val="both"/>
        <w:rPr>
          <w:rFonts w:ascii="Times New Roman" w:hAnsi="Times New Roman" w:cs="Times New Roman"/>
          <w:sz w:val="26"/>
          <w:szCs w:val="26"/>
        </w:rPr>
      </w:pPr>
      <w:r w:rsidRPr="0018723A">
        <w:rPr>
          <w:rFonts w:ascii="Times New Roman" w:hAnsi="Times New Roman" w:cs="Times New Roman"/>
          <w:sz w:val="26"/>
          <w:szCs w:val="26"/>
        </w:rPr>
        <w:t xml:space="preserve">документ, подтверждающий полномочия представителя заявителя (в случае, если с заявлением обращается представитель заявителя); </w:t>
      </w:r>
    </w:p>
    <w:p w:rsidR="00BA3638" w:rsidRDefault="00BA3638" w:rsidP="00775CD4">
      <w:pPr>
        <w:pStyle w:val="a6"/>
        <w:numPr>
          <w:ilvl w:val="0"/>
          <w:numId w:val="7"/>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учредительные документы заявителя в случае, если </w:t>
      </w:r>
      <w:r w:rsidR="003F19E3">
        <w:rPr>
          <w:rFonts w:ascii="Times New Roman" w:hAnsi="Times New Roman" w:cs="Times New Roman"/>
          <w:sz w:val="26"/>
          <w:szCs w:val="26"/>
        </w:rPr>
        <w:t xml:space="preserve">заявителем является юридическое лицо; </w:t>
      </w:r>
    </w:p>
    <w:p w:rsidR="003F19E3" w:rsidRDefault="003F19E3" w:rsidP="00775CD4">
      <w:pPr>
        <w:pStyle w:val="a6"/>
        <w:numPr>
          <w:ilvl w:val="0"/>
          <w:numId w:val="7"/>
        </w:numPr>
        <w:spacing w:after="0" w:line="240" w:lineRule="auto"/>
        <w:ind w:left="284" w:hanging="284"/>
        <w:jc w:val="both"/>
        <w:rPr>
          <w:rFonts w:ascii="Times New Roman" w:hAnsi="Times New Roman" w:cs="Times New Roman"/>
          <w:sz w:val="26"/>
          <w:szCs w:val="26"/>
        </w:rPr>
      </w:pPr>
      <w:r w:rsidRPr="00F73EF4">
        <w:rPr>
          <w:rFonts w:ascii="Times New Roman" w:eastAsia="Times New Roman" w:hAnsi="Times New Roman" w:cs="Times New Roman"/>
          <w:sz w:val="26"/>
          <w:szCs w:val="26"/>
          <w:lang w:eastAsia="ru-RU"/>
        </w:rPr>
        <w:t>заверенн</w:t>
      </w:r>
      <w:r>
        <w:rPr>
          <w:rFonts w:ascii="Times New Roman" w:eastAsia="Times New Roman" w:hAnsi="Times New Roman" w:cs="Times New Roman"/>
          <w:sz w:val="26"/>
          <w:szCs w:val="26"/>
          <w:lang w:eastAsia="ru-RU"/>
        </w:rPr>
        <w:t>ый</w:t>
      </w:r>
      <w:r w:rsidRPr="00F73EF4">
        <w:rPr>
          <w:rFonts w:ascii="Times New Roman" w:eastAsia="Times New Roman" w:hAnsi="Times New Roman" w:cs="Times New Roman"/>
          <w:sz w:val="26"/>
          <w:szCs w:val="26"/>
          <w:lang w:eastAsia="ru-RU"/>
        </w:rPr>
        <w:t xml:space="preserve">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p>
    <w:p w:rsidR="003F19E3" w:rsidRDefault="003F19E3" w:rsidP="003F19E3">
      <w:pPr>
        <w:spacing w:after="0" w:line="240" w:lineRule="auto"/>
        <w:ind w:firstLine="709"/>
        <w:jc w:val="both"/>
        <w:rPr>
          <w:rFonts w:ascii="Times New Roman" w:hAnsi="Times New Roman" w:cs="Times New Roman"/>
          <w:sz w:val="26"/>
          <w:szCs w:val="26"/>
        </w:rPr>
      </w:pPr>
      <w:r w:rsidRPr="003F19E3">
        <w:rPr>
          <w:rFonts w:ascii="Times New Roman" w:hAnsi="Times New Roman" w:cs="Times New Roman"/>
          <w:sz w:val="26"/>
          <w:szCs w:val="26"/>
        </w:rPr>
        <w:t>Документы, указанные в подпунктах 4-7</w:t>
      </w:r>
      <w:r>
        <w:rPr>
          <w:rFonts w:ascii="Times New Roman" w:hAnsi="Times New Roman" w:cs="Times New Roman"/>
          <w:sz w:val="26"/>
          <w:szCs w:val="26"/>
        </w:rPr>
        <w:t xml:space="preserve"> настоящего пункта,</w:t>
      </w:r>
      <w:r w:rsidRPr="003F19E3">
        <w:rPr>
          <w:rFonts w:ascii="Times New Roman" w:hAnsi="Times New Roman" w:cs="Times New Roman"/>
          <w:sz w:val="26"/>
          <w:szCs w:val="26"/>
        </w:rPr>
        <w:t xml:space="preserve"> предоставляются в копиях с </w:t>
      </w:r>
      <w:r w:rsidRPr="003F19E3">
        <w:rPr>
          <w:rFonts w:ascii="Times New Roman" w:eastAsia="Times New Roman" w:hAnsi="Times New Roman" w:cs="Times New Roman"/>
          <w:sz w:val="26"/>
          <w:szCs w:val="26"/>
          <w:lang w:eastAsia="ru-RU"/>
        </w:rPr>
        <w:t xml:space="preserve">обязательным </w:t>
      </w:r>
      <w:r w:rsidRPr="003F19E3">
        <w:rPr>
          <w:rFonts w:ascii="Times New Roman" w:hAnsi="Times New Roman" w:cs="Times New Roman"/>
          <w:sz w:val="26"/>
          <w:szCs w:val="26"/>
        </w:rPr>
        <w:t>предъявлением оригинала</w:t>
      </w:r>
      <w:r>
        <w:rPr>
          <w:rFonts w:ascii="Times New Roman" w:hAnsi="Times New Roman" w:cs="Times New Roman"/>
          <w:sz w:val="26"/>
          <w:szCs w:val="26"/>
        </w:rPr>
        <w:t xml:space="preserve">, за исключением случаев, </w:t>
      </w:r>
      <w:r w:rsidRPr="00F73EF4">
        <w:rPr>
          <w:rFonts w:ascii="Times New Roman" w:eastAsia="Times New Roman" w:hAnsi="Times New Roman" w:cs="Times New Roman"/>
          <w:sz w:val="26"/>
          <w:szCs w:val="26"/>
          <w:lang w:eastAsia="ru-RU"/>
        </w:rPr>
        <w:t>если копии документов заверены в соответствии с требованиями законодательства</w:t>
      </w:r>
      <w:r>
        <w:rPr>
          <w:rFonts w:ascii="Times New Roman" w:eastAsia="Times New Roman" w:hAnsi="Times New Roman" w:cs="Times New Roman"/>
          <w:sz w:val="26"/>
          <w:szCs w:val="26"/>
          <w:lang w:eastAsia="ru-RU"/>
        </w:rPr>
        <w:t xml:space="preserve">. </w:t>
      </w:r>
    </w:p>
    <w:p w:rsidR="003F19E3" w:rsidRDefault="003F19E3" w:rsidP="003F19E3">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Принимающий документы специалист отдела земельных отношений АМС Правобережного района, ответственный за предоставление муниципальной услуги, </w:t>
      </w:r>
      <w:r w:rsidRPr="00F73EF4">
        <w:rPr>
          <w:rFonts w:ascii="Times New Roman" w:eastAsia="Times New Roman" w:hAnsi="Times New Roman" w:cs="Times New Roman"/>
          <w:sz w:val="26"/>
          <w:szCs w:val="26"/>
          <w:lang w:eastAsia="ru-RU"/>
        </w:rPr>
        <w:t>проверя</w:t>
      </w:r>
      <w:r>
        <w:rPr>
          <w:rFonts w:ascii="Times New Roman" w:eastAsia="Times New Roman" w:hAnsi="Times New Roman" w:cs="Times New Roman"/>
          <w:sz w:val="26"/>
          <w:szCs w:val="26"/>
          <w:lang w:eastAsia="ru-RU"/>
        </w:rPr>
        <w:t>е</w:t>
      </w:r>
      <w:r w:rsidRPr="00F73EF4">
        <w:rPr>
          <w:rFonts w:ascii="Times New Roman" w:eastAsia="Times New Roman" w:hAnsi="Times New Roman" w:cs="Times New Roman"/>
          <w:sz w:val="26"/>
          <w:szCs w:val="26"/>
          <w:lang w:eastAsia="ru-RU"/>
        </w:rPr>
        <w:t>т копии на предмет их соответствия оригиналу документа, после чего заверя</w:t>
      </w:r>
      <w:r w:rsidR="00B05A4B">
        <w:rPr>
          <w:rFonts w:ascii="Times New Roman" w:eastAsia="Times New Roman" w:hAnsi="Times New Roman" w:cs="Times New Roman"/>
          <w:sz w:val="26"/>
          <w:szCs w:val="26"/>
          <w:lang w:eastAsia="ru-RU"/>
        </w:rPr>
        <w:t>е</w:t>
      </w:r>
      <w:r w:rsidRPr="00F73EF4">
        <w:rPr>
          <w:rFonts w:ascii="Times New Roman" w:eastAsia="Times New Roman" w:hAnsi="Times New Roman" w:cs="Times New Roman"/>
          <w:sz w:val="26"/>
          <w:szCs w:val="26"/>
          <w:lang w:eastAsia="ru-RU"/>
        </w:rPr>
        <w:t>т копии и приобща</w:t>
      </w:r>
      <w:r w:rsidR="00B05A4B">
        <w:rPr>
          <w:rFonts w:ascii="Times New Roman" w:eastAsia="Times New Roman" w:hAnsi="Times New Roman" w:cs="Times New Roman"/>
          <w:sz w:val="26"/>
          <w:szCs w:val="26"/>
          <w:lang w:eastAsia="ru-RU"/>
        </w:rPr>
        <w:t>е</w:t>
      </w:r>
      <w:r w:rsidRPr="00F73EF4">
        <w:rPr>
          <w:rFonts w:ascii="Times New Roman" w:eastAsia="Times New Roman" w:hAnsi="Times New Roman" w:cs="Times New Roman"/>
          <w:sz w:val="26"/>
          <w:szCs w:val="26"/>
          <w:lang w:eastAsia="ru-RU"/>
        </w:rPr>
        <w:t>т к поданному заявлению</w:t>
      </w:r>
      <w:r>
        <w:rPr>
          <w:rFonts w:ascii="Times New Roman" w:eastAsia="Times New Roman" w:hAnsi="Times New Roman" w:cs="Times New Roman"/>
          <w:sz w:val="26"/>
          <w:szCs w:val="26"/>
          <w:lang w:eastAsia="ru-RU"/>
        </w:rPr>
        <w:t>. О</w:t>
      </w:r>
      <w:r w:rsidRPr="00F73EF4">
        <w:rPr>
          <w:rFonts w:ascii="Times New Roman" w:eastAsia="Times New Roman" w:hAnsi="Times New Roman" w:cs="Times New Roman"/>
          <w:sz w:val="26"/>
          <w:szCs w:val="26"/>
          <w:lang w:eastAsia="ru-RU"/>
        </w:rPr>
        <w:t>ригиналы документов возвращаются заявителю</w:t>
      </w:r>
      <w:r>
        <w:rPr>
          <w:rFonts w:ascii="Times New Roman" w:eastAsia="Times New Roman" w:hAnsi="Times New Roman" w:cs="Times New Roman"/>
          <w:sz w:val="26"/>
          <w:szCs w:val="26"/>
          <w:lang w:eastAsia="ru-RU"/>
        </w:rPr>
        <w:t xml:space="preserve">. </w:t>
      </w:r>
    </w:p>
    <w:p w:rsidR="003F19E3" w:rsidRDefault="00B05A4B" w:rsidP="00775CD4">
      <w:pPr>
        <w:spacing w:after="0" w:line="240" w:lineRule="auto"/>
        <w:ind w:firstLine="709"/>
        <w:jc w:val="both"/>
        <w:rPr>
          <w:rFonts w:ascii="Times New Roman" w:hAnsi="Times New Roman" w:cs="Times New Roman"/>
          <w:sz w:val="26"/>
          <w:szCs w:val="26"/>
        </w:rPr>
      </w:pPr>
      <w:r w:rsidRPr="00F73EF4">
        <w:rPr>
          <w:rFonts w:ascii="Times New Roman" w:eastAsia="Times New Roman" w:hAnsi="Times New Roman" w:cs="Times New Roman"/>
          <w:sz w:val="26"/>
          <w:szCs w:val="26"/>
          <w:lang w:eastAsia="ru-RU"/>
        </w:rPr>
        <w:t>Документы (сведения, выписки</w:t>
      </w:r>
      <w:r>
        <w:rPr>
          <w:rFonts w:ascii="Times New Roman" w:eastAsia="Times New Roman" w:hAnsi="Times New Roman" w:cs="Times New Roman"/>
          <w:sz w:val="26"/>
          <w:szCs w:val="26"/>
          <w:lang w:eastAsia="ru-RU"/>
        </w:rPr>
        <w:t>, справки</w:t>
      </w:r>
      <w:r w:rsidRPr="00F73EF4">
        <w:rPr>
          <w:rFonts w:ascii="Times New Roman" w:eastAsia="Times New Roman" w:hAnsi="Times New Roman" w:cs="Times New Roman"/>
          <w:sz w:val="26"/>
          <w:szCs w:val="26"/>
          <w:lang w:eastAsia="ru-RU"/>
        </w:rPr>
        <w:t>), которые подлежат представлению в рамках межведомственного информационного взаимодействия заявитель вправе представить по собственной инициативе</w:t>
      </w:r>
      <w:r>
        <w:rPr>
          <w:rFonts w:ascii="Times New Roman" w:eastAsia="Times New Roman" w:hAnsi="Times New Roman" w:cs="Times New Roman"/>
          <w:sz w:val="26"/>
          <w:szCs w:val="26"/>
          <w:lang w:eastAsia="ru-RU"/>
        </w:rPr>
        <w:t xml:space="preserve">. </w:t>
      </w:r>
    </w:p>
    <w:p w:rsidR="00F73EF4" w:rsidRPr="00101B62" w:rsidRDefault="00F73EF4" w:rsidP="00F73EF4">
      <w:pPr>
        <w:spacing w:after="0" w:line="240" w:lineRule="auto"/>
        <w:jc w:val="both"/>
        <w:rPr>
          <w:rFonts w:ascii="Times New Roman" w:eastAsia="Times New Roman" w:hAnsi="Times New Roman" w:cs="Times New Roman"/>
          <w:sz w:val="16"/>
          <w:szCs w:val="16"/>
          <w:lang w:eastAsia="ru-RU"/>
        </w:rPr>
      </w:pPr>
    </w:p>
    <w:p w:rsidR="00101B62" w:rsidRDefault="00101B62" w:rsidP="00101B6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 В </w:t>
      </w:r>
      <w:r w:rsidRPr="00925CF4">
        <w:rPr>
          <w:rFonts w:ascii="Times New Roman" w:eastAsia="Times New Roman" w:hAnsi="Times New Roman" w:cs="Times New Roman"/>
          <w:sz w:val="26"/>
          <w:szCs w:val="26"/>
          <w:lang w:eastAsia="ru-RU"/>
        </w:rPr>
        <w:t>заявлени</w:t>
      </w:r>
      <w:r>
        <w:rPr>
          <w:rFonts w:ascii="Times New Roman" w:eastAsia="Times New Roman" w:hAnsi="Times New Roman" w:cs="Times New Roman"/>
          <w:sz w:val="26"/>
          <w:szCs w:val="26"/>
          <w:lang w:eastAsia="ru-RU"/>
        </w:rPr>
        <w:t>и</w:t>
      </w:r>
      <w:r w:rsidRPr="00925CF4">
        <w:rPr>
          <w:rFonts w:ascii="Times New Roman" w:eastAsia="Times New Roman" w:hAnsi="Times New Roman" w:cs="Times New Roman"/>
          <w:sz w:val="26"/>
          <w:szCs w:val="26"/>
          <w:lang w:eastAsia="ru-RU"/>
        </w:rPr>
        <w:t xml:space="preserve"> должна быть указана следующая достоверная информация</w:t>
      </w:r>
      <w:r>
        <w:rPr>
          <w:rFonts w:ascii="Times New Roman" w:eastAsia="Times New Roman" w:hAnsi="Times New Roman" w:cs="Times New Roman"/>
          <w:sz w:val="26"/>
          <w:szCs w:val="26"/>
          <w:lang w:eastAsia="ru-RU"/>
        </w:rPr>
        <w:t xml:space="preserve">: </w:t>
      </w:r>
    </w:p>
    <w:p w:rsidR="00101B62"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фамилия, имя, и (при наличии) отчество</w:t>
      </w:r>
      <w:r>
        <w:rPr>
          <w:rFonts w:ascii="Times New Roman" w:eastAsia="Times New Roman" w:hAnsi="Times New Roman" w:cs="Times New Roman"/>
          <w:sz w:val="26"/>
          <w:szCs w:val="26"/>
          <w:lang w:eastAsia="ru-RU"/>
        </w:rPr>
        <w:t xml:space="preserve"> заявителя; </w:t>
      </w:r>
    </w:p>
    <w:p w:rsidR="00101B62" w:rsidRPr="00BF2937"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lastRenderedPageBreak/>
        <w:t>место жительства заявителя и реквизиты документа, удостоверяющего личность заявителя (для гражданина)</w:t>
      </w:r>
      <w:r>
        <w:rPr>
          <w:rFonts w:ascii="Times New Roman" w:eastAsia="Times New Roman" w:hAnsi="Times New Roman" w:cs="Times New Roman"/>
          <w:sz w:val="26"/>
          <w:szCs w:val="26"/>
          <w:lang w:eastAsia="ru-RU"/>
        </w:rPr>
        <w:t xml:space="preserve">; </w:t>
      </w:r>
    </w:p>
    <w:p w:rsidR="00101B62" w:rsidRPr="00BF2937"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w:t>
      </w:r>
      <w:r>
        <w:rPr>
          <w:rFonts w:ascii="Times New Roman" w:eastAsia="Times New Roman" w:hAnsi="Times New Roman" w:cs="Times New Roman"/>
          <w:sz w:val="26"/>
          <w:szCs w:val="26"/>
          <w:lang w:eastAsia="ru-RU"/>
        </w:rPr>
        <w:t xml:space="preserve">(ОГРН) </w:t>
      </w:r>
      <w:r w:rsidRPr="00BF2937">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Е</w:t>
      </w:r>
      <w:r w:rsidRPr="00BF2937">
        <w:rPr>
          <w:rFonts w:ascii="Times New Roman" w:eastAsia="Times New Roman" w:hAnsi="Times New Roman" w:cs="Times New Roman"/>
          <w:sz w:val="26"/>
          <w:szCs w:val="26"/>
          <w:lang w:eastAsia="ru-RU"/>
        </w:rPr>
        <w:t>дином государственном реестре юридических лиц, идентификационный номер налогоплательщика</w:t>
      </w:r>
      <w:r>
        <w:rPr>
          <w:rFonts w:ascii="Times New Roman" w:eastAsia="Times New Roman" w:hAnsi="Times New Roman" w:cs="Times New Roman"/>
          <w:sz w:val="26"/>
          <w:szCs w:val="26"/>
          <w:lang w:eastAsia="ru-RU"/>
        </w:rPr>
        <w:t xml:space="preserve"> (</w:t>
      </w:r>
      <w:r w:rsidRPr="00BF2937">
        <w:rPr>
          <w:rFonts w:ascii="Times New Roman" w:eastAsia="Times New Roman" w:hAnsi="Times New Roman" w:cs="Times New Roman"/>
          <w:sz w:val="26"/>
          <w:szCs w:val="26"/>
          <w:lang w:eastAsia="ru-RU"/>
        </w:rPr>
        <w:t>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p>
    <w:p w:rsidR="00101B62"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цель использования земельно</w:t>
      </w:r>
      <w:r>
        <w:rPr>
          <w:rFonts w:ascii="Times New Roman" w:eastAsia="Times New Roman" w:hAnsi="Times New Roman" w:cs="Times New Roman"/>
          <w:sz w:val="26"/>
          <w:szCs w:val="26"/>
          <w:lang w:eastAsia="ru-RU"/>
        </w:rPr>
        <w:t xml:space="preserve">го участка (земельных участков); </w:t>
      </w:r>
    </w:p>
    <w:p w:rsidR="00101B62" w:rsidRPr="00BF2937"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вид права, на котором заявитель желает приобрести земельный участок;</w:t>
      </w:r>
      <w:r>
        <w:rPr>
          <w:rFonts w:ascii="Times New Roman" w:eastAsia="Times New Roman" w:hAnsi="Times New Roman" w:cs="Times New Roman"/>
          <w:sz w:val="26"/>
          <w:szCs w:val="26"/>
          <w:lang w:eastAsia="ru-RU"/>
        </w:rPr>
        <w:t xml:space="preserve"> </w:t>
      </w:r>
    </w:p>
    <w:p w:rsidR="00101B62" w:rsidRPr="00BF2937"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кадастровый номер земельного участка, за исключением случаев, если земельный участок предстоит образовать</w:t>
      </w:r>
      <w:r>
        <w:rPr>
          <w:rFonts w:ascii="Times New Roman" w:eastAsia="Times New Roman" w:hAnsi="Times New Roman" w:cs="Times New Roman"/>
          <w:sz w:val="26"/>
          <w:szCs w:val="26"/>
          <w:lang w:eastAsia="ru-RU"/>
        </w:rPr>
        <w:t xml:space="preserve">; </w:t>
      </w:r>
    </w:p>
    <w:p w:rsidR="00101B62" w:rsidRPr="00BF2937"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площадь, адрес (местоположение) земельного участка</w:t>
      </w:r>
      <w:r>
        <w:rPr>
          <w:rFonts w:ascii="Times New Roman" w:eastAsia="Times New Roman" w:hAnsi="Times New Roman" w:cs="Times New Roman"/>
          <w:sz w:val="26"/>
          <w:szCs w:val="26"/>
          <w:lang w:eastAsia="ru-RU"/>
        </w:rPr>
        <w:t xml:space="preserve">; </w:t>
      </w:r>
    </w:p>
    <w:p w:rsidR="00101B62" w:rsidRPr="00BF2937" w:rsidRDefault="00101B62" w:rsidP="00101B62">
      <w:pPr>
        <w:pStyle w:val="a6"/>
        <w:numPr>
          <w:ilvl w:val="0"/>
          <w:numId w:val="8"/>
        </w:numPr>
        <w:spacing w:after="0" w:line="240" w:lineRule="auto"/>
        <w:ind w:left="284" w:hanging="284"/>
        <w:jc w:val="both"/>
        <w:rPr>
          <w:rFonts w:ascii="Times New Roman" w:eastAsia="Times New Roman" w:hAnsi="Times New Roman" w:cs="Times New Roman"/>
          <w:sz w:val="26"/>
          <w:szCs w:val="26"/>
          <w:lang w:eastAsia="ru-RU"/>
        </w:rPr>
      </w:pPr>
      <w:r w:rsidRPr="00BF2937">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Pr>
          <w:rFonts w:ascii="Times New Roman" w:eastAsia="Times New Roman" w:hAnsi="Times New Roman" w:cs="Times New Roman"/>
          <w:sz w:val="26"/>
          <w:szCs w:val="26"/>
          <w:lang w:eastAsia="ru-RU"/>
        </w:rPr>
        <w:t xml:space="preserve">; </w:t>
      </w:r>
    </w:p>
    <w:p w:rsidR="00101B62" w:rsidRPr="00BF2937" w:rsidRDefault="00101B62" w:rsidP="00101B62">
      <w:pPr>
        <w:pStyle w:val="a6"/>
        <w:numPr>
          <w:ilvl w:val="0"/>
          <w:numId w:val="8"/>
        </w:numPr>
        <w:spacing w:after="0" w:line="240" w:lineRule="auto"/>
        <w:ind w:left="284" w:hanging="284"/>
        <w:jc w:val="both"/>
        <w:outlineLvl w:val="2"/>
        <w:rPr>
          <w:rFonts w:ascii="Times New Roman" w:eastAsia="Times New Roman" w:hAnsi="Times New Roman" w:cs="Times New Roman"/>
          <w:bCs/>
          <w:sz w:val="26"/>
          <w:szCs w:val="26"/>
          <w:lang w:eastAsia="ru-RU"/>
        </w:rPr>
      </w:pPr>
      <w:r w:rsidRPr="00BF2937">
        <w:rPr>
          <w:rFonts w:ascii="Times New Roman" w:eastAsia="Times New Roman" w:hAnsi="Times New Roman" w:cs="Times New Roman"/>
          <w:sz w:val="26"/>
          <w:szCs w:val="26"/>
          <w:lang w:eastAsia="ru-RU"/>
        </w:rPr>
        <w:t>подпись заявителя или представителя заявителя и дата</w:t>
      </w:r>
      <w:r>
        <w:rPr>
          <w:rFonts w:ascii="Times New Roman" w:eastAsia="Times New Roman" w:hAnsi="Times New Roman" w:cs="Times New Roman"/>
          <w:sz w:val="26"/>
          <w:szCs w:val="26"/>
          <w:lang w:eastAsia="ru-RU"/>
        </w:rPr>
        <w:t xml:space="preserve">. </w:t>
      </w:r>
    </w:p>
    <w:p w:rsidR="00101B62" w:rsidRPr="00D364FF" w:rsidRDefault="00101B62" w:rsidP="00101B62">
      <w:pPr>
        <w:spacing w:after="0" w:line="240" w:lineRule="auto"/>
        <w:jc w:val="both"/>
        <w:outlineLvl w:val="2"/>
        <w:rPr>
          <w:rFonts w:ascii="Times New Roman" w:eastAsia="Times New Roman" w:hAnsi="Times New Roman" w:cs="Times New Roman"/>
          <w:bCs/>
          <w:sz w:val="16"/>
          <w:szCs w:val="16"/>
          <w:lang w:eastAsia="ru-RU"/>
        </w:rPr>
      </w:pPr>
    </w:p>
    <w:p w:rsidR="00101B62" w:rsidRPr="00D364FF" w:rsidRDefault="00101B62" w:rsidP="00101B62">
      <w:pPr>
        <w:spacing w:after="0" w:line="240" w:lineRule="auto"/>
        <w:ind w:firstLine="709"/>
        <w:jc w:val="both"/>
        <w:rPr>
          <w:rFonts w:ascii="Times New Roman" w:hAnsi="Times New Roman" w:cs="Times New Roman"/>
          <w:sz w:val="26"/>
          <w:szCs w:val="26"/>
        </w:rPr>
      </w:pPr>
      <w:r w:rsidRPr="00D364FF">
        <w:rPr>
          <w:rFonts w:ascii="Times New Roman" w:hAnsi="Times New Roman" w:cs="Times New Roman"/>
          <w:sz w:val="26"/>
          <w:szCs w:val="26"/>
        </w:rPr>
        <w:t>2.</w:t>
      </w:r>
      <w:r>
        <w:rPr>
          <w:rFonts w:ascii="Times New Roman" w:hAnsi="Times New Roman" w:cs="Times New Roman"/>
          <w:sz w:val="26"/>
          <w:szCs w:val="26"/>
        </w:rPr>
        <w:t>8</w:t>
      </w:r>
      <w:r w:rsidRPr="00D364FF">
        <w:rPr>
          <w:rFonts w:ascii="Times New Roman" w:hAnsi="Times New Roman" w:cs="Times New Roman"/>
          <w:sz w:val="26"/>
          <w:szCs w:val="26"/>
        </w:rPr>
        <w:t xml:space="preserve">. В ходе предоставления муниципальной услуги запрещено требовать от заявителя </w:t>
      </w:r>
    </w:p>
    <w:p w:rsidR="00101B62" w:rsidRPr="00D364FF" w:rsidRDefault="00101B62" w:rsidP="00101B62">
      <w:pPr>
        <w:pStyle w:val="a6"/>
        <w:numPr>
          <w:ilvl w:val="0"/>
          <w:numId w:val="9"/>
        </w:numPr>
        <w:spacing w:after="0" w:line="240" w:lineRule="auto"/>
        <w:ind w:left="284" w:hanging="284"/>
        <w:jc w:val="both"/>
        <w:rPr>
          <w:rFonts w:ascii="Times New Roman" w:hAnsi="Times New Roman" w:cs="Times New Roman"/>
          <w:sz w:val="26"/>
          <w:szCs w:val="26"/>
        </w:rPr>
      </w:pPr>
      <w:r w:rsidRPr="00D364FF">
        <w:rPr>
          <w:rFonts w:ascii="Times New Roman" w:hAnsi="Times New Roman" w:cs="Times New Roman"/>
          <w:sz w:val="26"/>
          <w:szCs w:val="26"/>
        </w:rPr>
        <w:t xml:space="preserve">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01B62" w:rsidRPr="00D364FF" w:rsidRDefault="00101B62" w:rsidP="00101B62">
      <w:pPr>
        <w:pStyle w:val="a6"/>
        <w:numPr>
          <w:ilvl w:val="0"/>
          <w:numId w:val="9"/>
        </w:numPr>
        <w:spacing w:after="0" w:line="240" w:lineRule="auto"/>
        <w:ind w:left="284" w:hanging="284"/>
        <w:jc w:val="both"/>
        <w:rPr>
          <w:rFonts w:ascii="Times New Roman" w:hAnsi="Times New Roman" w:cs="Times New Roman"/>
          <w:sz w:val="26"/>
          <w:szCs w:val="26"/>
        </w:rPr>
      </w:pPr>
      <w:r w:rsidRPr="00D364FF">
        <w:rPr>
          <w:rFonts w:ascii="Times New Roman" w:hAnsi="Times New Roman" w:cs="Times New Roman"/>
          <w:sz w:val="26"/>
          <w:szCs w:val="26"/>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документов и информации, предусмотренных соответствующим муниципальным нормативным правовым актом. </w:t>
      </w:r>
    </w:p>
    <w:p w:rsidR="00101B62" w:rsidRPr="00D364FF" w:rsidRDefault="00101B62" w:rsidP="00101B62">
      <w:pPr>
        <w:pStyle w:val="a6"/>
        <w:numPr>
          <w:ilvl w:val="0"/>
          <w:numId w:val="9"/>
        </w:numPr>
        <w:spacing w:after="0" w:line="240" w:lineRule="auto"/>
        <w:ind w:left="284" w:hanging="284"/>
        <w:jc w:val="both"/>
        <w:rPr>
          <w:rFonts w:ascii="Times New Roman" w:hAnsi="Times New Roman" w:cs="Times New Roman"/>
          <w:sz w:val="26"/>
          <w:szCs w:val="26"/>
        </w:rPr>
      </w:pPr>
      <w:proofErr w:type="gramStart"/>
      <w:r w:rsidRPr="00D364FF">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РСО-Алания и муниципальными правовыми актами, за исключением документов, указанных в пункте 2.6. </w:t>
      </w:r>
      <w:proofErr w:type="gramEnd"/>
    </w:p>
    <w:p w:rsidR="00101B62" w:rsidRPr="00D364FF" w:rsidRDefault="00101B62" w:rsidP="00101B62">
      <w:pPr>
        <w:spacing w:after="0" w:line="240" w:lineRule="auto"/>
        <w:ind w:firstLine="709"/>
        <w:jc w:val="both"/>
        <w:rPr>
          <w:rFonts w:ascii="Times New Roman" w:hAnsi="Times New Roman" w:cs="Times New Roman"/>
          <w:sz w:val="16"/>
          <w:szCs w:val="16"/>
        </w:rPr>
      </w:pPr>
    </w:p>
    <w:p w:rsidR="00101B62" w:rsidRPr="00D364FF" w:rsidRDefault="00101B62" w:rsidP="00101B62">
      <w:pPr>
        <w:spacing w:after="0" w:line="240" w:lineRule="auto"/>
        <w:ind w:firstLine="709"/>
        <w:jc w:val="both"/>
        <w:rPr>
          <w:rFonts w:ascii="Times New Roman" w:hAnsi="Times New Roman" w:cs="Times New Roman"/>
          <w:sz w:val="26"/>
          <w:szCs w:val="26"/>
        </w:rPr>
      </w:pPr>
      <w:r w:rsidRPr="00D364FF">
        <w:rPr>
          <w:rFonts w:ascii="Times New Roman" w:hAnsi="Times New Roman" w:cs="Times New Roman"/>
          <w:sz w:val="26"/>
          <w:szCs w:val="26"/>
        </w:rPr>
        <w:t>2.</w:t>
      </w:r>
      <w:r>
        <w:rPr>
          <w:rFonts w:ascii="Times New Roman" w:hAnsi="Times New Roman" w:cs="Times New Roman"/>
          <w:sz w:val="26"/>
          <w:szCs w:val="26"/>
        </w:rPr>
        <w:t>9</w:t>
      </w:r>
      <w:r w:rsidRPr="00D364FF">
        <w:rPr>
          <w:rFonts w:ascii="Times New Roman" w:hAnsi="Times New Roman" w:cs="Times New Roman"/>
          <w:sz w:val="26"/>
          <w:szCs w:val="26"/>
        </w:rPr>
        <w:t xml:space="preserve">. Основаниями для отказа в приеме заявления и документов, необходимых для предоставления муниципальной услуги, являются следующие случаи: </w:t>
      </w:r>
    </w:p>
    <w:p w:rsidR="00101B62" w:rsidRPr="00D364FF" w:rsidRDefault="00101B62" w:rsidP="00101B62">
      <w:pPr>
        <w:pStyle w:val="a6"/>
        <w:numPr>
          <w:ilvl w:val="0"/>
          <w:numId w:val="10"/>
        </w:numPr>
        <w:spacing w:after="0" w:line="240" w:lineRule="auto"/>
        <w:ind w:left="284" w:hanging="284"/>
        <w:jc w:val="both"/>
        <w:rPr>
          <w:rFonts w:ascii="Times New Roman" w:hAnsi="Times New Roman" w:cs="Times New Roman"/>
          <w:sz w:val="26"/>
          <w:szCs w:val="26"/>
        </w:rPr>
      </w:pPr>
      <w:r w:rsidRPr="00D364FF">
        <w:rPr>
          <w:rFonts w:ascii="Times New Roman" w:hAnsi="Times New Roman" w:cs="Times New Roman"/>
          <w:sz w:val="26"/>
          <w:szCs w:val="26"/>
        </w:rPr>
        <w:t xml:space="preserve">представление документов, имеющих подчистки либо приписки, зачеркнутые слова и иные неоговоренные исправления; </w:t>
      </w:r>
    </w:p>
    <w:p w:rsidR="00101B62" w:rsidRDefault="00101B62" w:rsidP="00101B62">
      <w:pPr>
        <w:pStyle w:val="a6"/>
        <w:numPr>
          <w:ilvl w:val="0"/>
          <w:numId w:val="10"/>
        </w:numPr>
        <w:spacing w:after="0" w:line="240" w:lineRule="auto"/>
        <w:ind w:left="284" w:hanging="284"/>
        <w:jc w:val="both"/>
        <w:rPr>
          <w:rFonts w:ascii="Times New Roman" w:hAnsi="Times New Roman" w:cs="Times New Roman"/>
          <w:sz w:val="26"/>
          <w:szCs w:val="26"/>
        </w:rPr>
      </w:pPr>
      <w:r w:rsidRPr="00D364FF">
        <w:rPr>
          <w:rFonts w:ascii="Times New Roman" w:hAnsi="Times New Roman" w:cs="Times New Roman"/>
          <w:sz w:val="26"/>
          <w:szCs w:val="26"/>
        </w:rPr>
        <w:t xml:space="preserve">представление заявления, не соответствующего требованиям к его содержанию, установленным в пункте </w:t>
      </w:r>
      <w:r>
        <w:rPr>
          <w:rFonts w:ascii="Times New Roman" w:hAnsi="Times New Roman" w:cs="Times New Roman"/>
          <w:sz w:val="26"/>
          <w:szCs w:val="26"/>
        </w:rPr>
        <w:t>2.7</w:t>
      </w:r>
      <w:r w:rsidRPr="00D364FF">
        <w:rPr>
          <w:rFonts w:ascii="Times New Roman" w:hAnsi="Times New Roman" w:cs="Times New Roman"/>
          <w:sz w:val="26"/>
          <w:szCs w:val="26"/>
        </w:rPr>
        <w:t xml:space="preserve"> настоящего Р</w:t>
      </w:r>
      <w:r>
        <w:rPr>
          <w:rFonts w:ascii="Times New Roman" w:hAnsi="Times New Roman" w:cs="Times New Roman"/>
          <w:sz w:val="26"/>
          <w:szCs w:val="26"/>
        </w:rPr>
        <w:t>егламента</w:t>
      </w:r>
      <w:r w:rsidRPr="00D364FF">
        <w:rPr>
          <w:rFonts w:ascii="Times New Roman" w:hAnsi="Times New Roman" w:cs="Times New Roman"/>
          <w:sz w:val="26"/>
          <w:szCs w:val="26"/>
        </w:rPr>
        <w:t xml:space="preserve">; </w:t>
      </w:r>
    </w:p>
    <w:p w:rsidR="00101B62" w:rsidRPr="00D364FF" w:rsidRDefault="00101B62" w:rsidP="00101B62">
      <w:pPr>
        <w:pStyle w:val="a6"/>
        <w:numPr>
          <w:ilvl w:val="0"/>
          <w:numId w:val="1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копии документов не соответствуют представленным оригиналам документов; </w:t>
      </w:r>
    </w:p>
    <w:p w:rsidR="00101B62" w:rsidRDefault="00101B62" w:rsidP="00101B62">
      <w:pPr>
        <w:pStyle w:val="a6"/>
        <w:numPr>
          <w:ilvl w:val="0"/>
          <w:numId w:val="10"/>
        </w:numPr>
        <w:spacing w:after="0" w:line="240" w:lineRule="auto"/>
        <w:ind w:left="284" w:hanging="284"/>
        <w:jc w:val="both"/>
        <w:rPr>
          <w:rFonts w:ascii="Times New Roman" w:hAnsi="Times New Roman" w:cs="Times New Roman"/>
          <w:sz w:val="26"/>
          <w:szCs w:val="26"/>
        </w:rPr>
      </w:pPr>
      <w:r w:rsidRPr="00D364FF">
        <w:rPr>
          <w:rFonts w:ascii="Times New Roman" w:hAnsi="Times New Roman" w:cs="Times New Roman"/>
          <w:sz w:val="26"/>
          <w:szCs w:val="26"/>
        </w:rPr>
        <w:t xml:space="preserve">к заявлению не приложены документы, необходимые для предоставления муниципальной услуги, перечисленные в пункте 2.6 настоящего </w:t>
      </w:r>
      <w:r>
        <w:rPr>
          <w:rFonts w:ascii="Times New Roman" w:hAnsi="Times New Roman" w:cs="Times New Roman"/>
          <w:sz w:val="26"/>
          <w:szCs w:val="26"/>
        </w:rPr>
        <w:t>Р</w:t>
      </w:r>
      <w:r w:rsidRPr="00D364FF">
        <w:rPr>
          <w:rFonts w:ascii="Times New Roman" w:hAnsi="Times New Roman" w:cs="Times New Roman"/>
          <w:sz w:val="26"/>
          <w:szCs w:val="26"/>
        </w:rPr>
        <w:t xml:space="preserve">егламента. </w:t>
      </w:r>
    </w:p>
    <w:p w:rsidR="00101B62" w:rsidRPr="00D364FF" w:rsidRDefault="00101B62" w:rsidP="00101B62">
      <w:pPr>
        <w:pStyle w:val="a6"/>
        <w:numPr>
          <w:ilvl w:val="0"/>
          <w:numId w:val="1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п</w:t>
      </w:r>
      <w:r w:rsidRPr="00925CF4">
        <w:rPr>
          <w:rFonts w:ascii="Times New Roman" w:eastAsia="Times New Roman" w:hAnsi="Times New Roman" w:cs="Times New Roman"/>
          <w:sz w:val="26"/>
          <w:szCs w:val="26"/>
          <w:lang w:eastAsia="ru-RU"/>
        </w:rPr>
        <w:t xml:space="preserve">олномочия представителя на действия </w:t>
      </w:r>
      <w:r>
        <w:rPr>
          <w:rFonts w:ascii="Times New Roman" w:eastAsia="Times New Roman" w:hAnsi="Times New Roman" w:cs="Times New Roman"/>
          <w:sz w:val="26"/>
          <w:szCs w:val="26"/>
          <w:lang w:eastAsia="ru-RU"/>
        </w:rPr>
        <w:t xml:space="preserve">от имени </w:t>
      </w:r>
      <w:r w:rsidRPr="00925CF4">
        <w:rPr>
          <w:rFonts w:ascii="Times New Roman" w:eastAsia="Times New Roman" w:hAnsi="Times New Roman" w:cs="Times New Roman"/>
          <w:sz w:val="26"/>
          <w:szCs w:val="26"/>
          <w:lang w:eastAsia="ru-RU"/>
        </w:rPr>
        <w:t>заявителя надлежащим образом не удостоверены</w:t>
      </w:r>
      <w:r>
        <w:rPr>
          <w:rFonts w:ascii="Times New Roman" w:eastAsia="Times New Roman" w:hAnsi="Times New Roman" w:cs="Times New Roman"/>
          <w:sz w:val="26"/>
          <w:szCs w:val="26"/>
          <w:lang w:eastAsia="ru-RU"/>
        </w:rPr>
        <w:t xml:space="preserve"> (в случае обращения представителя заявителя); </w:t>
      </w:r>
    </w:p>
    <w:p w:rsidR="00101B62" w:rsidRPr="00D364FF" w:rsidRDefault="00101B62" w:rsidP="00101B62">
      <w:pPr>
        <w:pStyle w:val="a6"/>
        <w:numPr>
          <w:ilvl w:val="0"/>
          <w:numId w:val="10"/>
        </w:numPr>
        <w:spacing w:after="0" w:line="240" w:lineRule="auto"/>
        <w:ind w:left="284" w:hanging="284"/>
        <w:jc w:val="both"/>
        <w:rPr>
          <w:rFonts w:ascii="Times New Roman" w:hAnsi="Times New Roman" w:cs="Times New Roman"/>
          <w:sz w:val="26"/>
          <w:szCs w:val="26"/>
        </w:rPr>
      </w:pPr>
      <w:r w:rsidRPr="00D364FF">
        <w:rPr>
          <w:rFonts w:ascii="Times New Roman" w:hAnsi="Times New Roman" w:cs="Times New Roman"/>
          <w:sz w:val="26"/>
          <w:szCs w:val="26"/>
        </w:rPr>
        <w:lastRenderedPageBreak/>
        <w:t xml:space="preserve">обращение заявителя в не приёмное время (часы работы органа уполномоченного на прием заявления и документов установлены пунктами 1.4 и 1.5 настоящего Административного регламента). </w:t>
      </w:r>
    </w:p>
    <w:p w:rsidR="00101B62" w:rsidRDefault="00101B62" w:rsidP="00101B62">
      <w:pPr>
        <w:spacing w:after="0" w:line="240" w:lineRule="auto"/>
        <w:ind w:firstLine="709"/>
        <w:jc w:val="both"/>
        <w:rPr>
          <w:rFonts w:ascii="Times New Roman" w:hAnsi="Times New Roman" w:cs="Times New Roman"/>
          <w:sz w:val="26"/>
          <w:szCs w:val="26"/>
        </w:rPr>
      </w:pPr>
      <w:r w:rsidRPr="00D364FF">
        <w:rPr>
          <w:rFonts w:ascii="Times New Roman" w:hAnsi="Times New Roman" w:cs="Times New Roman"/>
          <w:sz w:val="26"/>
          <w:szCs w:val="26"/>
        </w:rPr>
        <w:t xml:space="preserve">При этом уполномоченный орган обязан разъяснить заявителю причины возврата заявления и прилагаемых к нему документов. </w:t>
      </w:r>
    </w:p>
    <w:p w:rsidR="00374E3E" w:rsidRPr="00374E3E" w:rsidRDefault="00374E3E" w:rsidP="00101B62">
      <w:pPr>
        <w:spacing w:after="0" w:line="240" w:lineRule="auto"/>
        <w:ind w:firstLine="709"/>
        <w:jc w:val="both"/>
        <w:rPr>
          <w:rFonts w:ascii="Times New Roman" w:hAnsi="Times New Roman" w:cs="Times New Roman"/>
          <w:sz w:val="16"/>
          <w:szCs w:val="16"/>
        </w:rPr>
      </w:pPr>
    </w:p>
    <w:p w:rsidR="00374E3E" w:rsidRPr="00D364FF" w:rsidRDefault="00374E3E" w:rsidP="00101B6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2.10. </w:t>
      </w:r>
      <w:r w:rsidRPr="00F73EF4">
        <w:rPr>
          <w:rFonts w:ascii="Times New Roman" w:eastAsia="Times New Roman" w:hAnsi="Times New Roman" w:cs="Times New Roman"/>
          <w:sz w:val="26"/>
          <w:szCs w:val="26"/>
          <w:lang w:eastAsia="ru-RU"/>
        </w:rPr>
        <w:t xml:space="preserve">Исчерпывающий перечень оснований для отказа </w:t>
      </w:r>
      <w:r>
        <w:rPr>
          <w:rFonts w:ascii="Times New Roman" w:eastAsia="Times New Roman" w:hAnsi="Times New Roman" w:cs="Times New Roman"/>
          <w:sz w:val="26"/>
          <w:szCs w:val="26"/>
          <w:lang w:eastAsia="ru-RU"/>
        </w:rPr>
        <w:t>от</w:t>
      </w:r>
      <w:r w:rsidRPr="00F73EF4">
        <w:rPr>
          <w:rFonts w:ascii="Times New Roman" w:eastAsia="Times New Roman" w:hAnsi="Times New Roman" w:cs="Times New Roman"/>
          <w:sz w:val="26"/>
          <w:szCs w:val="26"/>
          <w:lang w:eastAsia="ru-RU"/>
        </w:rPr>
        <w:t xml:space="preserve"> проведени</w:t>
      </w:r>
      <w:r>
        <w:rPr>
          <w:rFonts w:ascii="Times New Roman" w:eastAsia="Times New Roman" w:hAnsi="Times New Roman" w:cs="Times New Roman"/>
          <w:sz w:val="26"/>
          <w:szCs w:val="26"/>
          <w:lang w:eastAsia="ru-RU"/>
        </w:rPr>
        <w:t xml:space="preserve">я </w:t>
      </w:r>
      <w:r w:rsidRPr="00F73EF4">
        <w:rPr>
          <w:rFonts w:ascii="Times New Roman" w:eastAsia="Times New Roman" w:hAnsi="Times New Roman" w:cs="Times New Roman"/>
          <w:sz w:val="26"/>
          <w:szCs w:val="26"/>
          <w:lang w:eastAsia="ru-RU"/>
        </w:rPr>
        <w:t xml:space="preserve">аукциона </w:t>
      </w:r>
      <w:r w:rsidRPr="00374E3E">
        <w:rPr>
          <w:rFonts w:ascii="Times New Roman" w:eastAsia="Times New Roman" w:hAnsi="Times New Roman" w:cs="Times New Roman"/>
          <w:sz w:val="26"/>
          <w:szCs w:val="26"/>
          <w:lang w:eastAsia="ru-RU"/>
        </w:rPr>
        <w:t xml:space="preserve">определен </w:t>
      </w:r>
      <w:hyperlink r:id="rId12" w:history="1">
        <w:r w:rsidRPr="00374E3E">
          <w:rPr>
            <w:rFonts w:ascii="Times New Roman" w:eastAsia="Times New Roman" w:hAnsi="Times New Roman" w:cs="Times New Roman"/>
            <w:sz w:val="26"/>
            <w:szCs w:val="26"/>
            <w:lang w:eastAsia="ru-RU"/>
          </w:rPr>
          <w:t>пунктом 8 статьи 39.11</w:t>
        </w:r>
      </w:hyperlink>
      <w:r w:rsidRPr="00374E3E">
        <w:rPr>
          <w:rFonts w:ascii="Times New Roman" w:eastAsia="Times New Roman" w:hAnsi="Times New Roman" w:cs="Times New Roman"/>
          <w:sz w:val="26"/>
          <w:szCs w:val="26"/>
          <w:lang w:eastAsia="ru-RU"/>
        </w:rPr>
        <w:t xml:space="preserve"> Земельного </w:t>
      </w:r>
      <w:r w:rsidRPr="00F73EF4">
        <w:rPr>
          <w:rFonts w:ascii="Times New Roman" w:eastAsia="Times New Roman" w:hAnsi="Times New Roman" w:cs="Times New Roman"/>
          <w:sz w:val="26"/>
          <w:szCs w:val="26"/>
          <w:lang w:eastAsia="ru-RU"/>
        </w:rPr>
        <w:t>кодекса</w:t>
      </w:r>
      <w:r>
        <w:rPr>
          <w:rFonts w:ascii="Times New Roman" w:eastAsia="Times New Roman" w:hAnsi="Times New Roman" w:cs="Times New Roman"/>
          <w:sz w:val="26"/>
          <w:szCs w:val="26"/>
          <w:lang w:eastAsia="ru-RU"/>
        </w:rPr>
        <w:t xml:space="preserve"> РФ. </w:t>
      </w:r>
    </w:p>
    <w:p w:rsidR="00F73EF4" w:rsidRPr="00374E3E" w:rsidRDefault="00F73EF4" w:rsidP="00374E3E">
      <w:pPr>
        <w:spacing w:after="0" w:line="240" w:lineRule="auto"/>
        <w:ind w:firstLine="709"/>
        <w:jc w:val="both"/>
        <w:rPr>
          <w:rFonts w:ascii="Times New Roman" w:eastAsia="Times New Roman" w:hAnsi="Times New Roman" w:cs="Times New Roman"/>
          <w:sz w:val="16"/>
          <w:szCs w:val="16"/>
          <w:lang w:eastAsia="ru-RU"/>
        </w:rPr>
      </w:pPr>
    </w:p>
    <w:p w:rsidR="00374E3E" w:rsidRPr="00925CF4" w:rsidRDefault="00374E3E" w:rsidP="00374E3E">
      <w:pPr>
        <w:spacing w:after="0" w:line="240" w:lineRule="auto"/>
        <w:ind w:firstLine="709"/>
        <w:jc w:val="both"/>
        <w:rPr>
          <w:rFonts w:ascii="Times New Roman" w:eastAsia="Times New Roman" w:hAnsi="Times New Roman" w:cs="Times New Roman"/>
          <w:sz w:val="26"/>
          <w:szCs w:val="26"/>
          <w:lang w:eastAsia="ru-RU"/>
        </w:rPr>
      </w:pPr>
      <w:r w:rsidRPr="00925CF4">
        <w:rPr>
          <w:rFonts w:ascii="Times New Roman" w:eastAsia="Times New Roman" w:hAnsi="Times New Roman" w:cs="Times New Roman"/>
          <w:sz w:val="26"/>
          <w:szCs w:val="26"/>
          <w:lang w:eastAsia="ru-RU"/>
        </w:rPr>
        <w:t>2.1</w:t>
      </w:r>
      <w:r>
        <w:rPr>
          <w:rFonts w:ascii="Times New Roman" w:eastAsia="Times New Roman" w:hAnsi="Times New Roman" w:cs="Times New Roman"/>
          <w:sz w:val="26"/>
          <w:szCs w:val="26"/>
          <w:lang w:eastAsia="ru-RU"/>
        </w:rPr>
        <w:t>1</w:t>
      </w:r>
      <w:r w:rsidRPr="00925CF4">
        <w:rPr>
          <w:rFonts w:ascii="Times New Roman" w:eastAsia="Times New Roman" w:hAnsi="Times New Roman" w:cs="Times New Roman"/>
          <w:sz w:val="26"/>
          <w:szCs w:val="26"/>
          <w:lang w:eastAsia="ru-RU"/>
        </w:rPr>
        <w:t>.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w:t>
      </w:r>
      <w:r>
        <w:rPr>
          <w:rFonts w:ascii="Times New Roman" w:eastAsia="Times New Roman" w:hAnsi="Times New Roman" w:cs="Times New Roman"/>
          <w:sz w:val="26"/>
          <w:szCs w:val="26"/>
          <w:lang w:eastAsia="ru-RU"/>
        </w:rPr>
        <w:t>. П</w:t>
      </w:r>
      <w:r w:rsidRPr="00925CF4">
        <w:rPr>
          <w:rFonts w:ascii="Times New Roman" w:eastAsia="Times New Roman" w:hAnsi="Times New Roman" w:cs="Times New Roman"/>
          <w:sz w:val="26"/>
          <w:szCs w:val="26"/>
          <w:lang w:eastAsia="ru-RU"/>
        </w:rPr>
        <w:t xml:space="preserve">ри этом датой </w:t>
      </w:r>
      <w:proofErr w:type="gramStart"/>
      <w:r w:rsidRPr="00925CF4">
        <w:rPr>
          <w:rFonts w:ascii="Times New Roman" w:eastAsia="Times New Roman" w:hAnsi="Times New Roman" w:cs="Times New Roman"/>
          <w:sz w:val="26"/>
          <w:szCs w:val="26"/>
          <w:lang w:eastAsia="ru-RU"/>
        </w:rPr>
        <w:t>начала исчисления срока предоставления муниципальной услуги</w:t>
      </w:r>
      <w:proofErr w:type="gramEnd"/>
      <w:r w:rsidRPr="00925CF4">
        <w:rPr>
          <w:rFonts w:ascii="Times New Roman" w:eastAsia="Times New Roman" w:hAnsi="Times New Roman" w:cs="Times New Roman"/>
          <w:sz w:val="26"/>
          <w:szCs w:val="26"/>
          <w:lang w:eastAsia="ru-RU"/>
        </w:rPr>
        <w:t xml:space="preserve"> является дата повторной регистрации заявления.</w:t>
      </w:r>
      <w:r>
        <w:rPr>
          <w:rFonts w:ascii="Times New Roman" w:eastAsia="Times New Roman" w:hAnsi="Times New Roman" w:cs="Times New Roman"/>
          <w:sz w:val="26"/>
          <w:szCs w:val="26"/>
          <w:lang w:eastAsia="ru-RU"/>
        </w:rPr>
        <w:t xml:space="preserve"> </w:t>
      </w:r>
    </w:p>
    <w:p w:rsidR="00374E3E" w:rsidRDefault="00374E3E" w:rsidP="00374E3E">
      <w:pPr>
        <w:spacing w:after="0" w:line="240" w:lineRule="auto"/>
        <w:ind w:firstLine="709"/>
        <w:jc w:val="both"/>
        <w:outlineLvl w:val="2"/>
        <w:rPr>
          <w:rFonts w:ascii="Times New Roman" w:eastAsia="Times New Roman" w:hAnsi="Times New Roman" w:cs="Times New Roman"/>
          <w:bCs/>
          <w:sz w:val="16"/>
          <w:szCs w:val="16"/>
          <w:lang w:eastAsia="ru-RU"/>
        </w:rPr>
      </w:pP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2.1</w:t>
      </w:r>
      <w:r>
        <w:rPr>
          <w:rFonts w:ascii="Times New Roman" w:hAnsi="Times New Roman" w:cs="Times New Roman"/>
          <w:sz w:val="26"/>
          <w:szCs w:val="26"/>
        </w:rPr>
        <w:t>2</w:t>
      </w:r>
      <w:r w:rsidRPr="00BC31C4">
        <w:rPr>
          <w:rFonts w:ascii="Times New Roman" w:hAnsi="Times New Roman" w:cs="Times New Roman"/>
          <w:sz w:val="26"/>
          <w:szCs w:val="26"/>
        </w:rPr>
        <w:t xml:space="preserve">. Административные процедуры по приему и регистрации заявления, проверке представленных документов, принятию решения АМС Правобережного района </w:t>
      </w:r>
      <w:r>
        <w:rPr>
          <w:rFonts w:ascii="Times New Roman" w:hAnsi="Times New Roman" w:cs="Times New Roman"/>
          <w:sz w:val="26"/>
          <w:szCs w:val="26"/>
        </w:rPr>
        <w:t xml:space="preserve">об утверждении (отказе в утверждении) схемы расположения земельного участка на кадастровом плане территории </w:t>
      </w:r>
      <w:r w:rsidRPr="00BC31C4">
        <w:rPr>
          <w:rFonts w:ascii="Times New Roman" w:hAnsi="Times New Roman" w:cs="Times New Roman"/>
          <w:sz w:val="26"/>
          <w:szCs w:val="26"/>
        </w:rPr>
        <w:t xml:space="preserve">осуществляются без взимания платы. </w:t>
      </w:r>
    </w:p>
    <w:p w:rsidR="00374E3E" w:rsidRPr="00BC31C4" w:rsidRDefault="00374E3E" w:rsidP="00374E3E">
      <w:pPr>
        <w:spacing w:after="0" w:line="240" w:lineRule="auto"/>
        <w:ind w:firstLine="709"/>
        <w:jc w:val="both"/>
        <w:rPr>
          <w:rFonts w:ascii="Times New Roman" w:hAnsi="Times New Roman" w:cs="Times New Roman"/>
          <w:sz w:val="16"/>
          <w:szCs w:val="16"/>
        </w:rPr>
      </w:pP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2.1</w:t>
      </w:r>
      <w:r>
        <w:rPr>
          <w:rFonts w:ascii="Times New Roman" w:hAnsi="Times New Roman" w:cs="Times New Roman"/>
          <w:sz w:val="26"/>
          <w:szCs w:val="26"/>
        </w:rPr>
        <w:t>3</w:t>
      </w:r>
      <w:r w:rsidRPr="00BC31C4">
        <w:rPr>
          <w:rFonts w:ascii="Times New Roman" w:hAnsi="Times New Roman" w:cs="Times New Roman"/>
          <w:sz w:val="26"/>
          <w:szCs w:val="26"/>
        </w:rPr>
        <w:t>. Заявление о предоставлении муниципальной услуги регистрируется в день обращения заявителя.</w:t>
      </w:r>
    </w:p>
    <w:p w:rsidR="00374E3E" w:rsidRPr="00BC31C4" w:rsidRDefault="00374E3E" w:rsidP="00374E3E">
      <w:pPr>
        <w:spacing w:after="0" w:line="240" w:lineRule="auto"/>
        <w:ind w:firstLine="709"/>
        <w:jc w:val="both"/>
        <w:rPr>
          <w:rFonts w:ascii="Times New Roman" w:hAnsi="Times New Roman" w:cs="Times New Roman"/>
          <w:sz w:val="16"/>
          <w:szCs w:val="16"/>
        </w:rPr>
      </w:pP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2.1</w:t>
      </w:r>
      <w:r>
        <w:rPr>
          <w:rFonts w:ascii="Times New Roman" w:hAnsi="Times New Roman" w:cs="Times New Roman"/>
          <w:sz w:val="26"/>
          <w:szCs w:val="26"/>
        </w:rPr>
        <w:t>4</w:t>
      </w:r>
      <w:r w:rsidRPr="00BC31C4">
        <w:rPr>
          <w:rFonts w:ascii="Times New Roman" w:hAnsi="Times New Roman" w:cs="Times New Roman"/>
          <w:sz w:val="26"/>
          <w:szCs w:val="26"/>
        </w:rPr>
        <w:t xml:space="preserve">.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 </w:t>
      </w:r>
    </w:p>
    <w:p w:rsidR="00374E3E" w:rsidRPr="00BC31C4" w:rsidRDefault="00374E3E" w:rsidP="00374E3E">
      <w:pPr>
        <w:spacing w:after="0" w:line="240" w:lineRule="auto"/>
        <w:ind w:firstLine="709"/>
        <w:jc w:val="both"/>
        <w:rPr>
          <w:rFonts w:ascii="Times New Roman" w:hAnsi="Times New Roman" w:cs="Times New Roman"/>
          <w:sz w:val="16"/>
          <w:szCs w:val="16"/>
        </w:rPr>
      </w:pP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2.1</w:t>
      </w:r>
      <w:r>
        <w:rPr>
          <w:rFonts w:ascii="Times New Roman" w:hAnsi="Times New Roman" w:cs="Times New Roman"/>
          <w:sz w:val="26"/>
          <w:szCs w:val="26"/>
        </w:rPr>
        <w:t>5</w:t>
      </w:r>
      <w:r w:rsidRPr="00BC31C4">
        <w:rPr>
          <w:rFonts w:ascii="Times New Roman" w:hAnsi="Times New Roman" w:cs="Times New Roman"/>
          <w:sz w:val="26"/>
          <w:szCs w:val="26"/>
        </w:rPr>
        <w:t xml:space="preserve">. Максимальное время ожидания заявителя в очереди при подаче документов для получения муниципальной услуги не должно превышать15 минут. </w:t>
      </w: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 xml:space="preserve">Максимальное время ожидания заявителя в очереди для получения консультации не должно превышать 15 минут. </w:t>
      </w: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 xml:space="preserve">Максимальное время приема заявления о предоставлении муниципальной услуги и необходимых документов не должно превышать 15 минут. </w:t>
      </w: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 xml:space="preserve">Максимальное время ожидания заявителя в очереди для получения результата предоставления муниципальной услуги не должно превышать15 минут. </w:t>
      </w:r>
    </w:p>
    <w:p w:rsidR="00374E3E" w:rsidRPr="00BC31C4" w:rsidRDefault="00374E3E" w:rsidP="00374E3E">
      <w:pPr>
        <w:spacing w:after="0" w:line="240" w:lineRule="auto"/>
        <w:ind w:firstLine="709"/>
        <w:jc w:val="both"/>
        <w:rPr>
          <w:rFonts w:ascii="Times New Roman" w:hAnsi="Times New Roman" w:cs="Times New Roman"/>
          <w:sz w:val="16"/>
          <w:szCs w:val="16"/>
        </w:rPr>
      </w:pPr>
    </w:p>
    <w:p w:rsidR="00374E3E" w:rsidRPr="00BC31C4" w:rsidRDefault="00374E3E" w:rsidP="00374E3E">
      <w:pPr>
        <w:spacing w:after="0" w:line="240" w:lineRule="auto"/>
        <w:ind w:firstLine="709"/>
        <w:jc w:val="both"/>
        <w:rPr>
          <w:rFonts w:ascii="Times New Roman" w:hAnsi="Times New Roman" w:cs="Times New Roman"/>
          <w:sz w:val="26"/>
          <w:szCs w:val="26"/>
        </w:rPr>
      </w:pPr>
      <w:r w:rsidRPr="00BC31C4">
        <w:rPr>
          <w:rFonts w:ascii="Times New Roman" w:hAnsi="Times New Roman" w:cs="Times New Roman"/>
          <w:sz w:val="26"/>
          <w:szCs w:val="26"/>
        </w:rPr>
        <w:t>2.1</w:t>
      </w:r>
      <w:r>
        <w:rPr>
          <w:rFonts w:ascii="Times New Roman" w:hAnsi="Times New Roman" w:cs="Times New Roman"/>
          <w:sz w:val="26"/>
          <w:szCs w:val="26"/>
        </w:rPr>
        <w:t>6</w:t>
      </w:r>
      <w:r w:rsidRPr="00BC31C4">
        <w:rPr>
          <w:rFonts w:ascii="Times New Roman" w:hAnsi="Times New Roman" w:cs="Times New Roman"/>
          <w:sz w:val="26"/>
          <w:szCs w:val="26"/>
        </w:rPr>
        <w:t xml:space="preserve">. Показателями оценки доступности и качества предоставления муниципальной услуги являются: </w:t>
      </w:r>
    </w:p>
    <w:p w:rsidR="00374E3E" w:rsidRPr="00BC31C4" w:rsidRDefault="00374E3E" w:rsidP="00374E3E">
      <w:pPr>
        <w:pStyle w:val="a6"/>
        <w:numPr>
          <w:ilvl w:val="0"/>
          <w:numId w:val="11"/>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количество обращений за получением муниципальной услуги; </w:t>
      </w:r>
    </w:p>
    <w:p w:rsidR="00374E3E" w:rsidRPr="00BC31C4" w:rsidRDefault="00374E3E" w:rsidP="00374E3E">
      <w:pPr>
        <w:pStyle w:val="a6"/>
        <w:numPr>
          <w:ilvl w:val="0"/>
          <w:numId w:val="11"/>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количество получателей услуги (доля); </w:t>
      </w:r>
    </w:p>
    <w:p w:rsidR="00374E3E" w:rsidRPr="00BC31C4" w:rsidRDefault="00374E3E" w:rsidP="00374E3E">
      <w:pPr>
        <w:pStyle w:val="a6"/>
        <w:numPr>
          <w:ilvl w:val="0"/>
          <w:numId w:val="11"/>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 </w:t>
      </w:r>
    </w:p>
    <w:p w:rsidR="00374E3E" w:rsidRPr="00BC31C4" w:rsidRDefault="00374E3E" w:rsidP="00374E3E">
      <w:pPr>
        <w:pStyle w:val="a6"/>
        <w:numPr>
          <w:ilvl w:val="0"/>
          <w:numId w:val="11"/>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возможность получения услуги через информационно-телекоммуникационную сеть Интернет, в том числе: </w:t>
      </w:r>
    </w:p>
    <w:p w:rsidR="00374E3E" w:rsidRPr="00BC31C4" w:rsidRDefault="00374E3E" w:rsidP="00374E3E">
      <w:pPr>
        <w:pStyle w:val="a6"/>
        <w:numPr>
          <w:ilvl w:val="0"/>
          <w:numId w:val="14"/>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запись для получения услуги, </w:t>
      </w:r>
    </w:p>
    <w:p w:rsidR="00374E3E" w:rsidRPr="00BC31C4" w:rsidRDefault="00374E3E" w:rsidP="00374E3E">
      <w:pPr>
        <w:pStyle w:val="a6"/>
        <w:numPr>
          <w:ilvl w:val="0"/>
          <w:numId w:val="14"/>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подача заявления для получения услуги, </w:t>
      </w:r>
    </w:p>
    <w:p w:rsidR="00374E3E" w:rsidRPr="00BC31C4" w:rsidRDefault="00374E3E" w:rsidP="00374E3E">
      <w:pPr>
        <w:pStyle w:val="a6"/>
        <w:numPr>
          <w:ilvl w:val="0"/>
          <w:numId w:val="14"/>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возможность мониторинга хода предоставления услуги, </w:t>
      </w:r>
    </w:p>
    <w:p w:rsidR="00374E3E" w:rsidRPr="00BC31C4" w:rsidRDefault="00374E3E" w:rsidP="00374E3E">
      <w:pPr>
        <w:pStyle w:val="a6"/>
        <w:numPr>
          <w:ilvl w:val="0"/>
          <w:numId w:val="14"/>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возможность получения результата предоставления услуги;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lastRenderedPageBreak/>
        <w:t xml:space="preserve">доступность бланков заявлений или иных документов, необходимых для получения услуги, в информационно-телекоммуникационной сети Интернет;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размещение информации о порядке предоставления услуги в информационно-телекоммуникационной сети Интернет;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размещение информации о порядке предоставления услуги в брошюрах, буклетах, на информационных стендах, электронных табло, размещенных в помещении органа, предоставляющего услугу;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возможность получения консультации специалистов по вопросам предоставления услуги: </w:t>
      </w:r>
    </w:p>
    <w:p w:rsidR="00374E3E" w:rsidRPr="00BC31C4" w:rsidRDefault="00374E3E" w:rsidP="00374E3E">
      <w:pPr>
        <w:pStyle w:val="a6"/>
        <w:numPr>
          <w:ilvl w:val="0"/>
          <w:numId w:val="13"/>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по телефону; </w:t>
      </w:r>
    </w:p>
    <w:p w:rsidR="00374E3E" w:rsidRPr="00BC31C4" w:rsidRDefault="00374E3E" w:rsidP="00374E3E">
      <w:pPr>
        <w:pStyle w:val="a6"/>
        <w:numPr>
          <w:ilvl w:val="0"/>
          <w:numId w:val="13"/>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через информационно-телекоммуникационную сеть Интернет; </w:t>
      </w:r>
    </w:p>
    <w:p w:rsidR="00374E3E" w:rsidRPr="00BC31C4" w:rsidRDefault="00374E3E" w:rsidP="00374E3E">
      <w:pPr>
        <w:pStyle w:val="a6"/>
        <w:numPr>
          <w:ilvl w:val="0"/>
          <w:numId w:val="13"/>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при личном обращении; </w:t>
      </w:r>
    </w:p>
    <w:p w:rsidR="00374E3E" w:rsidRPr="00BC31C4" w:rsidRDefault="00374E3E" w:rsidP="00374E3E">
      <w:pPr>
        <w:pStyle w:val="a6"/>
        <w:numPr>
          <w:ilvl w:val="0"/>
          <w:numId w:val="13"/>
        </w:numPr>
        <w:spacing w:after="0" w:line="240" w:lineRule="auto"/>
        <w:ind w:left="567" w:hanging="283"/>
        <w:jc w:val="both"/>
        <w:rPr>
          <w:rFonts w:ascii="Times New Roman" w:hAnsi="Times New Roman" w:cs="Times New Roman"/>
          <w:sz w:val="26"/>
          <w:szCs w:val="26"/>
        </w:rPr>
      </w:pPr>
      <w:r w:rsidRPr="00BC31C4">
        <w:rPr>
          <w:rFonts w:ascii="Times New Roman" w:hAnsi="Times New Roman" w:cs="Times New Roman"/>
          <w:sz w:val="26"/>
          <w:szCs w:val="26"/>
        </w:rPr>
        <w:t xml:space="preserve">при письменном обращении через организации почтовой связи;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максимальная удаленность места жительства потенциального заявителя от ближайшего места предоставления услуги;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максимальное время перемещения от места жительства потенциального заявителя до ближайшего места предоставления услуги на общественном транспорте;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доля заявителей, удовлетворенных результатом предоставления услуги, от общего числа опрошенных заявителей;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количество обоснованных жалоб на нарушение регламента предоставления услуги; </w:t>
      </w:r>
    </w:p>
    <w:p w:rsidR="00374E3E" w:rsidRPr="00BC31C4" w:rsidRDefault="00374E3E" w:rsidP="00374E3E">
      <w:pPr>
        <w:pStyle w:val="a6"/>
        <w:numPr>
          <w:ilvl w:val="0"/>
          <w:numId w:val="12"/>
        </w:numPr>
        <w:spacing w:after="0" w:line="240" w:lineRule="auto"/>
        <w:ind w:left="284" w:hanging="284"/>
        <w:jc w:val="both"/>
        <w:rPr>
          <w:rFonts w:ascii="Times New Roman" w:hAnsi="Times New Roman" w:cs="Times New Roman"/>
          <w:sz w:val="26"/>
          <w:szCs w:val="26"/>
        </w:rPr>
      </w:pPr>
      <w:r w:rsidRPr="00BC31C4">
        <w:rPr>
          <w:rFonts w:ascii="Times New Roman" w:hAnsi="Times New Roman" w:cs="Times New Roman"/>
          <w:sz w:val="26"/>
          <w:szCs w:val="26"/>
        </w:rPr>
        <w:t xml:space="preserve">количество обращений в судебные органы для обжалования действий (бездействия) и (или) решений должностных лиц при предоставлении услуги. </w:t>
      </w:r>
    </w:p>
    <w:p w:rsidR="00F73EF4" w:rsidRDefault="00F73EF4" w:rsidP="00F73EF4">
      <w:pPr>
        <w:spacing w:after="0" w:line="240" w:lineRule="auto"/>
        <w:jc w:val="both"/>
        <w:rPr>
          <w:rFonts w:ascii="Times New Roman" w:eastAsia="Times New Roman" w:hAnsi="Times New Roman" w:cs="Times New Roman"/>
          <w:sz w:val="26"/>
          <w:szCs w:val="26"/>
          <w:lang w:eastAsia="ru-RU"/>
        </w:rPr>
      </w:pPr>
    </w:p>
    <w:p w:rsidR="00F73EF4" w:rsidRPr="00F73EF4" w:rsidRDefault="00F73EF4" w:rsidP="007065C9">
      <w:pPr>
        <w:spacing w:after="0" w:line="240" w:lineRule="auto"/>
        <w:ind w:left="709" w:right="848"/>
        <w:jc w:val="center"/>
        <w:outlineLvl w:val="2"/>
        <w:rPr>
          <w:rFonts w:ascii="Times New Roman" w:eastAsia="Times New Roman" w:hAnsi="Times New Roman" w:cs="Times New Roman"/>
          <w:b/>
          <w:bCs/>
          <w:sz w:val="26"/>
          <w:szCs w:val="26"/>
          <w:lang w:eastAsia="ru-RU"/>
        </w:rPr>
      </w:pPr>
      <w:r w:rsidRPr="00F73EF4">
        <w:rPr>
          <w:rFonts w:ascii="Times New Roman" w:eastAsia="Times New Roman" w:hAnsi="Times New Roman" w:cs="Times New Roman"/>
          <w:b/>
          <w:bCs/>
          <w:sz w:val="26"/>
          <w:szCs w:val="26"/>
          <w:lang w:eastAsia="ru-RU"/>
        </w:rPr>
        <w:t>3. Состав, последовательность, сроки выполнения административных процедур, требования к порядку их выполнения</w:t>
      </w:r>
    </w:p>
    <w:p w:rsidR="007065C9" w:rsidRPr="007065C9" w:rsidRDefault="007065C9" w:rsidP="00F73EF4">
      <w:pPr>
        <w:spacing w:after="0" w:line="240" w:lineRule="auto"/>
        <w:jc w:val="both"/>
        <w:rPr>
          <w:rFonts w:ascii="Times New Roman" w:eastAsia="Times New Roman" w:hAnsi="Times New Roman" w:cs="Times New Roman"/>
          <w:sz w:val="16"/>
          <w:szCs w:val="16"/>
          <w:lang w:eastAsia="ru-RU"/>
        </w:rPr>
      </w:pPr>
    </w:p>
    <w:p w:rsidR="007065C9" w:rsidRPr="00984EBE" w:rsidRDefault="007065C9" w:rsidP="007065C9">
      <w:pPr>
        <w:spacing w:after="0" w:line="240" w:lineRule="auto"/>
        <w:jc w:val="center"/>
        <w:outlineLvl w:val="2"/>
        <w:rPr>
          <w:rFonts w:ascii="Times New Roman" w:eastAsia="Times New Roman" w:hAnsi="Times New Roman" w:cs="Times New Roman"/>
          <w:b/>
          <w:bCs/>
          <w:sz w:val="26"/>
          <w:szCs w:val="26"/>
          <w:lang w:eastAsia="ru-RU"/>
        </w:rPr>
      </w:pPr>
      <w:r w:rsidRPr="00984EBE">
        <w:rPr>
          <w:rFonts w:ascii="Times New Roman" w:eastAsia="Times New Roman" w:hAnsi="Times New Roman" w:cs="Times New Roman"/>
          <w:b/>
          <w:bCs/>
          <w:sz w:val="26"/>
          <w:szCs w:val="26"/>
          <w:lang w:eastAsia="ru-RU"/>
        </w:rPr>
        <w:t>Глава 1. Состав административных процедур</w:t>
      </w:r>
    </w:p>
    <w:p w:rsidR="007065C9" w:rsidRPr="007065C9" w:rsidRDefault="007065C9" w:rsidP="00F73EF4">
      <w:pPr>
        <w:spacing w:after="0" w:line="240" w:lineRule="auto"/>
        <w:jc w:val="both"/>
        <w:rPr>
          <w:rFonts w:ascii="Times New Roman" w:eastAsia="Times New Roman" w:hAnsi="Times New Roman" w:cs="Times New Roman"/>
          <w:sz w:val="16"/>
          <w:szCs w:val="16"/>
          <w:lang w:eastAsia="ru-RU"/>
        </w:rPr>
      </w:pPr>
    </w:p>
    <w:p w:rsidR="007065C9" w:rsidRDefault="007065C9" w:rsidP="007065C9">
      <w:pPr>
        <w:spacing w:after="0" w:line="240" w:lineRule="auto"/>
        <w:ind w:firstLine="709"/>
        <w:jc w:val="both"/>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3.1</w:t>
      </w:r>
      <w:r w:rsidR="0029790C">
        <w:rPr>
          <w:rFonts w:ascii="Times New Roman" w:eastAsia="Times New Roman" w:hAnsi="Times New Roman" w:cs="Times New Roman"/>
          <w:bCs/>
          <w:sz w:val="26"/>
          <w:szCs w:val="26"/>
          <w:lang w:eastAsia="ru-RU"/>
        </w:rPr>
        <w:t>.1</w:t>
      </w:r>
      <w:r>
        <w:rPr>
          <w:rFonts w:ascii="Times New Roman" w:eastAsia="Times New Roman" w:hAnsi="Times New Roman" w:cs="Times New Roman"/>
          <w:bCs/>
          <w:sz w:val="26"/>
          <w:szCs w:val="26"/>
          <w:lang w:eastAsia="ru-RU"/>
        </w:rPr>
        <w:t xml:space="preserve">. Предоставление муниципальной услуги включает в себя следующие административные процедуры:  </w:t>
      </w:r>
    </w:p>
    <w:p w:rsidR="007065C9" w:rsidRPr="00984EBE" w:rsidRDefault="007065C9" w:rsidP="007065C9">
      <w:pPr>
        <w:pStyle w:val="a6"/>
        <w:numPr>
          <w:ilvl w:val="0"/>
          <w:numId w:val="15"/>
        </w:numPr>
        <w:spacing w:after="0" w:line="240" w:lineRule="auto"/>
        <w:ind w:left="284" w:hanging="284"/>
        <w:jc w:val="both"/>
        <w:rPr>
          <w:rFonts w:ascii="Times New Roman" w:hAnsi="Times New Roman" w:cs="Times New Roman"/>
          <w:sz w:val="26"/>
          <w:szCs w:val="26"/>
        </w:rPr>
      </w:pPr>
      <w:r w:rsidRPr="00984EBE">
        <w:rPr>
          <w:rFonts w:ascii="Times New Roman" w:hAnsi="Times New Roman" w:cs="Times New Roman"/>
          <w:sz w:val="26"/>
          <w:szCs w:val="26"/>
        </w:rPr>
        <w:t xml:space="preserve">прием и регистрация заявления и документов, представленных заявителем; </w:t>
      </w:r>
    </w:p>
    <w:p w:rsidR="007065C9" w:rsidRPr="00984EBE" w:rsidRDefault="007065C9" w:rsidP="007065C9">
      <w:pPr>
        <w:pStyle w:val="a6"/>
        <w:numPr>
          <w:ilvl w:val="0"/>
          <w:numId w:val="15"/>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рассмотрение</w:t>
      </w:r>
      <w:r w:rsidRPr="00984EBE">
        <w:rPr>
          <w:rFonts w:ascii="Times New Roman" w:hAnsi="Times New Roman" w:cs="Times New Roman"/>
          <w:sz w:val="26"/>
          <w:szCs w:val="26"/>
        </w:rPr>
        <w:t xml:space="preserve"> </w:t>
      </w:r>
      <w:r w:rsidR="00B106FD">
        <w:rPr>
          <w:rFonts w:ascii="Times New Roman" w:hAnsi="Times New Roman" w:cs="Times New Roman"/>
          <w:sz w:val="26"/>
          <w:szCs w:val="26"/>
        </w:rPr>
        <w:t xml:space="preserve">(экспертиза) </w:t>
      </w:r>
      <w:r w:rsidRPr="00984EBE">
        <w:rPr>
          <w:rFonts w:ascii="Times New Roman" w:hAnsi="Times New Roman" w:cs="Times New Roman"/>
          <w:sz w:val="26"/>
          <w:szCs w:val="26"/>
        </w:rPr>
        <w:t>представленных документов</w:t>
      </w:r>
      <w:r>
        <w:rPr>
          <w:rFonts w:ascii="Times New Roman" w:hAnsi="Times New Roman" w:cs="Times New Roman"/>
          <w:sz w:val="26"/>
          <w:szCs w:val="26"/>
        </w:rPr>
        <w:t>;</w:t>
      </w:r>
      <w:r w:rsidRPr="00984EBE">
        <w:rPr>
          <w:rFonts w:ascii="Times New Roman" w:hAnsi="Times New Roman" w:cs="Times New Roman"/>
          <w:sz w:val="26"/>
          <w:szCs w:val="26"/>
        </w:rPr>
        <w:t xml:space="preserve"> </w:t>
      </w:r>
    </w:p>
    <w:p w:rsidR="007065C9" w:rsidRDefault="007065C9" w:rsidP="007065C9">
      <w:pPr>
        <w:pStyle w:val="a6"/>
        <w:numPr>
          <w:ilvl w:val="0"/>
          <w:numId w:val="15"/>
        </w:numPr>
        <w:spacing w:after="0" w:line="240" w:lineRule="auto"/>
        <w:ind w:left="284" w:hanging="284"/>
        <w:jc w:val="both"/>
        <w:rPr>
          <w:rFonts w:ascii="Times New Roman" w:hAnsi="Times New Roman" w:cs="Times New Roman"/>
          <w:sz w:val="26"/>
          <w:szCs w:val="26"/>
        </w:rPr>
      </w:pPr>
      <w:r w:rsidRPr="00984EBE">
        <w:rPr>
          <w:rFonts w:ascii="Times New Roman" w:hAnsi="Times New Roman" w:cs="Times New Roman"/>
          <w:sz w:val="26"/>
          <w:szCs w:val="26"/>
        </w:rPr>
        <w:t>принятие решения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00CE2314">
        <w:rPr>
          <w:rFonts w:ascii="Times New Roman" w:hAnsi="Times New Roman" w:cs="Times New Roman"/>
          <w:sz w:val="26"/>
          <w:szCs w:val="26"/>
        </w:rPr>
        <w:t xml:space="preserve"> в случае, если аукцион осуществляется по инициативе заинтересованного в предоставлении земельного участка гражданина или юридического лица и если земельный участок предстоит образовать; </w:t>
      </w:r>
    </w:p>
    <w:p w:rsidR="00CE2314" w:rsidRDefault="00CE2314" w:rsidP="007065C9">
      <w:pPr>
        <w:pStyle w:val="a6"/>
        <w:numPr>
          <w:ilvl w:val="0"/>
          <w:numId w:val="15"/>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получение технических условий подключения (технологического присоединения) объектов к сетям инженерно-технического обеспечения в случае, если наличие таких условий является обязательным условием для проведения аукциона; </w:t>
      </w:r>
    </w:p>
    <w:p w:rsidR="00CE2314" w:rsidRDefault="0029790C" w:rsidP="007065C9">
      <w:pPr>
        <w:pStyle w:val="a6"/>
        <w:numPr>
          <w:ilvl w:val="0"/>
          <w:numId w:val="15"/>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проведение аукциона по продаже земельного участка или </w:t>
      </w:r>
      <w:r w:rsidR="00714115">
        <w:rPr>
          <w:rFonts w:ascii="Times New Roman" w:hAnsi="Times New Roman" w:cs="Times New Roman"/>
          <w:sz w:val="26"/>
          <w:szCs w:val="26"/>
        </w:rPr>
        <w:t xml:space="preserve">аукциона на право заключения договора аренды земельного участка; </w:t>
      </w:r>
    </w:p>
    <w:p w:rsidR="00714115" w:rsidRPr="00984EBE" w:rsidRDefault="00714115" w:rsidP="007065C9">
      <w:pPr>
        <w:pStyle w:val="a6"/>
        <w:numPr>
          <w:ilvl w:val="0"/>
          <w:numId w:val="15"/>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заключение договора купли-продажи земельного участка или договора аренды земельного участка. </w:t>
      </w:r>
    </w:p>
    <w:p w:rsidR="007065C9" w:rsidRPr="00714115" w:rsidRDefault="007065C9" w:rsidP="00F73EF4">
      <w:pPr>
        <w:spacing w:after="0" w:line="240" w:lineRule="auto"/>
        <w:jc w:val="both"/>
        <w:rPr>
          <w:rFonts w:ascii="Times New Roman" w:eastAsia="Times New Roman" w:hAnsi="Times New Roman" w:cs="Times New Roman"/>
          <w:sz w:val="16"/>
          <w:szCs w:val="16"/>
          <w:lang w:eastAsia="ru-RU"/>
        </w:rPr>
      </w:pPr>
    </w:p>
    <w:p w:rsidR="00714115" w:rsidRDefault="00714115" w:rsidP="007141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3.1.2. Блок-схема исполнения муниципальной услуги показана на рисунке 1. </w: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C424CE"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316C338C" wp14:editId="1F024885">
                <wp:simplePos x="0" y="0"/>
                <wp:positionH relativeFrom="column">
                  <wp:posOffset>1922856</wp:posOffset>
                </wp:positionH>
                <wp:positionV relativeFrom="paragraph">
                  <wp:posOffset>85090</wp:posOffset>
                </wp:positionV>
                <wp:extent cx="2033067" cy="665683"/>
                <wp:effectExtent l="76200" t="76200" r="100965" b="9652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033067" cy="665683"/>
                        </a:xfrm>
                        <a:prstGeom prst="round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Pr="00C424CE" w:rsidRDefault="006C0292" w:rsidP="00B106FD">
                            <w:pPr>
                              <w:spacing w:after="0" w:line="240" w:lineRule="auto"/>
                              <w:jc w:val="center"/>
                              <w:rPr>
                                <w:rFonts w:ascii="Times New Roman" w:hAnsi="Times New Roman" w:cs="Times New Roman"/>
                              </w:rPr>
                            </w:pPr>
                            <w:r w:rsidRPr="00C424CE">
                              <w:rPr>
                                <w:rFonts w:ascii="Times New Roman" w:hAnsi="Times New Roman" w:cs="Times New Roman"/>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6" style="position:absolute;left:0;text-align:left;margin-left:151.4pt;margin-top:6.7pt;width:160.1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" fillcolor="white [3201]" strokecolor="#4f81bd [3204]" strokeweight="2pt">
                <v:textbox>
                  <w:txbxContent>
                    <w:p w:rsidR="006C0292" w:rsidRPr="00C424CE" w:rsidRDefault="006C0292" w:rsidP="00B106FD">
                      <w:pPr>
                        <w:spacing w:after="0" w:line="240" w:lineRule="auto"/>
                        <w:jc w:val="center"/>
                        <w:rPr>
                          <w:rFonts w:ascii="Times New Roman" w:hAnsi="Times New Roman" w:cs="Times New Roman"/>
                        </w:rPr>
                      </w:pPr>
                      <w:r w:rsidRPr="00C424CE">
                        <w:rPr>
                          <w:rFonts w:ascii="Times New Roman" w:hAnsi="Times New Roman" w:cs="Times New Roman"/>
                        </w:rPr>
                        <w:t>Прием и регистрация заявления и документов, представленных заявителем</w:t>
                      </w:r>
                    </w:p>
                  </w:txbxContent>
                </v:textbox>
              </v:roundrect>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C729B3"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35A08C33" wp14:editId="6B2F586A">
                <wp:simplePos x="0" y="0"/>
                <wp:positionH relativeFrom="column">
                  <wp:posOffset>4299585</wp:posOffset>
                </wp:positionH>
                <wp:positionV relativeFrom="paragraph">
                  <wp:posOffset>5080</wp:posOffset>
                </wp:positionV>
                <wp:extent cx="1931035" cy="2252980"/>
                <wp:effectExtent l="76200" t="76200" r="88265" b="9017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931035" cy="2252980"/>
                        </a:xfrm>
                        <a:prstGeom prst="round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Default="006C0292" w:rsidP="00007BF4">
                            <w:pPr>
                              <w:spacing w:after="0" w:line="240" w:lineRule="auto"/>
                              <w:jc w:val="center"/>
                              <w:rPr>
                                <w:rFonts w:ascii="Times New Roman" w:hAnsi="Times New Roman" w:cs="Times New Roman"/>
                              </w:rPr>
                            </w:pPr>
                            <w:r>
                              <w:rPr>
                                <w:rFonts w:ascii="Times New Roman" w:hAnsi="Times New Roman" w:cs="Times New Roman"/>
                              </w:rPr>
                              <w:t xml:space="preserve">1. Отказ от проведения аукциона по основаниям п.8 ст.39.11 Земельного кодекса РФ </w:t>
                            </w:r>
                          </w:p>
                          <w:p w:rsidR="006C0292" w:rsidRDefault="006C0292" w:rsidP="00007BF4">
                            <w:pPr>
                              <w:spacing w:after="0" w:line="240" w:lineRule="auto"/>
                              <w:jc w:val="center"/>
                              <w:rPr>
                                <w:rFonts w:ascii="Times New Roman" w:hAnsi="Times New Roman" w:cs="Times New Roman"/>
                              </w:rPr>
                            </w:pPr>
                            <w:r>
                              <w:rPr>
                                <w:rFonts w:ascii="Times New Roman" w:hAnsi="Times New Roman" w:cs="Times New Roman"/>
                              </w:rPr>
                              <w:t xml:space="preserve">или </w:t>
                            </w:r>
                          </w:p>
                          <w:p w:rsidR="006C0292" w:rsidRPr="00007BF4" w:rsidRDefault="006C0292" w:rsidP="00007BF4">
                            <w:pPr>
                              <w:spacing w:after="0" w:line="240" w:lineRule="auto"/>
                              <w:jc w:val="center"/>
                              <w:rPr>
                                <w:rFonts w:ascii="Times New Roman" w:hAnsi="Times New Roman" w:cs="Times New Roman"/>
                              </w:rPr>
                            </w:pPr>
                            <w:r>
                              <w:rPr>
                                <w:rFonts w:ascii="Times New Roman" w:hAnsi="Times New Roman" w:cs="Times New Roman"/>
                              </w:rPr>
                              <w:t>2. Отказ в утверждении схемы расположения земельного участка по основаниям п.16 ст.11.10 и пп.5-9, 13-19 п.8 ст.39.11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27" style="position:absolute;left:0;text-align:left;margin-left:338.55pt;margin-top:.4pt;width:152.05pt;height:1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" fillcolor="white [3201]" strokecolor="#4f81bd [3204]" strokeweight="2pt">
                <v:textbox>
                  <w:txbxContent>
                    <w:p w:rsidR="006C0292" w:rsidRDefault="006C0292" w:rsidP="00007BF4">
                      <w:pPr>
                        <w:spacing w:after="0" w:line="240" w:lineRule="auto"/>
                        <w:jc w:val="center"/>
                        <w:rPr>
                          <w:rFonts w:ascii="Times New Roman" w:hAnsi="Times New Roman" w:cs="Times New Roman"/>
                        </w:rPr>
                      </w:pPr>
                      <w:r>
                        <w:rPr>
                          <w:rFonts w:ascii="Times New Roman" w:hAnsi="Times New Roman" w:cs="Times New Roman"/>
                        </w:rPr>
                        <w:t xml:space="preserve">1. Отказ от проведения аукциона по основаниям п.8 ст.39.11 Земельного кодекса РФ </w:t>
                      </w:r>
                    </w:p>
                    <w:p w:rsidR="006C0292" w:rsidRDefault="006C0292" w:rsidP="00007BF4">
                      <w:pPr>
                        <w:spacing w:after="0" w:line="240" w:lineRule="auto"/>
                        <w:jc w:val="center"/>
                        <w:rPr>
                          <w:rFonts w:ascii="Times New Roman" w:hAnsi="Times New Roman" w:cs="Times New Roman"/>
                        </w:rPr>
                      </w:pPr>
                      <w:r>
                        <w:rPr>
                          <w:rFonts w:ascii="Times New Roman" w:hAnsi="Times New Roman" w:cs="Times New Roman"/>
                        </w:rPr>
                        <w:t xml:space="preserve">или </w:t>
                      </w:r>
                    </w:p>
                    <w:p w:rsidR="006C0292" w:rsidRPr="00007BF4" w:rsidRDefault="006C0292" w:rsidP="00007BF4">
                      <w:pPr>
                        <w:spacing w:after="0" w:line="240" w:lineRule="auto"/>
                        <w:jc w:val="center"/>
                        <w:rPr>
                          <w:rFonts w:ascii="Times New Roman" w:hAnsi="Times New Roman" w:cs="Times New Roman"/>
                        </w:rPr>
                      </w:pPr>
                      <w:r>
                        <w:rPr>
                          <w:rFonts w:ascii="Times New Roman" w:hAnsi="Times New Roman" w:cs="Times New Roman"/>
                        </w:rPr>
                        <w:t>2. Отказ в утверждении схемы расположения земельного участка по основаниям п.16 ст.11.10 и пп.5-9, 13-19 п.8 ст.39.11 Земельного кодекса РФ</w:t>
                      </w:r>
                    </w:p>
                  </w:txbxContent>
                </v:textbox>
              </v:roundrect>
            </w:pict>
          </mc:Fallback>
        </mc:AlternateContent>
      </w:r>
    </w:p>
    <w:p w:rsidR="00714115" w:rsidRDefault="00B106FD"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14647AD0" wp14:editId="6DC83B87">
                <wp:simplePos x="0" y="0"/>
                <wp:positionH relativeFrom="column">
                  <wp:posOffset>2940050</wp:posOffset>
                </wp:positionH>
                <wp:positionV relativeFrom="paragraph">
                  <wp:posOffset>181331</wp:posOffset>
                </wp:positionV>
                <wp:extent cx="160528" cy="365760"/>
                <wp:effectExtent l="57150" t="19050" r="87630" b="91440"/>
                <wp:wrapNone/>
                <wp:docPr id="18" name="Прямая со стрелкой 18"/>
                <wp:cNvGraphicFramePr/>
                <a:graphic xmlns:a="http://schemas.openxmlformats.org/drawingml/2006/main">
                  <a:graphicData uri="http://schemas.microsoft.com/office/word/2010/wordprocessingShape">
                    <wps:wsp>
                      <wps:cNvCnPr/>
                      <wps:spPr>
                        <a:xfrm>
                          <a:off x="0" y="0"/>
                          <a:ext cx="160528" cy="3657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1.5pt;margin-top:14.3pt;width:12.6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" strokecolor="#4f81bd [3204]" strokeweight="2pt">
                <v:stroke endarrow="open"/>
                <v:shadow on="t" color="black" opacity="24903f" origin=",.5" offset="0,.55556mm"/>
              </v:shape>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B106FD"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6A51A071" wp14:editId="5884F7F3">
                <wp:simplePos x="0" y="0"/>
                <wp:positionH relativeFrom="column">
                  <wp:posOffset>2179193</wp:posOffset>
                </wp:positionH>
                <wp:positionV relativeFrom="paragraph">
                  <wp:posOffset>167538</wp:posOffset>
                </wp:positionV>
                <wp:extent cx="1791234" cy="672465"/>
                <wp:effectExtent l="76200" t="76200" r="95250" b="8953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791234" cy="672465"/>
                        </a:xfrm>
                        <a:prstGeom prst="round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Pr="00B106FD" w:rsidRDefault="006C0292" w:rsidP="00B106FD">
                            <w:pPr>
                              <w:spacing w:after="0" w:line="240" w:lineRule="auto"/>
                              <w:jc w:val="center"/>
                              <w:rPr>
                                <w:rFonts w:ascii="Times New Roman" w:hAnsi="Times New Roman" w:cs="Times New Roman"/>
                              </w:rPr>
                            </w:pPr>
                            <w:r>
                              <w:rPr>
                                <w:rFonts w:ascii="Times New Roman" w:hAnsi="Times New Roman" w:cs="Times New Roman"/>
                              </w:rP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8" style="position:absolute;left:0;text-align:left;margin-left:171.6pt;margin-top:13.2pt;width:141.05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" fillcolor="white [3201]" strokecolor="#4f81bd [3204]" strokeweight="2pt">
                <v:textbox>
                  <w:txbxContent>
                    <w:p w:rsidR="006C0292" w:rsidRPr="00B106FD" w:rsidRDefault="006C0292" w:rsidP="00B106FD">
                      <w:pPr>
                        <w:spacing w:after="0" w:line="240" w:lineRule="auto"/>
                        <w:jc w:val="center"/>
                        <w:rPr>
                          <w:rFonts w:ascii="Times New Roman" w:hAnsi="Times New Roman" w:cs="Times New Roman"/>
                        </w:rPr>
                      </w:pPr>
                      <w:r>
                        <w:rPr>
                          <w:rFonts w:ascii="Times New Roman" w:hAnsi="Times New Roman" w:cs="Times New Roman"/>
                        </w:rPr>
                        <w:t>Рассмотрение представленных документов</w:t>
                      </w:r>
                    </w:p>
                  </w:txbxContent>
                </v:textbox>
              </v:roundrect>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8E5136"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2724135C" wp14:editId="2E07677F">
                <wp:simplePos x="0" y="0"/>
                <wp:positionH relativeFrom="column">
                  <wp:posOffset>3971493</wp:posOffset>
                </wp:positionH>
                <wp:positionV relativeFrom="paragraph">
                  <wp:posOffset>109499</wp:posOffset>
                </wp:positionV>
                <wp:extent cx="329565" cy="0"/>
                <wp:effectExtent l="0" t="76200" r="32385" b="152400"/>
                <wp:wrapNone/>
                <wp:docPr id="31" name="Прямая со стрелкой 31"/>
                <wp:cNvGraphicFramePr/>
                <a:graphic xmlns:a="http://schemas.openxmlformats.org/drawingml/2006/main">
                  <a:graphicData uri="http://schemas.microsoft.com/office/word/2010/wordprocessingShape">
                    <wps:wsp>
                      <wps:cNvCnPr/>
                      <wps:spPr>
                        <a:xfrm>
                          <a:off x="0" y="0"/>
                          <a:ext cx="32956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12.7pt;margin-top:8.6pt;width:25.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" strokecolor="#4f81bd [3204]" strokeweight="2pt">
                <v:stroke endarrow="open"/>
                <v:shadow on="t" color="black" opacity="24903f" origin=",.5" offset="0,.55556mm"/>
              </v:shape>
            </w:pict>
          </mc:Fallback>
        </mc:AlternateContent>
      </w:r>
      <w:r w:rsidR="00C729B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5AFF20E4" wp14:editId="089DC1E5">
                <wp:simplePos x="0" y="0"/>
                <wp:positionH relativeFrom="column">
                  <wp:posOffset>928370</wp:posOffset>
                </wp:positionH>
                <wp:positionV relativeFrom="paragraph">
                  <wp:posOffset>131445</wp:posOffset>
                </wp:positionV>
                <wp:extent cx="1250899" cy="0"/>
                <wp:effectExtent l="38100" t="38100" r="64135" b="952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250899"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0.35pt" to="1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" strokecolor="#4f81bd [3204]" strokeweight="2pt">
                <v:shadow on="t" color="black" opacity="24903f" origin=",.5" offset="0,.55556mm"/>
              </v:line>
            </w:pict>
          </mc:Fallback>
        </mc:AlternateContent>
      </w:r>
      <w:r w:rsidR="00007BF4">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0AC6777B" wp14:editId="7AE25F41">
                <wp:simplePos x="0" y="0"/>
                <wp:positionH relativeFrom="column">
                  <wp:posOffset>928370</wp:posOffset>
                </wp:positionH>
                <wp:positionV relativeFrom="paragraph">
                  <wp:posOffset>131801</wp:posOffset>
                </wp:positionV>
                <wp:extent cx="0" cy="328295"/>
                <wp:effectExtent l="95250" t="19050" r="114300" b="90805"/>
                <wp:wrapNone/>
                <wp:docPr id="24" name="Прямая со стрелкой 24"/>
                <wp:cNvGraphicFramePr/>
                <a:graphic xmlns:a="http://schemas.openxmlformats.org/drawingml/2006/main">
                  <a:graphicData uri="http://schemas.microsoft.com/office/word/2010/wordprocessingShape">
                    <wps:wsp>
                      <wps:cNvCnPr/>
                      <wps:spPr>
                        <a:xfrm>
                          <a:off x="0" y="0"/>
                          <a:ext cx="0" cy="32829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73.1pt;margin-top:10.4pt;width:0;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" strokecolor="#4f81bd [3204]" strokeweight="2pt">
                <v:stroke endarrow="open"/>
                <v:shadow on="t" color="black" opacity="24903f" origin=",.5" offset="0,.55556mm"/>
              </v:shape>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8E5136"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04570001" wp14:editId="18A7DD83">
                <wp:simplePos x="0" y="0"/>
                <wp:positionH relativeFrom="column">
                  <wp:posOffset>3100070</wp:posOffset>
                </wp:positionH>
                <wp:positionV relativeFrom="paragraph">
                  <wp:posOffset>80645</wp:posOffset>
                </wp:positionV>
                <wp:extent cx="1397000" cy="1748155"/>
                <wp:effectExtent l="38100" t="19050" r="88900" b="99695"/>
                <wp:wrapNone/>
                <wp:docPr id="33" name="Прямая со стрелкой 33"/>
                <wp:cNvGraphicFramePr/>
                <a:graphic xmlns:a="http://schemas.openxmlformats.org/drawingml/2006/main">
                  <a:graphicData uri="http://schemas.microsoft.com/office/word/2010/wordprocessingShape">
                    <wps:wsp>
                      <wps:cNvCnPr/>
                      <wps:spPr>
                        <a:xfrm>
                          <a:off x="0" y="0"/>
                          <a:ext cx="1397000" cy="17481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44.1pt;margin-top:6.35pt;width:110pt;height:1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" strokecolor="#4f81bd [3204]" strokeweight="2pt">
                <v:stroke endarrow="open"/>
                <v:shadow on="t" color="black" opacity="24903f" origin=",.5" offset="0,.55556mm"/>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3E5EA458" wp14:editId="4FD39DBB">
                <wp:simplePos x="0" y="0"/>
                <wp:positionH relativeFrom="column">
                  <wp:posOffset>43180</wp:posOffset>
                </wp:positionH>
                <wp:positionV relativeFrom="paragraph">
                  <wp:posOffset>73025</wp:posOffset>
                </wp:positionV>
                <wp:extent cx="1879600" cy="833755"/>
                <wp:effectExtent l="76200" t="76200" r="101600" b="9969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79600" cy="833755"/>
                        </a:xfrm>
                        <a:prstGeom prst="round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Pr="00B106FD" w:rsidRDefault="006C0292" w:rsidP="00B106FD">
                            <w:pPr>
                              <w:spacing w:after="0" w:line="240" w:lineRule="auto"/>
                              <w:jc w:val="center"/>
                              <w:rPr>
                                <w:rFonts w:ascii="Times New Roman" w:hAnsi="Times New Roman" w:cs="Times New Roman"/>
                              </w:rPr>
                            </w:pPr>
                            <w:r>
                              <w:rPr>
                                <w:rFonts w:ascii="Times New Roman" w:hAnsi="Times New Roman" w:cs="Times New Roman"/>
                              </w:rPr>
                              <w:t>Утверждение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29" style="position:absolute;left:0;text-align:left;margin-left:3.4pt;margin-top:5.75pt;width:148pt;height:6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" fillcolor="white [3201]" strokecolor="#4f81bd [3204]" strokeweight="2pt">
                <v:textbox>
                  <w:txbxContent>
                    <w:p w:rsidR="006C0292" w:rsidRPr="00B106FD" w:rsidRDefault="006C0292" w:rsidP="00B106FD">
                      <w:pPr>
                        <w:spacing w:after="0" w:line="240" w:lineRule="auto"/>
                        <w:jc w:val="center"/>
                        <w:rPr>
                          <w:rFonts w:ascii="Times New Roman" w:hAnsi="Times New Roman" w:cs="Times New Roman"/>
                        </w:rPr>
                      </w:pPr>
                      <w:r>
                        <w:rPr>
                          <w:rFonts w:ascii="Times New Roman" w:hAnsi="Times New Roman" w:cs="Times New Roman"/>
                        </w:rPr>
                        <w:t>Утверждение схемы расположения земельного участка на кадастровом плане территории</w:t>
                      </w:r>
                    </w:p>
                  </w:txbxContent>
                </v:textbox>
              </v:roundrect>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8E5136"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928370</wp:posOffset>
                </wp:positionH>
                <wp:positionV relativeFrom="paragraph">
                  <wp:posOffset>170002</wp:posOffset>
                </wp:positionV>
                <wp:extent cx="0" cy="395021"/>
                <wp:effectExtent l="114300" t="19050" r="114300" b="100330"/>
                <wp:wrapNone/>
                <wp:docPr id="38" name="Прямая со стрелкой 38"/>
                <wp:cNvGraphicFramePr/>
                <a:graphic xmlns:a="http://schemas.openxmlformats.org/drawingml/2006/main">
                  <a:graphicData uri="http://schemas.microsoft.com/office/word/2010/wordprocessingShape">
                    <wps:wsp>
                      <wps:cNvCnPr/>
                      <wps:spPr>
                        <a:xfrm>
                          <a:off x="0" y="0"/>
                          <a:ext cx="0" cy="39502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73.1pt;margin-top:13.4pt;width:0;height: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" strokecolor="#4f81bd [3204]" strokeweight="2pt">
                <v:stroke endarrow="open"/>
                <v:shadow on="t" color="black" opacity="24903f" origin=",.5" offset="0,.55556mm"/>
              </v:shape>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C87808"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0A6ADFA8" wp14:editId="4112E7C7">
                <wp:simplePos x="0" y="0"/>
                <wp:positionH relativeFrom="column">
                  <wp:posOffset>43231</wp:posOffset>
                </wp:positionH>
                <wp:positionV relativeFrom="paragraph">
                  <wp:posOffset>185293</wp:posOffset>
                </wp:positionV>
                <wp:extent cx="1784909" cy="3606394"/>
                <wp:effectExtent l="0" t="0" r="25400" b="13335"/>
                <wp:wrapNone/>
                <wp:docPr id="35" name="Прямоугольник 35"/>
                <wp:cNvGraphicFramePr/>
                <a:graphic xmlns:a="http://schemas.openxmlformats.org/drawingml/2006/main">
                  <a:graphicData uri="http://schemas.microsoft.com/office/word/2010/wordprocessingShape">
                    <wps:wsp>
                      <wps:cNvSpPr/>
                      <wps:spPr>
                        <a:xfrm>
                          <a:off x="0" y="0"/>
                          <a:ext cx="1784909" cy="3606394"/>
                        </a:xfrm>
                        <a:prstGeom prst="rect">
                          <a:avLst/>
                        </a:prstGeom>
                      </wps:spPr>
                      <wps:style>
                        <a:lnRef idx="2">
                          <a:schemeClr val="accent1"/>
                        </a:lnRef>
                        <a:fillRef idx="1">
                          <a:schemeClr val="lt1"/>
                        </a:fillRef>
                        <a:effectRef idx="0">
                          <a:schemeClr val="accent1"/>
                        </a:effectRef>
                        <a:fontRef idx="minor">
                          <a:schemeClr val="dk1"/>
                        </a:fontRef>
                      </wps:style>
                      <wps:txbx>
                        <w:txbxContent>
                          <w:p w:rsidR="006C0292"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1. </w:t>
                            </w:r>
                            <w:r w:rsidRPr="00C729B3">
                              <w:rPr>
                                <w:rFonts w:ascii="Times New Roman" w:hAnsi="Times New Roman" w:cs="Times New Roman"/>
                                <w:sz w:val="20"/>
                                <w:szCs w:val="20"/>
                              </w:rPr>
                              <w:t>Обеспечение заинтересованным лицом выполнения кадастровых работ в целях</w:t>
                            </w:r>
                            <w:r>
                              <w:rPr>
                                <w:rFonts w:ascii="Times New Roman" w:hAnsi="Times New Roman" w:cs="Times New Roman"/>
                                <w:sz w:val="20"/>
                                <w:szCs w:val="20"/>
                              </w:rPr>
                              <w:t xml:space="preserve"> образования земельного участка. </w:t>
                            </w:r>
                          </w:p>
                          <w:p w:rsidR="006C0292"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2. Государственный кадастровый учет земельного участка. </w:t>
                            </w:r>
                          </w:p>
                          <w:p w:rsidR="006C0292"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3. Государственная регистрация права муниципальной собственности на земельный участок. </w:t>
                            </w:r>
                          </w:p>
                          <w:p w:rsidR="006C0292" w:rsidRPr="00C729B3"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4. Обращение заинтересованного в предоставлении земельного участка гражданина или юридического лица с заявлением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 с указанием кадастрового номера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0" style="position:absolute;left:0;text-align:left;margin-left:3.4pt;margin-top:14.6pt;width:140.55pt;height:28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" fillcolor="white [3201]" strokecolor="#4f81bd [3204]" strokeweight="2pt">
                <v:textbox>
                  <w:txbxContent>
                    <w:p w:rsidR="006C0292"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1. </w:t>
                      </w:r>
                      <w:r w:rsidRPr="00C729B3">
                        <w:rPr>
                          <w:rFonts w:ascii="Times New Roman" w:hAnsi="Times New Roman" w:cs="Times New Roman"/>
                          <w:sz w:val="20"/>
                          <w:szCs w:val="20"/>
                        </w:rPr>
                        <w:t>Обеспечение заинтересованным лицом выполнения кадастровых работ в целях</w:t>
                      </w:r>
                      <w:r>
                        <w:rPr>
                          <w:rFonts w:ascii="Times New Roman" w:hAnsi="Times New Roman" w:cs="Times New Roman"/>
                          <w:sz w:val="20"/>
                          <w:szCs w:val="20"/>
                        </w:rPr>
                        <w:t xml:space="preserve"> образования земельного участка. </w:t>
                      </w:r>
                    </w:p>
                    <w:p w:rsidR="006C0292"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2. Государственный кадастровый учет земельного участка. </w:t>
                      </w:r>
                    </w:p>
                    <w:p w:rsidR="006C0292"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 xml:space="preserve">3. Государственная регистрация права муниципальной собственности на земельный участок. </w:t>
                      </w:r>
                    </w:p>
                    <w:p w:rsidR="006C0292" w:rsidRPr="00C729B3" w:rsidRDefault="006C0292" w:rsidP="008E5136">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rPr>
                        <w:t>4. Обращение заинтересованного в предоставлении земельного участка гражданина или юридического лица с заявлением о проведении аукциона с указанием кадастрового номера земельного участка.</w:t>
                      </w:r>
                    </w:p>
                  </w:txbxContent>
                </v:textbox>
              </v:rect>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714115" w:rsidRDefault="00C729B3"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6AC1CC62" wp14:editId="27CACEE1">
                <wp:simplePos x="0" y="0"/>
                <wp:positionH relativeFrom="column">
                  <wp:posOffset>3741725</wp:posOffset>
                </wp:positionH>
                <wp:positionV relativeFrom="paragraph">
                  <wp:posOffset>125552</wp:posOffset>
                </wp:positionV>
                <wp:extent cx="1470025" cy="819150"/>
                <wp:effectExtent l="76200" t="76200" r="92075" b="9525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470025" cy="819150"/>
                        </a:xfrm>
                        <a:prstGeom prst="round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Pr="00C87808" w:rsidRDefault="006C0292" w:rsidP="00C87808">
                            <w:pPr>
                              <w:spacing w:after="0" w:line="240" w:lineRule="auto"/>
                              <w:jc w:val="center"/>
                              <w:rPr>
                                <w:rFonts w:ascii="Times New Roman" w:hAnsi="Times New Roman" w:cs="Times New Roman"/>
                              </w:rPr>
                            </w:pPr>
                            <w:r w:rsidRPr="00C87808">
                              <w:rPr>
                                <w:rFonts w:ascii="Times New Roman" w:hAnsi="Times New Roman" w:cs="Times New Roman"/>
                              </w:rPr>
                              <w:t>Принятие решения о проведен</w:t>
                            </w:r>
                            <w:proofErr w:type="gramStart"/>
                            <w:r w:rsidRPr="00C87808">
                              <w:rPr>
                                <w:rFonts w:ascii="Times New Roman" w:hAnsi="Times New Roman" w:cs="Times New Roman"/>
                              </w:rPr>
                              <w:t>ии ау</w:t>
                            </w:r>
                            <w:proofErr w:type="gramEnd"/>
                            <w:r w:rsidRPr="00C87808">
                              <w:rPr>
                                <w:rFonts w:ascii="Times New Roman" w:hAnsi="Times New Roman" w:cs="Times New Roman"/>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31" style="position:absolute;left:0;text-align:left;margin-left:294.6pt;margin-top:9.9pt;width:115.7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" fillcolor="white [3201]" strokecolor="#4f81bd [3204]" strokeweight="2pt">
                <v:textbox>
                  <w:txbxContent>
                    <w:p w:rsidR="006C0292" w:rsidRPr="00C87808" w:rsidRDefault="006C0292" w:rsidP="00C87808">
                      <w:pPr>
                        <w:spacing w:after="0" w:line="240" w:lineRule="auto"/>
                        <w:jc w:val="center"/>
                        <w:rPr>
                          <w:rFonts w:ascii="Times New Roman" w:hAnsi="Times New Roman" w:cs="Times New Roman"/>
                        </w:rPr>
                      </w:pPr>
                      <w:r w:rsidRPr="00C87808">
                        <w:rPr>
                          <w:rFonts w:ascii="Times New Roman" w:hAnsi="Times New Roman" w:cs="Times New Roman"/>
                        </w:rPr>
                        <w:t>Принятие решения о проведении аукциона</w:t>
                      </w:r>
                    </w:p>
                  </w:txbxContent>
                </v:textbox>
              </v:roundrect>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B106FD" w:rsidRDefault="008E5136"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3774E182" wp14:editId="19FBF898">
                <wp:simplePos x="0" y="0"/>
                <wp:positionH relativeFrom="column">
                  <wp:posOffset>1828140</wp:posOffset>
                </wp:positionH>
                <wp:positionV relativeFrom="paragraph">
                  <wp:posOffset>136373</wp:posOffset>
                </wp:positionV>
                <wp:extent cx="1908810" cy="833932"/>
                <wp:effectExtent l="38100" t="38100" r="53340" b="80645"/>
                <wp:wrapNone/>
                <wp:docPr id="39" name="Прямая со стрелкой 39"/>
                <wp:cNvGraphicFramePr/>
                <a:graphic xmlns:a="http://schemas.openxmlformats.org/drawingml/2006/main">
                  <a:graphicData uri="http://schemas.microsoft.com/office/word/2010/wordprocessingShape">
                    <wps:wsp>
                      <wps:cNvCnPr/>
                      <wps:spPr>
                        <a:xfrm flipV="1">
                          <a:off x="0" y="0"/>
                          <a:ext cx="1908810" cy="8339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43.95pt;margin-top:10.75pt;width:150.3pt;height:65.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" strokecolor="#4f81bd [3204]" strokeweight="2pt">
                <v:stroke endarrow="open"/>
                <v:shadow on="t" color="black" opacity="24903f" origin=",.5" offset="0,.55556mm"/>
              </v:shape>
            </w:pict>
          </mc:Fallback>
        </mc:AlternateContent>
      </w:r>
    </w:p>
    <w:p w:rsidR="00B106FD" w:rsidRDefault="00B106FD" w:rsidP="00714115">
      <w:pPr>
        <w:spacing w:after="0" w:line="240" w:lineRule="auto"/>
        <w:jc w:val="both"/>
        <w:rPr>
          <w:rFonts w:ascii="Times New Roman" w:eastAsia="Times New Roman" w:hAnsi="Times New Roman" w:cs="Times New Roman"/>
          <w:sz w:val="26"/>
          <w:szCs w:val="26"/>
          <w:lang w:eastAsia="ru-RU"/>
        </w:rPr>
      </w:pPr>
    </w:p>
    <w:p w:rsidR="00B106FD" w:rsidRDefault="004D046C"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simplePos x="0" y="0"/>
                <wp:positionH relativeFrom="column">
                  <wp:posOffset>4498188</wp:posOffset>
                </wp:positionH>
                <wp:positionV relativeFrom="paragraph">
                  <wp:posOffset>180924</wp:posOffset>
                </wp:positionV>
                <wp:extent cx="0" cy="482803"/>
                <wp:effectExtent l="95250" t="19050" r="76200" b="88900"/>
                <wp:wrapNone/>
                <wp:docPr id="42" name="Прямая со стрелкой 42"/>
                <wp:cNvGraphicFramePr/>
                <a:graphic xmlns:a="http://schemas.openxmlformats.org/drawingml/2006/main">
                  <a:graphicData uri="http://schemas.microsoft.com/office/word/2010/wordprocessingShape">
                    <wps:wsp>
                      <wps:cNvCnPr/>
                      <wps:spPr>
                        <a:xfrm>
                          <a:off x="0" y="0"/>
                          <a:ext cx="0" cy="48280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354.2pt;margin-top:14.25pt;width:0;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" strokecolor="#4f81bd [3204]" strokeweight="2pt">
                <v:stroke endarrow="open"/>
                <v:shadow on="t" color="black" opacity="24903f" origin=",.5" offset="0,.55556mm"/>
              </v:shape>
            </w:pict>
          </mc:Fallback>
        </mc:AlternateContent>
      </w:r>
    </w:p>
    <w:p w:rsidR="00B106FD" w:rsidRDefault="00B106FD" w:rsidP="00714115">
      <w:pPr>
        <w:spacing w:after="0" w:line="240" w:lineRule="auto"/>
        <w:jc w:val="both"/>
        <w:rPr>
          <w:rFonts w:ascii="Times New Roman" w:eastAsia="Times New Roman" w:hAnsi="Times New Roman" w:cs="Times New Roman"/>
          <w:sz w:val="26"/>
          <w:szCs w:val="26"/>
          <w:lang w:eastAsia="ru-RU"/>
        </w:rPr>
      </w:pPr>
    </w:p>
    <w:p w:rsidR="00C87808" w:rsidRDefault="00C87808" w:rsidP="00714115">
      <w:pPr>
        <w:spacing w:after="0" w:line="240" w:lineRule="auto"/>
        <w:jc w:val="both"/>
        <w:rPr>
          <w:rFonts w:ascii="Times New Roman" w:eastAsia="Times New Roman" w:hAnsi="Times New Roman" w:cs="Times New Roman"/>
          <w:sz w:val="26"/>
          <w:szCs w:val="26"/>
          <w:lang w:eastAsia="ru-RU"/>
        </w:rPr>
      </w:pPr>
    </w:p>
    <w:p w:rsidR="00C87808" w:rsidRDefault="008E5136"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45F6AE8F" wp14:editId="2393861B">
                <wp:simplePos x="0" y="0"/>
                <wp:positionH relativeFrom="column">
                  <wp:posOffset>3203397</wp:posOffset>
                </wp:positionH>
                <wp:positionV relativeFrom="paragraph">
                  <wp:posOffset>94132</wp:posOffset>
                </wp:positionV>
                <wp:extent cx="2603881" cy="855879"/>
                <wp:effectExtent l="76200" t="76200" r="101600" b="9715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603881" cy="855879"/>
                        </a:xfrm>
                        <a:prstGeom prst="round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Pr="008E5136" w:rsidRDefault="006C0292" w:rsidP="008E5136">
                            <w:pPr>
                              <w:spacing w:after="0" w:line="240" w:lineRule="auto"/>
                              <w:jc w:val="center"/>
                              <w:rPr>
                                <w:rFonts w:ascii="Times New Roman" w:hAnsi="Times New Roman" w:cs="Times New Roman"/>
                              </w:rPr>
                            </w:pPr>
                            <w:r w:rsidRPr="008E5136">
                              <w:rPr>
                                <w:rFonts w:ascii="Times New Roman" w:hAnsi="Times New Roman" w:cs="Times New Roman"/>
                              </w:rPr>
                              <w:t xml:space="preserve">Проведение аукциона </w:t>
                            </w:r>
                            <w:r>
                              <w:rPr>
                                <w:rFonts w:ascii="Times New Roman" w:hAnsi="Times New Roman" w:cs="Times New Roman"/>
                              </w:rPr>
                              <w:t>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2" style="position:absolute;left:0;text-align:left;margin-left:252.25pt;margin-top:7.4pt;width:205.05pt;height:6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" fillcolor="white [3201]" strokecolor="#4f81bd [3204]" strokeweight="2pt">
                <v:textbox>
                  <w:txbxContent>
                    <w:p w:rsidR="006C0292" w:rsidRPr="008E5136" w:rsidRDefault="006C0292" w:rsidP="008E5136">
                      <w:pPr>
                        <w:spacing w:after="0" w:line="240" w:lineRule="auto"/>
                        <w:jc w:val="center"/>
                        <w:rPr>
                          <w:rFonts w:ascii="Times New Roman" w:hAnsi="Times New Roman" w:cs="Times New Roman"/>
                        </w:rPr>
                      </w:pPr>
                      <w:r w:rsidRPr="008E5136">
                        <w:rPr>
                          <w:rFonts w:ascii="Times New Roman" w:hAnsi="Times New Roman" w:cs="Times New Roman"/>
                        </w:rPr>
                        <w:t xml:space="preserve">Проведение аукциона </w:t>
                      </w:r>
                      <w:r>
                        <w:rPr>
                          <w:rFonts w:ascii="Times New Roman" w:hAnsi="Times New Roman" w:cs="Times New Roman"/>
                        </w:rPr>
                        <w:t>по продаже земельного участка или аукциона на право заключения договора аренды земельного участка</w:t>
                      </w:r>
                    </w:p>
                  </w:txbxContent>
                </v:textbox>
              </v:roundrect>
            </w:pict>
          </mc:Fallback>
        </mc:AlternateContent>
      </w:r>
    </w:p>
    <w:p w:rsidR="00C87808" w:rsidRDefault="00C87808" w:rsidP="00714115">
      <w:pPr>
        <w:spacing w:after="0" w:line="240" w:lineRule="auto"/>
        <w:jc w:val="both"/>
        <w:rPr>
          <w:rFonts w:ascii="Times New Roman" w:eastAsia="Times New Roman" w:hAnsi="Times New Roman" w:cs="Times New Roman"/>
          <w:sz w:val="26"/>
          <w:szCs w:val="26"/>
          <w:lang w:eastAsia="ru-RU"/>
        </w:rPr>
      </w:pPr>
    </w:p>
    <w:p w:rsidR="00C87808" w:rsidRDefault="00C87808" w:rsidP="00714115">
      <w:pPr>
        <w:spacing w:after="0" w:line="240" w:lineRule="auto"/>
        <w:jc w:val="both"/>
        <w:rPr>
          <w:rFonts w:ascii="Times New Roman" w:eastAsia="Times New Roman" w:hAnsi="Times New Roman" w:cs="Times New Roman"/>
          <w:sz w:val="26"/>
          <w:szCs w:val="26"/>
          <w:lang w:eastAsia="ru-RU"/>
        </w:rPr>
      </w:pPr>
    </w:p>
    <w:p w:rsidR="00C87808" w:rsidRDefault="00C87808" w:rsidP="00714115">
      <w:pPr>
        <w:spacing w:after="0" w:line="240" w:lineRule="auto"/>
        <w:jc w:val="both"/>
        <w:rPr>
          <w:rFonts w:ascii="Times New Roman" w:eastAsia="Times New Roman" w:hAnsi="Times New Roman" w:cs="Times New Roman"/>
          <w:sz w:val="26"/>
          <w:szCs w:val="26"/>
          <w:lang w:eastAsia="ru-RU"/>
        </w:rPr>
      </w:pPr>
    </w:p>
    <w:p w:rsidR="00C87808" w:rsidRDefault="00C87808" w:rsidP="00714115">
      <w:pPr>
        <w:spacing w:after="0" w:line="240" w:lineRule="auto"/>
        <w:jc w:val="both"/>
        <w:rPr>
          <w:rFonts w:ascii="Times New Roman" w:eastAsia="Times New Roman" w:hAnsi="Times New Roman" w:cs="Times New Roman"/>
          <w:sz w:val="26"/>
          <w:szCs w:val="26"/>
          <w:lang w:eastAsia="ru-RU"/>
        </w:rPr>
      </w:pPr>
    </w:p>
    <w:p w:rsidR="00C87808" w:rsidRDefault="004D046C"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simplePos x="0" y="0"/>
                <wp:positionH relativeFrom="column">
                  <wp:posOffset>4498188</wp:posOffset>
                </wp:positionH>
                <wp:positionV relativeFrom="paragraph">
                  <wp:posOffset>686</wp:posOffset>
                </wp:positionV>
                <wp:extent cx="0" cy="490118"/>
                <wp:effectExtent l="114300" t="19050" r="76200" b="100965"/>
                <wp:wrapNone/>
                <wp:docPr id="43" name="Прямая со стрелкой 43"/>
                <wp:cNvGraphicFramePr/>
                <a:graphic xmlns:a="http://schemas.openxmlformats.org/drawingml/2006/main">
                  <a:graphicData uri="http://schemas.microsoft.com/office/word/2010/wordprocessingShape">
                    <wps:wsp>
                      <wps:cNvCnPr/>
                      <wps:spPr>
                        <a:xfrm>
                          <a:off x="0" y="0"/>
                          <a:ext cx="0" cy="490118"/>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54.2pt;margin-top:.05pt;width:0;height:3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" strokecolor="#4f81bd [3204]" strokeweight="2pt">
                <v:stroke endarrow="open"/>
                <v:shadow on="t" color="black" opacity="24903f" origin=",.5" offset="0,.55556mm"/>
              </v:shape>
            </w:pict>
          </mc:Fallback>
        </mc:AlternateContent>
      </w:r>
    </w:p>
    <w:p w:rsidR="00714115" w:rsidRDefault="00714115" w:rsidP="00714115">
      <w:pPr>
        <w:spacing w:after="0" w:line="240" w:lineRule="auto"/>
        <w:jc w:val="both"/>
        <w:rPr>
          <w:rFonts w:ascii="Times New Roman" w:eastAsia="Times New Roman" w:hAnsi="Times New Roman" w:cs="Times New Roman"/>
          <w:sz w:val="26"/>
          <w:szCs w:val="26"/>
          <w:lang w:eastAsia="ru-RU"/>
        </w:rPr>
      </w:pPr>
    </w:p>
    <w:p w:rsidR="008E5136" w:rsidRDefault="004D046C"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0753A723" wp14:editId="2F3FA62F">
                <wp:simplePos x="0" y="0"/>
                <wp:positionH relativeFrom="column">
                  <wp:posOffset>3239973</wp:posOffset>
                </wp:positionH>
                <wp:positionV relativeFrom="paragraph">
                  <wp:posOffset>111074</wp:posOffset>
                </wp:positionV>
                <wp:extent cx="2567635" cy="833933"/>
                <wp:effectExtent l="76200" t="76200" r="99695" b="9969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2567635" cy="833933"/>
                        </a:xfrm>
                        <a:prstGeom prst="roundRect">
                          <a:avLst/>
                        </a:prstGeom>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6C0292" w:rsidRPr="004D046C" w:rsidRDefault="006C0292" w:rsidP="004D046C">
                            <w:pPr>
                              <w:spacing w:after="0" w:line="240" w:lineRule="auto"/>
                              <w:jc w:val="center"/>
                              <w:rPr>
                                <w:rFonts w:ascii="Times New Roman" w:hAnsi="Times New Roman" w:cs="Times New Roman"/>
                              </w:rPr>
                            </w:pPr>
                            <w:r w:rsidRPr="004D046C">
                              <w:rPr>
                                <w:rFonts w:ascii="Times New Roman" w:hAnsi="Times New Roman" w:cs="Times New Roman"/>
                              </w:rPr>
                              <w:t>За</w:t>
                            </w:r>
                            <w:r>
                              <w:rPr>
                                <w:rFonts w:ascii="Times New Roman" w:hAnsi="Times New Roman" w:cs="Times New Roman"/>
                              </w:rPr>
                              <w:t>ключение договора купли-продажи земельного участка или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33" style="position:absolute;left:0;text-align:left;margin-left:255.1pt;margin-top:8.75pt;width:202.2pt;height:6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" fillcolor="white [3201]" strokecolor="#4f81bd [3204]" strokeweight="2pt">
                <v:textbox>
                  <w:txbxContent>
                    <w:p w:rsidR="006C0292" w:rsidRPr="004D046C" w:rsidRDefault="006C0292" w:rsidP="004D046C">
                      <w:pPr>
                        <w:spacing w:after="0" w:line="240" w:lineRule="auto"/>
                        <w:jc w:val="center"/>
                        <w:rPr>
                          <w:rFonts w:ascii="Times New Roman" w:hAnsi="Times New Roman" w:cs="Times New Roman"/>
                        </w:rPr>
                      </w:pPr>
                      <w:r w:rsidRPr="004D046C">
                        <w:rPr>
                          <w:rFonts w:ascii="Times New Roman" w:hAnsi="Times New Roman" w:cs="Times New Roman"/>
                        </w:rPr>
                        <w:t>За</w:t>
                      </w:r>
                      <w:r>
                        <w:rPr>
                          <w:rFonts w:ascii="Times New Roman" w:hAnsi="Times New Roman" w:cs="Times New Roman"/>
                        </w:rPr>
                        <w:t>ключение договора купли-продажи земельного участка или договора аренды земельного участка</w:t>
                      </w:r>
                    </w:p>
                  </w:txbxContent>
                </v:textbox>
              </v:roundrect>
            </w:pict>
          </mc:Fallback>
        </mc:AlternateContent>
      </w:r>
    </w:p>
    <w:p w:rsidR="008E5136" w:rsidRDefault="008E5136" w:rsidP="00714115">
      <w:pPr>
        <w:spacing w:after="0" w:line="240" w:lineRule="auto"/>
        <w:jc w:val="both"/>
        <w:rPr>
          <w:rFonts w:ascii="Times New Roman" w:eastAsia="Times New Roman" w:hAnsi="Times New Roman" w:cs="Times New Roman"/>
          <w:sz w:val="26"/>
          <w:szCs w:val="26"/>
          <w:lang w:eastAsia="ru-RU"/>
        </w:rPr>
      </w:pPr>
    </w:p>
    <w:p w:rsidR="008E5136" w:rsidRDefault="008E5136" w:rsidP="00714115">
      <w:pPr>
        <w:spacing w:after="0" w:line="240" w:lineRule="auto"/>
        <w:jc w:val="both"/>
        <w:rPr>
          <w:rFonts w:ascii="Times New Roman" w:eastAsia="Times New Roman" w:hAnsi="Times New Roman" w:cs="Times New Roman"/>
          <w:sz w:val="26"/>
          <w:szCs w:val="26"/>
          <w:lang w:eastAsia="ru-RU"/>
        </w:rPr>
      </w:pPr>
    </w:p>
    <w:p w:rsidR="008E5136" w:rsidRDefault="008E5136" w:rsidP="00714115">
      <w:pPr>
        <w:spacing w:after="0" w:line="240" w:lineRule="auto"/>
        <w:jc w:val="both"/>
        <w:rPr>
          <w:rFonts w:ascii="Times New Roman" w:eastAsia="Times New Roman" w:hAnsi="Times New Roman" w:cs="Times New Roman"/>
          <w:sz w:val="26"/>
          <w:szCs w:val="26"/>
          <w:lang w:eastAsia="ru-RU"/>
        </w:rPr>
      </w:pPr>
    </w:p>
    <w:p w:rsidR="008E5136" w:rsidRDefault="008E5136" w:rsidP="00714115">
      <w:pPr>
        <w:spacing w:after="0" w:line="240" w:lineRule="auto"/>
        <w:jc w:val="both"/>
        <w:rPr>
          <w:rFonts w:ascii="Times New Roman" w:eastAsia="Times New Roman" w:hAnsi="Times New Roman" w:cs="Times New Roman"/>
          <w:sz w:val="26"/>
          <w:szCs w:val="26"/>
          <w:lang w:eastAsia="ru-RU"/>
        </w:rPr>
      </w:pPr>
    </w:p>
    <w:p w:rsidR="008E5136" w:rsidRDefault="008E5136" w:rsidP="00714115">
      <w:pPr>
        <w:spacing w:after="0" w:line="240" w:lineRule="auto"/>
        <w:jc w:val="both"/>
        <w:rPr>
          <w:rFonts w:ascii="Times New Roman" w:eastAsia="Times New Roman" w:hAnsi="Times New Roman" w:cs="Times New Roman"/>
          <w:sz w:val="26"/>
          <w:szCs w:val="26"/>
          <w:lang w:eastAsia="ru-RU"/>
        </w:rPr>
      </w:pPr>
    </w:p>
    <w:p w:rsidR="008E5136" w:rsidRDefault="00211CA6" w:rsidP="0071411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Рис.1. Схема исполнения муниципальной услуги </w:t>
      </w:r>
    </w:p>
    <w:p w:rsidR="008E5136" w:rsidRDefault="008E5136" w:rsidP="00714115">
      <w:pPr>
        <w:spacing w:after="0" w:line="240" w:lineRule="auto"/>
        <w:jc w:val="both"/>
        <w:rPr>
          <w:rFonts w:ascii="Times New Roman" w:eastAsia="Times New Roman" w:hAnsi="Times New Roman" w:cs="Times New Roman"/>
          <w:sz w:val="26"/>
          <w:szCs w:val="26"/>
          <w:lang w:eastAsia="ru-RU"/>
        </w:rPr>
      </w:pPr>
    </w:p>
    <w:p w:rsidR="00E2312F" w:rsidRPr="00E2312F" w:rsidRDefault="00E2312F" w:rsidP="00E2312F">
      <w:pPr>
        <w:spacing w:after="0" w:line="240" w:lineRule="auto"/>
        <w:ind w:left="851" w:right="706"/>
        <w:jc w:val="center"/>
        <w:rPr>
          <w:rFonts w:ascii="Times New Roman" w:hAnsi="Times New Roman" w:cs="Times New Roman"/>
          <w:b/>
          <w:bCs/>
          <w:sz w:val="26"/>
          <w:szCs w:val="26"/>
        </w:rPr>
      </w:pPr>
      <w:r w:rsidRPr="00E2312F">
        <w:rPr>
          <w:rFonts w:ascii="Times New Roman" w:hAnsi="Times New Roman" w:cs="Times New Roman"/>
          <w:b/>
          <w:bCs/>
          <w:sz w:val="26"/>
          <w:szCs w:val="26"/>
        </w:rPr>
        <w:t>Глава 2. Прием и регистрация заявления и документов, представленных заявителем</w:t>
      </w:r>
    </w:p>
    <w:p w:rsidR="00E2312F" w:rsidRPr="00E2312F" w:rsidRDefault="00E2312F" w:rsidP="00714115">
      <w:pPr>
        <w:spacing w:after="0" w:line="240" w:lineRule="auto"/>
        <w:jc w:val="both"/>
        <w:rPr>
          <w:rFonts w:ascii="Times New Roman" w:eastAsia="Times New Roman" w:hAnsi="Times New Roman" w:cs="Times New Roman"/>
          <w:sz w:val="16"/>
          <w:szCs w:val="16"/>
          <w:lang w:eastAsia="ru-RU"/>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2.1</w:t>
      </w:r>
      <w:r w:rsidRPr="00E2312F">
        <w:rPr>
          <w:rFonts w:ascii="Times New Roman" w:hAnsi="Times New Roman" w:cs="Times New Roman"/>
          <w:sz w:val="26"/>
          <w:szCs w:val="26"/>
        </w:rPr>
        <w:t xml:space="preserve">. Основанием для начала выполнения административной процедуры является обращение заявителя с заявлением в отдел земельных отношений АМС Правобережного района. </w:t>
      </w:r>
    </w:p>
    <w:p w:rsid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lastRenderedPageBreak/>
        <w:t xml:space="preserve">Заявитель вправе по своему выбору подать заявление для получения услуги через «МФЦ». </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2.2.</w:t>
      </w:r>
      <w:r w:rsidRPr="00E2312F">
        <w:rPr>
          <w:rFonts w:ascii="Times New Roman" w:hAnsi="Times New Roman" w:cs="Times New Roman"/>
          <w:sz w:val="26"/>
          <w:szCs w:val="26"/>
        </w:rPr>
        <w:t xml:space="preserve"> Специалист, осуществляющий прием документов, выполняет следующие действия: </w:t>
      </w:r>
    </w:p>
    <w:p w:rsidR="00E2312F" w:rsidRPr="00E2312F" w:rsidRDefault="00E2312F" w:rsidP="00E2312F">
      <w:pPr>
        <w:spacing w:after="0" w:line="240" w:lineRule="auto"/>
        <w:ind w:left="284" w:hanging="284"/>
        <w:jc w:val="both"/>
        <w:rPr>
          <w:rFonts w:ascii="Times New Roman" w:hAnsi="Times New Roman" w:cs="Times New Roman"/>
          <w:sz w:val="26"/>
          <w:szCs w:val="26"/>
        </w:rPr>
      </w:pPr>
      <w:r w:rsidRPr="00E2312F">
        <w:rPr>
          <w:rFonts w:ascii="Times New Roman" w:hAnsi="Times New Roman" w:cs="Times New Roman"/>
          <w:sz w:val="26"/>
          <w:szCs w:val="26"/>
        </w:rPr>
        <w:t>1) устанавливает личность заявителя (представителя заявителя), проверяет полномочия представителя заявителя в случае</w:t>
      </w:r>
      <w:r>
        <w:rPr>
          <w:rFonts w:ascii="Times New Roman" w:hAnsi="Times New Roman" w:cs="Times New Roman"/>
          <w:sz w:val="26"/>
          <w:szCs w:val="26"/>
        </w:rPr>
        <w:t>,</w:t>
      </w:r>
      <w:r w:rsidRPr="00E2312F">
        <w:rPr>
          <w:rFonts w:ascii="Times New Roman" w:hAnsi="Times New Roman" w:cs="Times New Roman"/>
          <w:sz w:val="26"/>
          <w:szCs w:val="26"/>
        </w:rPr>
        <w:t xml:space="preserve"> если с заявлением обратился представитель заявителя; </w:t>
      </w:r>
    </w:p>
    <w:p w:rsidR="00E2312F" w:rsidRPr="00E2312F" w:rsidRDefault="00E2312F" w:rsidP="00E2312F">
      <w:pPr>
        <w:spacing w:after="0" w:line="240" w:lineRule="auto"/>
        <w:ind w:left="284"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2) осуществляет проверку наличия всех необходимых документов и правильность их оформления, удостоверяясь в том, что: </w:t>
      </w:r>
    </w:p>
    <w:p w:rsidR="00E2312F" w:rsidRPr="00E2312F" w:rsidRDefault="00E2312F" w:rsidP="00E2312F">
      <w:pPr>
        <w:pStyle w:val="a6"/>
        <w:numPr>
          <w:ilvl w:val="0"/>
          <w:numId w:val="16"/>
        </w:numPr>
        <w:spacing w:after="0" w:line="240" w:lineRule="auto"/>
        <w:ind w:left="567"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имена физических лиц, адреса их мест жительства написаны полностью; </w:t>
      </w:r>
    </w:p>
    <w:p w:rsidR="00E2312F" w:rsidRPr="00E2312F" w:rsidRDefault="00E2312F" w:rsidP="00E2312F">
      <w:pPr>
        <w:pStyle w:val="a6"/>
        <w:numPr>
          <w:ilvl w:val="0"/>
          <w:numId w:val="16"/>
        </w:numPr>
        <w:spacing w:after="0" w:line="240" w:lineRule="auto"/>
        <w:ind w:left="567"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документы не содержат серьезных повреждений, исправлений, наличие которых не позволяет однозначно истолковать их содержание; </w:t>
      </w:r>
    </w:p>
    <w:p w:rsidR="00E2312F" w:rsidRPr="00E2312F" w:rsidRDefault="00E2312F" w:rsidP="00E2312F">
      <w:pPr>
        <w:pStyle w:val="a6"/>
        <w:numPr>
          <w:ilvl w:val="0"/>
          <w:numId w:val="16"/>
        </w:numPr>
        <w:spacing w:after="0" w:line="240" w:lineRule="auto"/>
        <w:ind w:left="567"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срок действия доверенности уполномоченного представителя заявителя не истек; </w:t>
      </w:r>
    </w:p>
    <w:p w:rsidR="00E2312F" w:rsidRPr="00E2312F" w:rsidRDefault="00E2312F" w:rsidP="00E2312F">
      <w:pPr>
        <w:spacing w:after="0" w:line="240" w:lineRule="auto"/>
        <w:ind w:left="284" w:hanging="284"/>
        <w:jc w:val="both"/>
        <w:rPr>
          <w:rFonts w:ascii="Times New Roman" w:hAnsi="Times New Roman" w:cs="Times New Roman"/>
          <w:sz w:val="26"/>
          <w:szCs w:val="26"/>
        </w:rPr>
      </w:pPr>
      <w:r w:rsidRPr="00E2312F">
        <w:rPr>
          <w:rFonts w:ascii="Times New Roman" w:hAnsi="Times New Roman" w:cs="Times New Roman"/>
          <w:sz w:val="26"/>
          <w:szCs w:val="26"/>
        </w:rPr>
        <w:t>3) при наличии основания для отказа в приеме заявления и документов, указанного в пункт</w:t>
      </w:r>
      <w:r>
        <w:rPr>
          <w:rFonts w:ascii="Times New Roman" w:hAnsi="Times New Roman" w:cs="Times New Roman"/>
          <w:sz w:val="26"/>
          <w:szCs w:val="26"/>
        </w:rPr>
        <w:t xml:space="preserve">е </w:t>
      </w:r>
      <w:r w:rsidRPr="00E2312F">
        <w:rPr>
          <w:rFonts w:ascii="Times New Roman" w:hAnsi="Times New Roman" w:cs="Times New Roman"/>
          <w:sz w:val="26"/>
          <w:szCs w:val="26"/>
        </w:rPr>
        <w:t xml:space="preserve">2.9 настоящего </w:t>
      </w:r>
      <w:r>
        <w:rPr>
          <w:rFonts w:ascii="Times New Roman" w:hAnsi="Times New Roman" w:cs="Times New Roman"/>
          <w:sz w:val="26"/>
          <w:szCs w:val="26"/>
        </w:rPr>
        <w:t>Р</w:t>
      </w:r>
      <w:r w:rsidRPr="00E2312F">
        <w:rPr>
          <w:rFonts w:ascii="Times New Roman" w:hAnsi="Times New Roman" w:cs="Times New Roman"/>
          <w:sz w:val="26"/>
          <w:szCs w:val="26"/>
        </w:rPr>
        <w:t xml:space="preserve">егламента, возвращает заявителю заявление и документы и устно разъясняет причину отказа; </w:t>
      </w:r>
    </w:p>
    <w:p w:rsidR="00E2312F" w:rsidRPr="00E2312F" w:rsidRDefault="00E2312F" w:rsidP="00E2312F">
      <w:pPr>
        <w:spacing w:after="0" w:line="240" w:lineRule="auto"/>
        <w:ind w:left="284"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4) в случае необходимости помогает заявителю оформить заявление; </w:t>
      </w:r>
    </w:p>
    <w:p w:rsidR="00E2312F" w:rsidRPr="00E2312F" w:rsidRDefault="00E2312F" w:rsidP="00E2312F">
      <w:pPr>
        <w:spacing w:after="0" w:line="240" w:lineRule="auto"/>
        <w:ind w:left="284"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5) консультирует заявителя о порядке и сроках предоставления муниципальной услуги; </w:t>
      </w:r>
    </w:p>
    <w:p w:rsidR="00E2312F" w:rsidRPr="00E2312F" w:rsidRDefault="00E2312F" w:rsidP="00E2312F">
      <w:pPr>
        <w:spacing w:after="0" w:line="240" w:lineRule="auto"/>
        <w:ind w:left="284" w:hanging="284"/>
        <w:jc w:val="both"/>
        <w:rPr>
          <w:rFonts w:ascii="Times New Roman" w:hAnsi="Times New Roman" w:cs="Times New Roman"/>
          <w:sz w:val="26"/>
          <w:szCs w:val="26"/>
        </w:rPr>
      </w:pPr>
      <w:r w:rsidRPr="00E2312F">
        <w:rPr>
          <w:rFonts w:ascii="Times New Roman" w:hAnsi="Times New Roman" w:cs="Times New Roman"/>
          <w:sz w:val="26"/>
          <w:szCs w:val="26"/>
        </w:rPr>
        <w:t xml:space="preserve">6) выдает расписку в приеме заявления и документов; </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2.3</w:t>
      </w:r>
      <w:r w:rsidRPr="00E2312F">
        <w:rPr>
          <w:rFonts w:ascii="Times New Roman" w:hAnsi="Times New Roman" w:cs="Times New Roman"/>
          <w:sz w:val="26"/>
          <w:szCs w:val="26"/>
        </w:rPr>
        <w:t xml:space="preserve">. Административная процедура выполняется в день обращения заявителя. </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2.4</w:t>
      </w:r>
      <w:r w:rsidRPr="00E2312F">
        <w:rPr>
          <w:rFonts w:ascii="Times New Roman" w:hAnsi="Times New Roman" w:cs="Times New Roman"/>
          <w:sz w:val="26"/>
          <w:szCs w:val="26"/>
        </w:rPr>
        <w:t xml:space="preserve">. Результатом выполнения административной процедуры является регистрация заявления и прием документов либо отказ в приеме документов. </w:t>
      </w:r>
    </w:p>
    <w:p w:rsidR="00E2312F" w:rsidRPr="00E2312F" w:rsidRDefault="00E2312F" w:rsidP="00E2312F">
      <w:pPr>
        <w:spacing w:after="0" w:line="240" w:lineRule="auto"/>
        <w:ind w:firstLine="709"/>
        <w:jc w:val="both"/>
        <w:rPr>
          <w:rFonts w:ascii="Times New Roman" w:eastAsia="Times New Roman" w:hAnsi="Times New Roman" w:cs="Times New Roman"/>
          <w:sz w:val="26"/>
          <w:szCs w:val="26"/>
          <w:lang w:eastAsia="ru-RU"/>
        </w:rPr>
      </w:pPr>
    </w:p>
    <w:p w:rsidR="00E2312F" w:rsidRPr="00E2312F" w:rsidRDefault="00E2312F" w:rsidP="00E2312F">
      <w:pPr>
        <w:spacing w:after="0" w:line="240" w:lineRule="auto"/>
        <w:jc w:val="center"/>
        <w:outlineLvl w:val="3"/>
        <w:rPr>
          <w:rFonts w:ascii="Times New Roman" w:hAnsi="Times New Roman" w:cs="Times New Roman"/>
          <w:b/>
          <w:bCs/>
          <w:sz w:val="26"/>
          <w:szCs w:val="26"/>
        </w:rPr>
      </w:pPr>
      <w:r w:rsidRPr="00E2312F">
        <w:rPr>
          <w:rFonts w:ascii="Times New Roman" w:hAnsi="Times New Roman" w:cs="Times New Roman"/>
          <w:b/>
          <w:bCs/>
          <w:sz w:val="26"/>
          <w:szCs w:val="26"/>
        </w:rPr>
        <w:t xml:space="preserve">Глава 3. </w:t>
      </w:r>
      <w:r>
        <w:rPr>
          <w:rFonts w:ascii="Times New Roman" w:hAnsi="Times New Roman" w:cs="Times New Roman"/>
          <w:b/>
          <w:bCs/>
          <w:sz w:val="26"/>
          <w:szCs w:val="26"/>
        </w:rPr>
        <w:t>Проверка (э</w:t>
      </w:r>
      <w:r w:rsidRPr="00E2312F">
        <w:rPr>
          <w:rFonts w:ascii="Times New Roman" w:hAnsi="Times New Roman" w:cs="Times New Roman"/>
          <w:b/>
          <w:bCs/>
          <w:sz w:val="26"/>
          <w:szCs w:val="26"/>
        </w:rPr>
        <w:t>кспертиза</w:t>
      </w:r>
      <w:r>
        <w:rPr>
          <w:rFonts w:ascii="Times New Roman" w:hAnsi="Times New Roman" w:cs="Times New Roman"/>
          <w:b/>
          <w:bCs/>
          <w:sz w:val="26"/>
          <w:szCs w:val="26"/>
        </w:rPr>
        <w:t>)</w:t>
      </w:r>
      <w:r w:rsidRPr="00E2312F">
        <w:rPr>
          <w:rFonts w:ascii="Times New Roman" w:hAnsi="Times New Roman" w:cs="Times New Roman"/>
          <w:b/>
          <w:bCs/>
          <w:sz w:val="26"/>
          <w:szCs w:val="26"/>
        </w:rPr>
        <w:t xml:space="preserve"> представленных документов</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3.1</w:t>
      </w:r>
      <w:r w:rsidRPr="00E2312F">
        <w:rPr>
          <w:rFonts w:ascii="Times New Roman" w:hAnsi="Times New Roman" w:cs="Times New Roman"/>
          <w:sz w:val="26"/>
          <w:szCs w:val="26"/>
        </w:rPr>
        <w:t xml:space="preserve">. Основанием для начала выполнения административной процедуры является получение специалистом отдела земельных отношений АМС Правобережного района, ответственным за предоставление муниципальной услуги, зарегистрированного заявления и приложенных к нему документов. </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3.2</w:t>
      </w:r>
      <w:r w:rsidRPr="00E2312F">
        <w:rPr>
          <w:rFonts w:ascii="Times New Roman" w:hAnsi="Times New Roman" w:cs="Times New Roman"/>
          <w:sz w:val="26"/>
          <w:szCs w:val="26"/>
        </w:rPr>
        <w:t>. При наличии оснований для возврата заявления, указанных в пункте 2.</w:t>
      </w:r>
      <w:r>
        <w:rPr>
          <w:rFonts w:ascii="Times New Roman" w:hAnsi="Times New Roman" w:cs="Times New Roman"/>
          <w:sz w:val="26"/>
          <w:szCs w:val="26"/>
        </w:rPr>
        <w:t>8</w:t>
      </w:r>
      <w:r w:rsidRPr="00E2312F">
        <w:rPr>
          <w:rFonts w:ascii="Times New Roman" w:hAnsi="Times New Roman" w:cs="Times New Roman"/>
          <w:sz w:val="26"/>
          <w:szCs w:val="26"/>
        </w:rPr>
        <w:t xml:space="preserve"> настоящего Административного регламента, специалист отдела земельных отношений АМС Правобережного района, ответственный за предоставление муниципальной услуги, в течение 15 дней со дня регистрации заявления возвращает это заявление заявителю. </w:t>
      </w: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 xml:space="preserve">Уведомление о возврате заявления оформляется на бланке АМС Правобережного района за подписью уполномоченного лица с указанием причины возврата и направляется по адресу, указанному в заявлении. </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sidR="002D790F">
        <w:rPr>
          <w:rFonts w:ascii="Times New Roman" w:hAnsi="Times New Roman" w:cs="Times New Roman"/>
          <w:sz w:val="26"/>
          <w:szCs w:val="26"/>
        </w:rPr>
        <w:t>3.3</w:t>
      </w:r>
      <w:r w:rsidRPr="00E2312F">
        <w:rPr>
          <w:rFonts w:ascii="Times New Roman" w:hAnsi="Times New Roman" w:cs="Times New Roman"/>
          <w:sz w:val="26"/>
          <w:szCs w:val="26"/>
        </w:rPr>
        <w:t>. При отсутствии оснований для возврата заявления специалист отдела земельных отношений АМС Правобережного района, ответственный за предоставление муниципальной услуги, проводит проверку документов на наличие оснований для отказа в предоставлении муниципальной услуги</w:t>
      </w:r>
      <w:r w:rsidR="002D790F">
        <w:rPr>
          <w:rFonts w:ascii="Times New Roman" w:hAnsi="Times New Roman" w:cs="Times New Roman"/>
          <w:sz w:val="26"/>
          <w:szCs w:val="26"/>
        </w:rPr>
        <w:t>, предусмотренных п.16 ст.11.10 и (или) п.8 ст.39.11 Земельного кодекса РФ. В</w:t>
      </w:r>
      <w:r w:rsidRPr="00E2312F">
        <w:rPr>
          <w:rFonts w:ascii="Times New Roman" w:hAnsi="Times New Roman" w:cs="Times New Roman"/>
          <w:sz w:val="26"/>
          <w:szCs w:val="26"/>
        </w:rPr>
        <w:t xml:space="preserve"> случае необходимости </w:t>
      </w:r>
      <w:r w:rsidRPr="00E2312F">
        <w:rPr>
          <w:rFonts w:ascii="Times New Roman" w:hAnsi="Times New Roman" w:cs="Times New Roman"/>
          <w:sz w:val="26"/>
          <w:szCs w:val="26"/>
        </w:rPr>
        <w:lastRenderedPageBreak/>
        <w:t xml:space="preserve">направляет запросы в Управление </w:t>
      </w:r>
      <w:proofErr w:type="spellStart"/>
      <w:r w:rsidRPr="00E2312F">
        <w:rPr>
          <w:rFonts w:ascii="Times New Roman" w:hAnsi="Times New Roman" w:cs="Times New Roman"/>
          <w:sz w:val="26"/>
          <w:szCs w:val="26"/>
        </w:rPr>
        <w:t>Росреестра</w:t>
      </w:r>
      <w:proofErr w:type="spellEnd"/>
      <w:r w:rsidRPr="00E2312F">
        <w:rPr>
          <w:rFonts w:ascii="Times New Roman" w:hAnsi="Times New Roman" w:cs="Times New Roman"/>
          <w:sz w:val="26"/>
          <w:szCs w:val="26"/>
        </w:rPr>
        <w:t xml:space="preserve"> по РСО-Алания для получения информации, необходимой для принятия решения. </w:t>
      </w:r>
    </w:p>
    <w:p w:rsidR="00E2312F" w:rsidRPr="00E2312F" w:rsidRDefault="00E2312F" w:rsidP="00E2312F">
      <w:pPr>
        <w:spacing w:after="0" w:line="240" w:lineRule="auto"/>
        <w:ind w:firstLine="709"/>
        <w:jc w:val="both"/>
        <w:rPr>
          <w:rFonts w:ascii="Times New Roman" w:hAnsi="Times New Roman" w:cs="Times New Roman"/>
          <w:sz w:val="16"/>
          <w:szCs w:val="16"/>
        </w:rPr>
      </w:pPr>
    </w:p>
    <w:p w:rsidR="00660F3B"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sidR="002D790F">
        <w:rPr>
          <w:rFonts w:ascii="Times New Roman" w:hAnsi="Times New Roman" w:cs="Times New Roman"/>
          <w:sz w:val="26"/>
          <w:szCs w:val="26"/>
        </w:rPr>
        <w:t>3.4</w:t>
      </w:r>
      <w:r w:rsidRPr="00E2312F">
        <w:rPr>
          <w:rFonts w:ascii="Times New Roman" w:hAnsi="Times New Roman" w:cs="Times New Roman"/>
          <w:sz w:val="26"/>
          <w:szCs w:val="26"/>
        </w:rPr>
        <w:t xml:space="preserve">. При наличии оснований для отказа в предоставлении муниципальной услуги специалист отдела земельных отношений АМС Правобережного района, ответственный за предоставление муниципальной услуги, в течение </w:t>
      </w:r>
      <w:r w:rsidR="002D790F">
        <w:rPr>
          <w:rFonts w:ascii="Times New Roman" w:hAnsi="Times New Roman" w:cs="Times New Roman"/>
          <w:sz w:val="26"/>
          <w:szCs w:val="26"/>
        </w:rPr>
        <w:t>срока, не превышающего два месяца</w:t>
      </w:r>
      <w:r w:rsidRPr="00E2312F">
        <w:rPr>
          <w:rFonts w:ascii="Times New Roman" w:hAnsi="Times New Roman" w:cs="Times New Roman"/>
          <w:sz w:val="26"/>
          <w:szCs w:val="26"/>
        </w:rPr>
        <w:t xml:space="preserve"> со дня регистрации заявления</w:t>
      </w:r>
      <w:r w:rsidR="002D790F">
        <w:rPr>
          <w:rFonts w:ascii="Times New Roman" w:hAnsi="Times New Roman" w:cs="Times New Roman"/>
          <w:sz w:val="26"/>
          <w:szCs w:val="26"/>
        </w:rPr>
        <w:t>,</w:t>
      </w:r>
      <w:r w:rsidRPr="00E2312F">
        <w:rPr>
          <w:rFonts w:ascii="Times New Roman" w:hAnsi="Times New Roman" w:cs="Times New Roman"/>
          <w:sz w:val="26"/>
          <w:szCs w:val="26"/>
        </w:rPr>
        <w:t xml:space="preserve"> подготавливает письмо об отказе в предоставлении муниципальной услуги. </w:t>
      </w:r>
    </w:p>
    <w:p w:rsidR="00E2312F" w:rsidRPr="00E2312F" w:rsidRDefault="00E2312F" w:rsidP="00E2312F">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 xml:space="preserve">Письмо об отказе в предоставлении муниципальной услуги оформляется на бланке АМС Правобережного района за подписью уполномоченного лица с указанием причин отказа и направляется по адресу, указанному в заявлении. </w:t>
      </w:r>
    </w:p>
    <w:p w:rsidR="00E2312F" w:rsidRDefault="00E2312F" w:rsidP="00E2312F">
      <w:pPr>
        <w:spacing w:after="0" w:line="240" w:lineRule="auto"/>
        <w:ind w:firstLine="709"/>
        <w:jc w:val="both"/>
        <w:rPr>
          <w:rFonts w:ascii="Times New Roman" w:hAnsi="Times New Roman" w:cs="Times New Roman"/>
          <w:sz w:val="16"/>
          <w:szCs w:val="16"/>
        </w:rPr>
      </w:pPr>
    </w:p>
    <w:p w:rsidR="00267335" w:rsidRDefault="002D790F" w:rsidP="00E2312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3.3.5. </w:t>
      </w:r>
      <w:r w:rsidR="00660F3B">
        <w:rPr>
          <w:rFonts w:ascii="Times New Roman" w:hAnsi="Times New Roman" w:cs="Times New Roman"/>
          <w:sz w:val="26"/>
          <w:szCs w:val="26"/>
        </w:rPr>
        <w:t xml:space="preserve">При отсутствии </w:t>
      </w:r>
      <w:r w:rsidR="00660F3B" w:rsidRPr="00E2312F">
        <w:rPr>
          <w:rFonts w:ascii="Times New Roman" w:hAnsi="Times New Roman" w:cs="Times New Roman"/>
          <w:sz w:val="26"/>
          <w:szCs w:val="26"/>
        </w:rPr>
        <w:t>оснований для отказа в предоставлении муниципальной услуги</w:t>
      </w:r>
      <w:r w:rsidR="00660F3B">
        <w:rPr>
          <w:rFonts w:ascii="Times New Roman" w:hAnsi="Times New Roman" w:cs="Times New Roman"/>
          <w:sz w:val="26"/>
          <w:szCs w:val="26"/>
        </w:rPr>
        <w:t xml:space="preserve"> </w:t>
      </w:r>
      <w:r w:rsidR="00267335">
        <w:rPr>
          <w:rFonts w:ascii="Times New Roman" w:hAnsi="Times New Roman" w:cs="Times New Roman"/>
          <w:sz w:val="26"/>
          <w:szCs w:val="26"/>
        </w:rPr>
        <w:t>принимается решение о проведен</w:t>
      </w:r>
      <w:proofErr w:type="gramStart"/>
      <w:r w:rsidR="00267335">
        <w:rPr>
          <w:rFonts w:ascii="Times New Roman" w:hAnsi="Times New Roman" w:cs="Times New Roman"/>
          <w:sz w:val="26"/>
          <w:szCs w:val="26"/>
        </w:rPr>
        <w:t>ии ау</w:t>
      </w:r>
      <w:proofErr w:type="gramEnd"/>
      <w:r w:rsidR="00267335">
        <w:rPr>
          <w:rFonts w:ascii="Times New Roman" w:hAnsi="Times New Roman" w:cs="Times New Roman"/>
          <w:sz w:val="26"/>
          <w:szCs w:val="26"/>
        </w:rPr>
        <w:t xml:space="preserve">кциона или об утверждении схемы расположения земельного участка на кадастровом плане территории в случае, если поступило заявление об утверждении схемы расположения земельного участка на кадастровом плане территории. </w:t>
      </w:r>
    </w:p>
    <w:p w:rsidR="00267335" w:rsidRPr="00267335" w:rsidRDefault="00267335" w:rsidP="00E2312F">
      <w:pPr>
        <w:spacing w:after="0" w:line="240" w:lineRule="auto"/>
        <w:ind w:firstLine="709"/>
        <w:jc w:val="both"/>
        <w:rPr>
          <w:rFonts w:ascii="Times New Roman" w:hAnsi="Times New Roman" w:cs="Times New Roman"/>
          <w:sz w:val="16"/>
          <w:szCs w:val="16"/>
        </w:rPr>
      </w:pPr>
    </w:p>
    <w:p w:rsidR="00267335" w:rsidRDefault="00267335" w:rsidP="00267335">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3.6.</w:t>
      </w:r>
      <w:r w:rsidRPr="00E2312F">
        <w:rPr>
          <w:rFonts w:ascii="Times New Roman" w:hAnsi="Times New Roman" w:cs="Times New Roman"/>
          <w:sz w:val="26"/>
          <w:szCs w:val="26"/>
        </w:rPr>
        <w:t xml:space="preserve"> Административная процедура осуществляется в </w:t>
      </w:r>
      <w:r>
        <w:rPr>
          <w:rFonts w:ascii="Times New Roman" w:hAnsi="Times New Roman" w:cs="Times New Roman"/>
          <w:sz w:val="26"/>
          <w:szCs w:val="26"/>
        </w:rPr>
        <w:t xml:space="preserve">срок, не превышающий два месяца </w:t>
      </w:r>
      <w:r w:rsidRPr="00E2312F">
        <w:rPr>
          <w:rFonts w:ascii="Times New Roman" w:hAnsi="Times New Roman" w:cs="Times New Roman"/>
          <w:sz w:val="26"/>
          <w:szCs w:val="26"/>
        </w:rPr>
        <w:t xml:space="preserve">со дня регистрации заявления </w:t>
      </w:r>
      <w:r>
        <w:rPr>
          <w:rFonts w:ascii="Times New Roman" w:hAnsi="Times New Roman" w:cs="Times New Roman"/>
          <w:sz w:val="26"/>
          <w:szCs w:val="26"/>
        </w:rPr>
        <w:t xml:space="preserve">о предоставлении муниципальной услуги. </w:t>
      </w:r>
    </w:p>
    <w:p w:rsidR="00660F3B" w:rsidRPr="00267335" w:rsidRDefault="00660F3B" w:rsidP="00E2312F">
      <w:pPr>
        <w:spacing w:after="0" w:line="240" w:lineRule="auto"/>
        <w:ind w:firstLine="709"/>
        <w:jc w:val="both"/>
        <w:rPr>
          <w:rFonts w:ascii="Times New Roman" w:hAnsi="Times New Roman" w:cs="Times New Roman"/>
          <w:sz w:val="16"/>
          <w:szCs w:val="16"/>
        </w:rPr>
      </w:pPr>
    </w:p>
    <w:p w:rsidR="00267335" w:rsidRDefault="00267335" w:rsidP="00267335">
      <w:pPr>
        <w:spacing w:after="0" w:line="240" w:lineRule="auto"/>
        <w:ind w:firstLine="709"/>
        <w:jc w:val="both"/>
        <w:rPr>
          <w:rFonts w:ascii="Times New Roman" w:hAnsi="Times New Roman" w:cs="Times New Roman"/>
          <w:sz w:val="26"/>
          <w:szCs w:val="26"/>
        </w:rPr>
      </w:pPr>
      <w:r w:rsidRPr="00E2312F">
        <w:rPr>
          <w:rFonts w:ascii="Times New Roman" w:hAnsi="Times New Roman" w:cs="Times New Roman"/>
          <w:sz w:val="26"/>
          <w:szCs w:val="26"/>
        </w:rPr>
        <w:t>3.</w:t>
      </w:r>
      <w:r>
        <w:rPr>
          <w:rFonts w:ascii="Times New Roman" w:hAnsi="Times New Roman" w:cs="Times New Roman"/>
          <w:sz w:val="26"/>
          <w:szCs w:val="26"/>
        </w:rPr>
        <w:t>3.7.</w:t>
      </w:r>
      <w:r w:rsidRPr="00E2312F">
        <w:rPr>
          <w:rFonts w:ascii="Times New Roman" w:hAnsi="Times New Roman" w:cs="Times New Roman"/>
          <w:sz w:val="26"/>
          <w:szCs w:val="26"/>
        </w:rPr>
        <w:t xml:space="preserve"> Результатом выполнения административной процедуры является принятие решения о </w:t>
      </w:r>
      <w:r>
        <w:rPr>
          <w:rFonts w:ascii="Times New Roman" w:hAnsi="Times New Roman" w:cs="Times New Roman"/>
          <w:sz w:val="26"/>
          <w:szCs w:val="26"/>
        </w:rPr>
        <w:t>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или об утверждении схемы расположения земельного участка на кадастровом плане территории, если поступило заявление об утверждении схемы расположения земельного участка на кадастровом плане территории, либо </w:t>
      </w:r>
      <w:r w:rsidRPr="00E2312F">
        <w:rPr>
          <w:rFonts w:ascii="Times New Roman" w:hAnsi="Times New Roman" w:cs="Times New Roman"/>
          <w:sz w:val="26"/>
          <w:szCs w:val="26"/>
        </w:rPr>
        <w:t>направление в адрес заявителя письма об отказе в предоставлении муниципальной услуги.</w:t>
      </w:r>
    </w:p>
    <w:p w:rsidR="00267335" w:rsidRDefault="00267335" w:rsidP="00267335">
      <w:pPr>
        <w:spacing w:after="0" w:line="240" w:lineRule="auto"/>
        <w:ind w:firstLine="709"/>
        <w:jc w:val="both"/>
        <w:rPr>
          <w:rFonts w:ascii="Times New Roman" w:hAnsi="Times New Roman" w:cs="Times New Roman"/>
          <w:sz w:val="26"/>
          <w:szCs w:val="26"/>
        </w:rPr>
      </w:pPr>
    </w:p>
    <w:p w:rsidR="00267335" w:rsidRPr="00844482" w:rsidRDefault="00267335" w:rsidP="00267335">
      <w:pPr>
        <w:spacing w:after="0" w:line="240" w:lineRule="auto"/>
        <w:ind w:left="1134" w:right="1132"/>
        <w:jc w:val="center"/>
        <w:rPr>
          <w:rFonts w:ascii="Times New Roman" w:hAnsi="Times New Roman" w:cs="Times New Roman"/>
          <w:b/>
          <w:sz w:val="26"/>
          <w:szCs w:val="26"/>
        </w:rPr>
      </w:pPr>
      <w:r w:rsidRPr="00E2312F">
        <w:rPr>
          <w:rFonts w:ascii="Times New Roman" w:hAnsi="Times New Roman" w:cs="Times New Roman"/>
          <w:b/>
          <w:bCs/>
          <w:sz w:val="26"/>
          <w:szCs w:val="26"/>
        </w:rPr>
        <w:t xml:space="preserve">Глава </w:t>
      </w:r>
      <w:r>
        <w:rPr>
          <w:rFonts w:ascii="Times New Roman" w:hAnsi="Times New Roman" w:cs="Times New Roman"/>
          <w:b/>
          <w:bCs/>
          <w:sz w:val="26"/>
          <w:szCs w:val="26"/>
        </w:rPr>
        <w:t>4.</w:t>
      </w:r>
      <w:r w:rsidRPr="00E2312F">
        <w:rPr>
          <w:rFonts w:ascii="Times New Roman" w:hAnsi="Times New Roman" w:cs="Times New Roman"/>
          <w:b/>
          <w:bCs/>
          <w:sz w:val="26"/>
          <w:szCs w:val="26"/>
        </w:rPr>
        <w:t xml:space="preserve"> </w:t>
      </w:r>
      <w:r>
        <w:rPr>
          <w:rFonts w:ascii="Times New Roman" w:hAnsi="Times New Roman" w:cs="Times New Roman"/>
          <w:b/>
          <w:sz w:val="26"/>
          <w:szCs w:val="26"/>
        </w:rPr>
        <w:t>У</w:t>
      </w:r>
      <w:r w:rsidRPr="00844482">
        <w:rPr>
          <w:rFonts w:ascii="Times New Roman" w:hAnsi="Times New Roman" w:cs="Times New Roman"/>
          <w:b/>
          <w:sz w:val="26"/>
          <w:szCs w:val="26"/>
        </w:rPr>
        <w:t>тверждени</w:t>
      </w:r>
      <w:r w:rsidR="006501E0">
        <w:rPr>
          <w:rFonts w:ascii="Times New Roman" w:hAnsi="Times New Roman" w:cs="Times New Roman"/>
          <w:b/>
          <w:sz w:val="26"/>
          <w:szCs w:val="26"/>
        </w:rPr>
        <w:t>е</w:t>
      </w:r>
      <w:r w:rsidRPr="00844482">
        <w:rPr>
          <w:rFonts w:ascii="Times New Roman" w:hAnsi="Times New Roman" w:cs="Times New Roman"/>
          <w:b/>
          <w:sz w:val="26"/>
          <w:szCs w:val="26"/>
        </w:rPr>
        <w:t xml:space="preserve"> схемы расположения земельного участка на кадастровом плане территории</w:t>
      </w:r>
    </w:p>
    <w:p w:rsidR="00267335" w:rsidRPr="007E1BCA" w:rsidRDefault="00267335" w:rsidP="00267335">
      <w:pPr>
        <w:spacing w:after="0" w:line="240" w:lineRule="auto"/>
        <w:ind w:firstLine="709"/>
        <w:jc w:val="both"/>
        <w:rPr>
          <w:rFonts w:ascii="Times New Roman" w:hAnsi="Times New Roman" w:cs="Times New Roman"/>
          <w:sz w:val="16"/>
          <w:szCs w:val="16"/>
        </w:rPr>
      </w:pPr>
    </w:p>
    <w:p w:rsidR="006501E0" w:rsidRDefault="00267335" w:rsidP="006501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3.4.1. </w:t>
      </w:r>
      <w:r w:rsidR="006501E0" w:rsidRPr="003901E8">
        <w:rPr>
          <w:rFonts w:ascii="Times New Roman" w:hAnsi="Times New Roman" w:cs="Times New Roman"/>
          <w:sz w:val="26"/>
          <w:szCs w:val="26"/>
        </w:rPr>
        <w:t xml:space="preserve">Основанием для начала выполнения административной процедуры является </w:t>
      </w:r>
      <w:r w:rsidR="006501E0">
        <w:rPr>
          <w:rFonts w:ascii="Times New Roman" w:hAnsi="Times New Roman" w:cs="Times New Roman"/>
          <w:sz w:val="26"/>
          <w:szCs w:val="26"/>
        </w:rPr>
        <w:t xml:space="preserve">отсутствие оснований для отказа в предоставлении муниципальной услуги, предусмотренных п.16 ст.11.10 и пп.5-9, 13-19 п.8 ст.39.11 Земельного кодекса РФ, и наличие заявления об утверждении схемы расположения земельного участка на кадастровом плане территории. </w:t>
      </w:r>
    </w:p>
    <w:p w:rsidR="006501E0" w:rsidRPr="007E1BCA" w:rsidRDefault="006501E0" w:rsidP="006501E0">
      <w:pPr>
        <w:spacing w:after="0" w:line="240" w:lineRule="auto"/>
        <w:ind w:firstLine="709"/>
        <w:jc w:val="both"/>
        <w:rPr>
          <w:rFonts w:ascii="Times New Roman" w:hAnsi="Times New Roman" w:cs="Times New Roman"/>
          <w:sz w:val="16"/>
          <w:szCs w:val="16"/>
        </w:rPr>
      </w:pPr>
    </w:p>
    <w:p w:rsidR="006501E0" w:rsidRPr="00844482" w:rsidRDefault="006501E0" w:rsidP="006501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3.4.1. </w:t>
      </w:r>
      <w:r w:rsidRPr="00844482">
        <w:rPr>
          <w:rFonts w:ascii="Times New Roman" w:hAnsi="Times New Roman" w:cs="Times New Roman"/>
          <w:sz w:val="26"/>
          <w:szCs w:val="26"/>
        </w:rPr>
        <w:t>Специалист отдела земельных отношений АМС Правобережного района, ответственный за предоставление муниципальной услуги, в течение трех рабочих дней готовит проект постановления АМС Правобережного района о</w:t>
      </w:r>
      <w:r>
        <w:rPr>
          <w:rFonts w:ascii="Times New Roman" w:hAnsi="Times New Roman" w:cs="Times New Roman"/>
          <w:sz w:val="26"/>
          <w:szCs w:val="26"/>
        </w:rPr>
        <w:t xml:space="preserve">б утверждении схемы расположения земельного участка на кадастровом плане территории. </w:t>
      </w:r>
    </w:p>
    <w:p w:rsidR="006501E0" w:rsidRPr="00844482" w:rsidRDefault="006501E0" w:rsidP="006501E0">
      <w:pPr>
        <w:spacing w:after="0" w:line="240" w:lineRule="auto"/>
        <w:ind w:firstLine="709"/>
        <w:jc w:val="both"/>
        <w:rPr>
          <w:rFonts w:ascii="Times New Roman" w:hAnsi="Times New Roman" w:cs="Times New Roman"/>
          <w:sz w:val="16"/>
          <w:szCs w:val="16"/>
        </w:rPr>
      </w:pP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3.</w:t>
      </w:r>
      <w:r>
        <w:rPr>
          <w:rFonts w:ascii="Times New Roman" w:hAnsi="Times New Roman" w:cs="Times New Roman"/>
          <w:sz w:val="26"/>
          <w:szCs w:val="26"/>
        </w:rPr>
        <w:t>4.3.</w:t>
      </w:r>
      <w:r w:rsidRPr="00844482">
        <w:rPr>
          <w:rFonts w:ascii="Times New Roman" w:hAnsi="Times New Roman" w:cs="Times New Roman"/>
          <w:sz w:val="26"/>
          <w:szCs w:val="26"/>
        </w:rPr>
        <w:t> Проект постановления АМС Правобережного района о</w:t>
      </w:r>
      <w:r>
        <w:rPr>
          <w:rFonts w:ascii="Times New Roman" w:hAnsi="Times New Roman" w:cs="Times New Roman"/>
          <w:sz w:val="26"/>
          <w:szCs w:val="26"/>
        </w:rPr>
        <w:t>б утверждении схемы расположения земельного участка (земельных участков) на кадастровом плане территории</w:t>
      </w:r>
      <w:r w:rsidRPr="00844482">
        <w:rPr>
          <w:rFonts w:ascii="Times New Roman" w:hAnsi="Times New Roman" w:cs="Times New Roman"/>
          <w:sz w:val="26"/>
          <w:szCs w:val="26"/>
        </w:rPr>
        <w:t xml:space="preserve"> вместе с заявлением и документами, представленными заявителем и полученными в результате межведомственного и внутриведомственного взаимодействия, передается для согласования: </w:t>
      </w:r>
    </w:p>
    <w:p w:rsidR="006501E0" w:rsidRPr="00844482" w:rsidRDefault="006501E0" w:rsidP="006501E0">
      <w:pPr>
        <w:pStyle w:val="a6"/>
        <w:numPr>
          <w:ilvl w:val="0"/>
          <w:numId w:val="17"/>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 xml:space="preserve">начальнику отдела земельных ресурсов АМС Правобережного района; </w:t>
      </w:r>
    </w:p>
    <w:p w:rsidR="006501E0" w:rsidRPr="00844482" w:rsidRDefault="006501E0" w:rsidP="006501E0">
      <w:pPr>
        <w:pStyle w:val="a6"/>
        <w:numPr>
          <w:ilvl w:val="0"/>
          <w:numId w:val="17"/>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 xml:space="preserve">уполномоченному должностному лицу правового управления АМС Правобережного района (правовая экспертиза); </w:t>
      </w:r>
    </w:p>
    <w:p w:rsidR="006501E0" w:rsidRPr="00844482" w:rsidRDefault="006501E0" w:rsidP="006501E0">
      <w:pPr>
        <w:pStyle w:val="a6"/>
        <w:numPr>
          <w:ilvl w:val="0"/>
          <w:numId w:val="17"/>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lastRenderedPageBreak/>
        <w:t xml:space="preserve">заместителю главы АМС Правобережного района, курирующему деятельность отдела земельных ресурсов. </w:t>
      </w: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 xml:space="preserve">Процедура согласования проекта постановления не должна превышать срок в пять рабочих дней. </w:t>
      </w:r>
    </w:p>
    <w:p w:rsidR="006501E0" w:rsidRPr="00844482" w:rsidRDefault="006501E0" w:rsidP="006501E0">
      <w:pPr>
        <w:spacing w:after="0" w:line="240" w:lineRule="auto"/>
        <w:ind w:firstLine="709"/>
        <w:jc w:val="both"/>
        <w:rPr>
          <w:rFonts w:ascii="Times New Roman" w:hAnsi="Times New Roman" w:cs="Times New Roman"/>
          <w:sz w:val="16"/>
          <w:szCs w:val="16"/>
        </w:rPr>
      </w:pP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3.</w:t>
      </w:r>
      <w:r w:rsidR="00146814">
        <w:rPr>
          <w:rFonts w:ascii="Times New Roman" w:hAnsi="Times New Roman" w:cs="Times New Roman"/>
          <w:sz w:val="26"/>
          <w:szCs w:val="26"/>
        </w:rPr>
        <w:t>4.4.</w:t>
      </w:r>
      <w:r w:rsidRPr="00844482">
        <w:rPr>
          <w:rFonts w:ascii="Times New Roman" w:hAnsi="Times New Roman" w:cs="Times New Roman"/>
          <w:sz w:val="26"/>
          <w:szCs w:val="26"/>
        </w:rPr>
        <w:t> После согласования проекта должностными лицами, указанными в пункте 3.</w:t>
      </w:r>
      <w:r w:rsidR="00146814">
        <w:rPr>
          <w:rFonts w:ascii="Times New Roman" w:hAnsi="Times New Roman" w:cs="Times New Roman"/>
          <w:sz w:val="26"/>
          <w:szCs w:val="26"/>
        </w:rPr>
        <w:t>4.3</w:t>
      </w:r>
      <w:r w:rsidRPr="00844482">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844482">
        <w:rPr>
          <w:rFonts w:ascii="Times New Roman" w:hAnsi="Times New Roman" w:cs="Times New Roman"/>
          <w:sz w:val="26"/>
          <w:szCs w:val="26"/>
        </w:rPr>
        <w:t>егламента, издается постановлени</w:t>
      </w:r>
      <w:r>
        <w:rPr>
          <w:rFonts w:ascii="Times New Roman" w:hAnsi="Times New Roman" w:cs="Times New Roman"/>
          <w:sz w:val="26"/>
          <w:szCs w:val="26"/>
        </w:rPr>
        <w:t>е</w:t>
      </w:r>
      <w:r w:rsidRPr="00844482">
        <w:rPr>
          <w:rFonts w:ascii="Times New Roman" w:hAnsi="Times New Roman" w:cs="Times New Roman"/>
          <w:sz w:val="26"/>
          <w:szCs w:val="26"/>
        </w:rPr>
        <w:t xml:space="preserve">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в пяти экземплярах</w:t>
      </w:r>
      <w:r>
        <w:rPr>
          <w:rFonts w:ascii="Times New Roman" w:hAnsi="Times New Roman" w:cs="Times New Roman"/>
          <w:sz w:val="26"/>
          <w:szCs w:val="26"/>
        </w:rPr>
        <w:t xml:space="preserve">. Из них </w:t>
      </w:r>
      <w:r w:rsidRPr="00844482">
        <w:rPr>
          <w:rFonts w:ascii="Times New Roman" w:hAnsi="Times New Roman" w:cs="Times New Roman"/>
          <w:sz w:val="26"/>
          <w:szCs w:val="26"/>
        </w:rPr>
        <w:t>два переда</w:t>
      </w:r>
      <w:r>
        <w:rPr>
          <w:rFonts w:ascii="Times New Roman" w:hAnsi="Times New Roman" w:cs="Times New Roman"/>
          <w:sz w:val="26"/>
          <w:szCs w:val="26"/>
        </w:rPr>
        <w:t>ю</w:t>
      </w:r>
      <w:r w:rsidRPr="00844482">
        <w:rPr>
          <w:rFonts w:ascii="Times New Roman" w:hAnsi="Times New Roman" w:cs="Times New Roman"/>
          <w:sz w:val="26"/>
          <w:szCs w:val="26"/>
        </w:rPr>
        <w:t xml:space="preserve">тся заявителю, один хранится в отделе земельных отношений АМС Правобережного района, два направляются в организационный отдел АМС Правобережного района, в том числе для передачи в архивный фонд. </w:t>
      </w: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Постановление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оформляется на бланке АМС Правобережного района за подписью главы администрации или уполномоченного в установленном порядке должностного лица. </w:t>
      </w: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Срок, в течение которого постановлени</w:t>
      </w:r>
      <w:r>
        <w:rPr>
          <w:rFonts w:ascii="Times New Roman" w:hAnsi="Times New Roman" w:cs="Times New Roman"/>
          <w:sz w:val="26"/>
          <w:szCs w:val="26"/>
        </w:rPr>
        <w:t>е</w:t>
      </w:r>
      <w:r w:rsidRPr="00844482">
        <w:rPr>
          <w:rFonts w:ascii="Times New Roman" w:hAnsi="Times New Roman" w:cs="Times New Roman"/>
          <w:sz w:val="26"/>
          <w:szCs w:val="26"/>
        </w:rPr>
        <w:t xml:space="preserve">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является действительным, составляет два года. </w:t>
      </w:r>
    </w:p>
    <w:p w:rsidR="006501E0" w:rsidRPr="00844482" w:rsidRDefault="006501E0" w:rsidP="006501E0">
      <w:pPr>
        <w:spacing w:after="0" w:line="240" w:lineRule="auto"/>
        <w:ind w:firstLine="709"/>
        <w:jc w:val="both"/>
        <w:rPr>
          <w:rFonts w:ascii="Times New Roman" w:hAnsi="Times New Roman" w:cs="Times New Roman"/>
          <w:sz w:val="16"/>
          <w:szCs w:val="16"/>
        </w:rPr>
      </w:pP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3.</w:t>
      </w:r>
      <w:r w:rsidR="00146814">
        <w:rPr>
          <w:rFonts w:ascii="Times New Roman" w:hAnsi="Times New Roman" w:cs="Times New Roman"/>
          <w:sz w:val="26"/>
          <w:szCs w:val="26"/>
        </w:rPr>
        <w:t>4.</w:t>
      </w:r>
      <w:r>
        <w:rPr>
          <w:rFonts w:ascii="Times New Roman" w:hAnsi="Times New Roman" w:cs="Times New Roman"/>
          <w:sz w:val="26"/>
          <w:szCs w:val="26"/>
        </w:rPr>
        <w:t>5</w:t>
      </w:r>
      <w:r w:rsidRPr="00844482">
        <w:rPr>
          <w:rFonts w:ascii="Times New Roman" w:hAnsi="Times New Roman" w:cs="Times New Roman"/>
          <w:sz w:val="26"/>
          <w:szCs w:val="26"/>
        </w:rPr>
        <w:t>. Специалист отдела земельных отношений АМС Правобережного района, ответственный за предоставление муниципальной услуги, в течение двух рабочих дней со дня издания постановления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выполняет одно из следующих действий: </w:t>
      </w:r>
    </w:p>
    <w:p w:rsidR="006501E0" w:rsidRPr="00844482" w:rsidRDefault="006501E0" w:rsidP="006501E0">
      <w:pPr>
        <w:pStyle w:val="a6"/>
        <w:numPr>
          <w:ilvl w:val="0"/>
          <w:numId w:val="18"/>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уведомляет заявителя по телефону, указанному в заявлении, а при необходимости письменно, о возможности получения экземпляров постановления, если заявление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было подано в отдел земельных отношений АМС Правобережного района; </w:t>
      </w:r>
    </w:p>
    <w:p w:rsidR="006501E0" w:rsidRPr="00844482" w:rsidRDefault="006501E0" w:rsidP="006501E0">
      <w:pPr>
        <w:pStyle w:val="a6"/>
        <w:numPr>
          <w:ilvl w:val="0"/>
          <w:numId w:val="18"/>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передает два экземпляра постановления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в «МФЦ», если заявление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было подано через «МФЦ». </w:t>
      </w:r>
    </w:p>
    <w:p w:rsidR="006501E0" w:rsidRPr="00844482" w:rsidRDefault="006501E0" w:rsidP="006501E0">
      <w:pPr>
        <w:spacing w:after="0" w:line="240" w:lineRule="auto"/>
        <w:ind w:firstLine="709"/>
        <w:jc w:val="both"/>
        <w:rPr>
          <w:rFonts w:ascii="Times New Roman" w:hAnsi="Times New Roman" w:cs="Times New Roman"/>
          <w:sz w:val="16"/>
          <w:szCs w:val="16"/>
        </w:rPr>
      </w:pPr>
    </w:p>
    <w:p w:rsidR="006501E0" w:rsidRPr="00844482"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3.</w:t>
      </w:r>
      <w:r w:rsidR="00146814">
        <w:rPr>
          <w:rFonts w:ascii="Times New Roman" w:hAnsi="Times New Roman" w:cs="Times New Roman"/>
          <w:sz w:val="26"/>
          <w:szCs w:val="26"/>
        </w:rPr>
        <w:t>4.</w:t>
      </w:r>
      <w:r>
        <w:rPr>
          <w:rFonts w:ascii="Times New Roman" w:hAnsi="Times New Roman" w:cs="Times New Roman"/>
          <w:sz w:val="26"/>
          <w:szCs w:val="26"/>
        </w:rPr>
        <w:t>6</w:t>
      </w:r>
      <w:r w:rsidRPr="00844482">
        <w:rPr>
          <w:rFonts w:ascii="Times New Roman" w:hAnsi="Times New Roman" w:cs="Times New Roman"/>
          <w:sz w:val="26"/>
          <w:szCs w:val="26"/>
        </w:rPr>
        <w:t>. Постановление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выдается заявителю (или его представителю) в двух экземплярах: </w:t>
      </w:r>
    </w:p>
    <w:p w:rsidR="006501E0" w:rsidRPr="00844482" w:rsidRDefault="006501E0" w:rsidP="006501E0">
      <w:pPr>
        <w:pStyle w:val="a6"/>
        <w:numPr>
          <w:ilvl w:val="0"/>
          <w:numId w:val="19"/>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в отделе земельных отношений АМС Правобережного района по адресу, указанному в пункте 1.4 настоящего Административного регламента, если заявление о</w:t>
      </w:r>
      <w:r>
        <w:rPr>
          <w:rFonts w:ascii="Times New Roman" w:hAnsi="Times New Roman" w:cs="Times New Roman"/>
          <w:sz w:val="26"/>
          <w:szCs w:val="26"/>
        </w:rPr>
        <w:t>б утверждении схемы расположения земельного участка (земельных участков) на кадастровом плане территории</w:t>
      </w:r>
      <w:r w:rsidRPr="00844482">
        <w:rPr>
          <w:rFonts w:ascii="Times New Roman" w:hAnsi="Times New Roman" w:cs="Times New Roman"/>
          <w:sz w:val="26"/>
          <w:szCs w:val="26"/>
        </w:rPr>
        <w:t xml:space="preserve"> было подано в отдел земельных отношений АМС Правобережного района; </w:t>
      </w:r>
    </w:p>
    <w:p w:rsidR="006501E0" w:rsidRPr="00844482" w:rsidRDefault="006501E0" w:rsidP="006501E0">
      <w:pPr>
        <w:pStyle w:val="a6"/>
        <w:numPr>
          <w:ilvl w:val="0"/>
          <w:numId w:val="19"/>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в «МФЦ», по адресу, указанному в пункте 1.5 настоящего Административного регламента, если заявление о</w:t>
      </w:r>
      <w:r>
        <w:rPr>
          <w:rFonts w:ascii="Times New Roman" w:hAnsi="Times New Roman" w:cs="Times New Roman"/>
          <w:sz w:val="26"/>
          <w:szCs w:val="26"/>
        </w:rPr>
        <w:t>б утверждении схемы расположения земельного участка (земельных участков) на кадастровом плане территории</w:t>
      </w:r>
      <w:r w:rsidRPr="00844482">
        <w:rPr>
          <w:rFonts w:ascii="Times New Roman" w:hAnsi="Times New Roman" w:cs="Times New Roman"/>
          <w:sz w:val="26"/>
          <w:szCs w:val="26"/>
        </w:rPr>
        <w:t xml:space="preserve"> было подано через «МФЦ». </w:t>
      </w:r>
    </w:p>
    <w:p w:rsidR="006501E0" w:rsidRPr="00844482" w:rsidRDefault="006501E0" w:rsidP="006501E0">
      <w:pPr>
        <w:spacing w:after="0" w:line="240" w:lineRule="auto"/>
        <w:ind w:firstLine="709"/>
        <w:jc w:val="both"/>
        <w:rPr>
          <w:rFonts w:ascii="Times New Roman" w:hAnsi="Times New Roman" w:cs="Times New Roman"/>
          <w:sz w:val="16"/>
          <w:szCs w:val="16"/>
        </w:rPr>
      </w:pPr>
    </w:p>
    <w:p w:rsidR="006501E0"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lastRenderedPageBreak/>
        <w:t>3.</w:t>
      </w:r>
      <w:r w:rsidR="00146814">
        <w:rPr>
          <w:rFonts w:ascii="Times New Roman" w:hAnsi="Times New Roman" w:cs="Times New Roman"/>
          <w:sz w:val="26"/>
          <w:szCs w:val="26"/>
        </w:rPr>
        <w:t>4.</w:t>
      </w:r>
      <w:r>
        <w:rPr>
          <w:rFonts w:ascii="Times New Roman" w:hAnsi="Times New Roman" w:cs="Times New Roman"/>
          <w:sz w:val="26"/>
          <w:szCs w:val="26"/>
        </w:rPr>
        <w:t>7</w:t>
      </w:r>
      <w:r w:rsidRPr="00844482">
        <w:rPr>
          <w:rFonts w:ascii="Times New Roman" w:hAnsi="Times New Roman" w:cs="Times New Roman"/>
          <w:sz w:val="26"/>
          <w:szCs w:val="26"/>
        </w:rPr>
        <w:t>. При получении экземпляров постановления АМС Правобережного района о</w:t>
      </w:r>
      <w:r>
        <w:rPr>
          <w:rFonts w:ascii="Times New Roman" w:hAnsi="Times New Roman" w:cs="Times New Roman"/>
          <w:sz w:val="26"/>
          <w:szCs w:val="26"/>
        </w:rPr>
        <w:t>б утверждении схемы расположения земельного участка на кадастровом плане территории</w:t>
      </w:r>
      <w:r w:rsidRPr="00844482">
        <w:rPr>
          <w:rFonts w:ascii="Times New Roman" w:hAnsi="Times New Roman" w:cs="Times New Roman"/>
          <w:sz w:val="26"/>
          <w:szCs w:val="26"/>
        </w:rPr>
        <w:t xml:space="preserve"> заявитель (или его представитель) расписывается в журнале регистрации документов, указывает дату получения документов, свои фамилию, имя, отчество (последнее – при наличии). </w:t>
      </w:r>
    </w:p>
    <w:p w:rsidR="006501E0" w:rsidRPr="00844482" w:rsidRDefault="006501E0" w:rsidP="006501E0">
      <w:pPr>
        <w:spacing w:after="0" w:line="240" w:lineRule="auto"/>
        <w:ind w:firstLine="709"/>
        <w:jc w:val="both"/>
        <w:rPr>
          <w:rFonts w:ascii="Times New Roman" w:hAnsi="Times New Roman" w:cs="Times New Roman"/>
          <w:sz w:val="16"/>
          <w:szCs w:val="16"/>
        </w:rPr>
      </w:pPr>
    </w:p>
    <w:p w:rsidR="00E95AE0" w:rsidRDefault="006501E0" w:rsidP="006501E0">
      <w:pPr>
        <w:spacing w:after="0" w:line="240" w:lineRule="auto"/>
        <w:ind w:firstLine="709"/>
        <w:jc w:val="both"/>
        <w:rPr>
          <w:rFonts w:ascii="Times New Roman" w:hAnsi="Times New Roman" w:cs="Times New Roman"/>
          <w:sz w:val="26"/>
          <w:szCs w:val="26"/>
        </w:rPr>
      </w:pPr>
      <w:r w:rsidRPr="00844482">
        <w:rPr>
          <w:rFonts w:ascii="Times New Roman" w:hAnsi="Times New Roman" w:cs="Times New Roman"/>
          <w:sz w:val="26"/>
          <w:szCs w:val="26"/>
        </w:rPr>
        <w:t>3.</w:t>
      </w:r>
      <w:r w:rsidR="00146814">
        <w:rPr>
          <w:rFonts w:ascii="Times New Roman" w:hAnsi="Times New Roman" w:cs="Times New Roman"/>
          <w:sz w:val="26"/>
          <w:szCs w:val="26"/>
        </w:rPr>
        <w:t>4.</w:t>
      </w:r>
      <w:r>
        <w:rPr>
          <w:rFonts w:ascii="Times New Roman" w:hAnsi="Times New Roman" w:cs="Times New Roman"/>
          <w:sz w:val="26"/>
          <w:szCs w:val="26"/>
        </w:rPr>
        <w:t>8</w:t>
      </w:r>
      <w:r w:rsidRPr="00844482">
        <w:rPr>
          <w:rFonts w:ascii="Times New Roman" w:hAnsi="Times New Roman" w:cs="Times New Roman"/>
          <w:sz w:val="26"/>
          <w:szCs w:val="26"/>
        </w:rPr>
        <w:t>. Результатом выполнения административной процедуры является</w:t>
      </w:r>
      <w:r w:rsidR="00E95AE0">
        <w:rPr>
          <w:rFonts w:ascii="Times New Roman" w:hAnsi="Times New Roman" w:cs="Times New Roman"/>
          <w:sz w:val="26"/>
          <w:szCs w:val="26"/>
        </w:rPr>
        <w:t xml:space="preserve">: </w:t>
      </w:r>
    </w:p>
    <w:p w:rsidR="00E95AE0" w:rsidRPr="00E95AE0" w:rsidRDefault="006501E0" w:rsidP="00E95AE0">
      <w:pPr>
        <w:pStyle w:val="a6"/>
        <w:numPr>
          <w:ilvl w:val="0"/>
          <w:numId w:val="27"/>
        </w:numPr>
        <w:spacing w:after="0" w:line="240" w:lineRule="auto"/>
        <w:ind w:left="284" w:hanging="284"/>
        <w:jc w:val="both"/>
        <w:rPr>
          <w:rFonts w:ascii="Times New Roman" w:hAnsi="Times New Roman" w:cs="Times New Roman"/>
          <w:sz w:val="26"/>
          <w:szCs w:val="26"/>
        </w:rPr>
      </w:pPr>
      <w:r w:rsidRPr="00E95AE0">
        <w:rPr>
          <w:rFonts w:ascii="Times New Roman" w:hAnsi="Times New Roman" w:cs="Times New Roman"/>
          <w:sz w:val="26"/>
          <w:szCs w:val="26"/>
        </w:rPr>
        <w:t>издание постановления АМС Правобережного района об утверждении схемы расположения земельного участка на кадастровом плане территории</w:t>
      </w:r>
      <w:r w:rsidR="00E95AE0" w:rsidRPr="00E95AE0">
        <w:rPr>
          <w:rFonts w:ascii="Times New Roman" w:hAnsi="Times New Roman" w:cs="Times New Roman"/>
          <w:sz w:val="26"/>
          <w:szCs w:val="26"/>
        </w:rPr>
        <w:t xml:space="preserve">; </w:t>
      </w:r>
    </w:p>
    <w:p w:rsidR="006501E0" w:rsidRPr="00E95AE0" w:rsidRDefault="00E95AE0" w:rsidP="00E95AE0">
      <w:pPr>
        <w:pStyle w:val="a6"/>
        <w:numPr>
          <w:ilvl w:val="0"/>
          <w:numId w:val="27"/>
        </w:numPr>
        <w:spacing w:after="0" w:line="240" w:lineRule="auto"/>
        <w:ind w:left="284" w:hanging="284"/>
        <w:jc w:val="both"/>
        <w:rPr>
          <w:rFonts w:ascii="Times New Roman" w:hAnsi="Times New Roman" w:cs="Times New Roman"/>
          <w:sz w:val="26"/>
          <w:szCs w:val="26"/>
        </w:rPr>
      </w:pPr>
      <w:r w:rsidRPr="00E95AE0">
        <w:rPr>
          <w:rFonts w:ascii="Times New Roman" w:hAnsi="Times New Roman" w:cs="Times New Roman"/>
          <w:sz w:val="26"/>
          <w:szCs w:val="26"/>
        </w:rPr>
        <w:t>отказ в утверждении схемы расположения земельного участка на кадастровом плане территории при наличии оснований, определенных п.16 ст.11.10 и пп.5-9, 13-19 п.8 ст.39.11 Земельного кодекса РФ.</w:t>
      </w:r>
    </w:p>
    <w:p w:rsidR="00267335" w:rsidRPr="004C757D" w:rsidRDefault="00267335" w:rsidP="00267335">
      <w:pPr>
        <w:spacing w:after="0" w:line="240" w:lineRule="auto"/>
        <w:ind w:firstLine="709"/>
        <w:jc w:val="both"/>
        <w:rPr>
          <w:rFonts w:ascii="Times New Roman" w:hAnsi="Times New Roman" w:cs="Times New Roman"/>
          <w:sz w:val="16"/>
          <w:szCs w:val="16"/>
        </w:rPr>
      </w:pPr>
    </w:p>
    <w:p w:rsidR="006501E0" w:rsidRPr="00146814" w:rsidRDefault="00146814" w:rsidP="00267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3.4.9. </w:t>
      </w:r>
      <w:r w:rsidRPr="00146814">
        <w:rPr>
          <w:rFonts w:ascii="Times New Roman" w:hAnsi="Times New Roman" w:cs="Times New Roman"/>
          <w:color w:val="22272F"/>
          <w:sz w:val="26"/>
          <w:szCs w:val="26"/>
          <w:shd w:val="clear" w:color="auto" w:fill="FFFFFF"/>
        </w:rPr>
        <w:t xml:space="preserve"> </w:t>
      </w:r>
      <w:r>
        <w:rPr>
          <w:rFonts w:ascii="Times New Roman" w:hAnsi="Times New Roman" w:cs="Times New Roman"/>
          <w:color w:val="22272F"/>
          <w:sz w:val="26"/>
          <w:szCs w:val="26"/>
          <w:shd w:val="clear" w:color="auto" w:fill="FFFFFF"/>
        </w:rPr>
        <w:t>З</w:t>
      </w:r>
      <w:r w:rsidRPr="00146814">
        <w:rPr>
          <w:rFonts w:ascii="Times New Roman" w:hAnsi="Times New Roman" w:cs="Times New Roman"/>
          <w:color w:val="22272F"/>
          <w:sz w:val="26"/>
          <w:szCs w:val="26"/>
          <w:shd w:val="clear" w:color="auto" w:fill="FFFFFF"/>
        </w:rPr>
        <w:t>аинтересованн</w:t>
      </w:r>
      <w:r>
        <w:rPr>
          <w:rFonts w:ascii="Times New Roman" w:hAnsi="Times New Roman" w:cs="Times New Roman"/>
          <w:color w:val="22272F"/>
          <w:sz w:val="26"/>
          <w:szCs w:val="26"/>
          <w:shd w:val="clear" w:color="auto" w:fill="FFFFFF"/>
        </w:rPr>
        <w:t xml:space="preserve">ое в предоставлении земельного участка </w:t>
      </w:r>
      <w:r w:rsidR="00E447CD">
        <w:rPr>
          <w:rFonts w:ascii="Times New Roman" w:hAnsi="Times New Roman" w:cs="Times New Roman"/>
          <w:color w:val="22272F"/>
          <w:sz w:val="26"/>
          <w:szCs w:val="26"/>
          <w:shd w:val="clear" w:color="auto" w:fill="FFFFFF"/>
        </w:rPr>
        <w:t>гражданин</w:t>
      </w:r>
      <w:r>
        <w:rPr>
          <w:rFonts w:ascii="Times New Roman" w:hAnsi="Times New Roman" w:cs="Times New Roman"/>
          <w:color w:val="22272F"/>
          <w:sz w:val="26"/>
          <w:szCs w:val="26"/>
          <w:shd w:val="clear" w:color="auto" w:fill="FFFFFF"/>
        </w:rPr>
        <w:t xml:space="preserve"> или юридическое лицо </w:t>
      </w:r>
      <w:r w:rsidRPr="00146814">
        <w:rPr>
          <w:rFonts w:ascii="Times New Roman" w:hAnsi="Times New Roman" w:cs="Times New Roman"/>
          <w:color w:val="22272F"/>
          <w:sz w:val="26"/>
          <w:szCs w:val="26"/>
          <w:shd w:val="clear" w:color="auto" w:fill="FFFFFF"/>
        </w:rPr>
        <w:t>обеспеч</w:t>
      </w:r>
      <w:r>
        <w:rPr>
          <w:rFonts w:ascii="Times New Roman" w:hAnsi="Times New Roman" w:cs="Times New Roman"/>
          <w:color w:val="22272F"/>
          <w:sz w:val="26"/>
          <w:szCs w:val="26"/>
          <w:shd w:val="clear" w:color="auto" w:fill="FFFFFF"/>
        </w:rPr>
        <w:t>ивает за счет собственных средств</w:t>
      </w:r>
      <w:r w:rsidRPr="00146814">
        <w:rPr>
          <w:rFonts w:ascii="Times New Roman" w:hAnsi="Times New Roman" w:cs="Times New Roman"/>
          <w:color w:val="22272F"/>
          <w:sz w:val="26"/>
          <w:szCs w:val="26"/>
          <w:shd w:val="clear" w:color="auto" w:fill="FFFFFF"/>
        </w:rPr>
        <w:t xml:space="preserve"> выполнени</w:t>
      </w:r>
      <w:r>
        <w:rPr>
          <w:rFonts w:ascii="Times New Roman" w:hAnsi="Times New Roman" w:cs="Times New Roman"/>
          <w:color w:val="22272F"/>
          <w:sz w:val="26"/>
          <w:szCs w:val="26"/>
          <w:shd w:val="clear" w:color="auto" w:fill="FFFFFF"/>
        </w:rPr>
        <w:t>е</w:t>
      </w:r>
      <w:r w:rsidRPr="00146814">
        <w:rPr>
          <w:rFonts w:ascii="Times New Roman" w:hAnsi="Times New Roman" w:cs="Times New Roman"/>
          <w:color w:val="22272F"/>
          <w:sz w:val="26"/>
          <w:szCs w:val="26"/>
          <w:shd w:val="clear" w:color="auto" w:fill="FFFFFF"/>
        </w:rPr>
        <w:t xml:space="preserve">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color w:val="22272F"/>
          <w:sz w:val="26"/>
          <w:szCs w:val="26"/>
          <w:shd w:val="clear" w:color="auto" w:fill="FFFFFF"/>
        </w:rPr>
        <w:t xml:space="preserve">. </w:t>
      </w:r>
    </w:p>
    <w:p w:rsidR="006501E0" w:rsidRPr="004C757D" w:rsidRDefault="006501E0" w:rsidP="00267335">
      <w:pPr>
        <w:spacing w:after="0" w:line="240" w:lineRule="auto"/>
        <w:ind w:firstLine="709"/>
        <w:jc w:val="both"/>
        <w:rPr>
          <w:rFonts w:ascii="Times New Roman" w:hAnsi="Times New Roman" w:cs="Times New Roman"/>
          <w:sz w:val="16"/>
          <w:szCs w:val="16"/>
        </w:rPr>
      </w:pPr>
    </w:p>
    <w:p w:rsidR="00E447CD" w:rsidRDefault="00601D66" w:rsidP="00267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3.4.10. </w:t>
      </w:r>
      <w:r w:rsidR="00E447CD">
        <w:rPr>
          <w:rFonts w:ascii="Times New Roman" w:hAnsi="Times New Roman" w:cs="Times New Roman"/>
          <w:sz w:val="26"/>
          <w:szCs w:val="26"/>
        </w:rPr>
        <w:t xml:space="preserve">Осуществление </w:t>
      </w:r>
      <w:r w:rsidR="00E447CD" w:rsidRPr="00601D66">
        <w:rPr>
          <w:rFonts w:ascii="Times New Roman" w:hAnsi="Times New Roman" w:cs="Times New Roman"/>
          <w:color w:val="22272F"/>
          <w:sz w:val="26"/>
          <w:szCs w:val="26"/>
          <w:shd w:val="clear" w:color="auto" w:fill="FFFFFF"/>
        </w:rPr>
        <w:t>государственн</w:t>
      </w:r>
      <w:r w:rsidR="00E447CD">
        <w:rPr>
          <w:rFonts w:ascii="Times New Roman" w:hAnsi="Times New Roman" w:cs="Times New Roman"/>
          <w:color w:val="22272F"/>
          <w:sz w:val="26"/>
          <w:szCs w:val="26"/>
          <w:shd w:val="clear" w:color="auto" w:fill="FFFFFF"/>
        </w:rPr>
        <w:t>ого</w:t>
      </w:r>
      <w:r w:rsidR="00E447CD" w:rsidRPr="00601D66">
        <w:rPr>
          <w:rFonts w:ascii="Times New Roman" w:hAnsi="Times New Roman" w:cs="Times New Roman"/>
          <w:color w:val="22272F"/>
          <w:sz w:val="26"/>
          <w:szCs w:val="26"/>
          <w:shd w:val="clear" w:color="auto" w:fill="FFFFFF"/>
        </w:rPr>
        <w:t xml:space="preserve"> кадастров</w:t>
      </w:r>
      <w:r w:rsidR="00E447CD">
        <w:rPr>
          <w:rFonts w:ascii="Times New Roman" w:hAnsi="Times New Roman" w:cs="Times New Roman"/>
          <w:color w:val="22272F"/>
          <w:sz w:val="26"/>
          <w:szCs w:val="26"/>
          <w:shd w:val="clear" w:color="auto" w:fill="FFFFFF"/>
        </w:rPr>
        <w:t>ого</w:t>
      </w:r>
      <w:r w:rsidR="00E447CD" w:rsidRPr="00601D66">
        <w:rPr>
          <w:rFonts w:ascii="Times New Roman" w:hAnsi="Times New Roman" w:cs="Times New Roman"/>
          <w:color w:val="22272F"/>
          <w:sz w:val="26"/>
          <w:szCs w:val="26"/>
          <w:shd w:val="clear" w:color="auto" w:fill="FFFFFF"/>
        </w:rPr>
        <w:t xml:space="preserve"> учет</w:t>
      </w:r>
      <w:r w:rsidR="00E447CD">
        <w:rPr>
          <w:rFonts w:ascii="Times New Roman" w:hAnsi="Times New Roman" w:cs="Times New Roman"/>
          <w:color w:val="22272F"/>
          <w:sz w:val="26"/>
          <w:szCs w:val="26"/>
          <w:shd w:val="clear" w:color="auto" w:fill="FFFFFF"/>
        </w:rPr>
        <w:t>а</w:t>
      </w:r>
      <w:r w:rsidR="00E447CD" w:rsidRPr="00601D66">
        <w:rPr>
          <w:rFonts w:ascii="Times New Roman" w:hAnsi="Times New Roman" w:cs="Times New Roman"/>
          <w:color w:val="22272F"/>
          <w:sz w:val="26"/>
          <w:szCs w:val="26"/>
          <w:shd w:val="clear" w:color="auto" w:fill="FFFFFF"/>
        </w:rPr>
        <w:t xml:space="preserve"> земельного участка, а также государственн</w:t>
      </w:r>
      <w:r w:rsidR="00E447CD">
        <w:rPr>
          <w:rFonts w:ascii="Times New Roman" w:hAnsi="Times New Roman" w:cs="Times New Roman"/>
          <w:color w:val="22272F"/>
          <w:sz w:val="26"/>
          <w:szCs w:val="26"/>
          <w:shd w:val="clear" w:color="auto" w:fill="FFFFFF"/>
        </w:rPr>
        <w:t>ой</w:t>
      </w:r>
      <w:r w:rsidR="00E447CD" w:rsidRPr="00601D66">
        <w:rPr>
          <w:rFonts w:ascii="Times New Roman" w:hAnsi="Times New Roman" w:cs="Times New Roman"/>
          <w:color w:val="22272F"/>
          <w:sz w:val="26"/>
          <w:szCs w:val="26"/>
          <w:shd w:val="clear" w:color="auto" w:fill="FFFFFF"/>
        </w:rPr>
        <w:t xml:space="preserve">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w:t>
      </w:r>
      <w:r w:rsidR="00E447CD">
        <w:rPr>
          <w:rFonts w:ascii="Times New Roman" w:hAnsi="Times New Roman" w:cs="Times New Roman"/>
          <w:color w:val="22272F"/>
          <w:sz w:val="26"/>
          <w:szCs w:val="26"/>
          <w:shd w:val="clear" w:color="auto" w:fill="FFFFFF"/>
        </w:rPr>
        <w:t xml:space="preserve">, </w:t>
      </w:r>
      <w:r w:rsidR="00E447CD" w:rsidRPr="00601D66">
        <w:rPr>
          <w:rFonts w:ascii="Times New Roman" w:hAnsi="Times New Roman" w:cs="Times New Roman"/>
          <w:color w:val="22272F"/>
          <w:sz w:val="26"/>
          <w:szCs w:val="26"/>
          <w:shd w:val="clear" w:color="auto" w:fill="FFFFFF"/>
        </w:rPr>
        <w:t>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w:t>
      </w:r>
      <w:r w:rsidR="00E447CD">
        <w:rPr>
          <w:rFonts w:ascii="Times New Roman" w:hAnsi="Times New Roman" w:cs="Times New Roman"/>
          <w:color w:val="22272F"/>
          <w:sz w:val="26"/>
          <w:szCs w:val="26"/>
          <w:shd w:val="clear" w:color="auto" w:fill="FFFFFF"/>
        </w:rPr>
        <w:t xml:space="preserve">. </w:t>
      </w:r>
    </w:p>
    <w:p w:rsidR="00E447CD" w:rsidRPr="004C757D" w:rsidRDefault="00E447CD" w:rsidP="00267335">
      <w:pPr>
        <w:spacing w:after="0" w:line="240" w:lineRule="auto"/>
        <w:ind w:firstLine="709"/>
        <w:jc w:val="both"/>
        <w:rPr>
          <w:rFonts w:ascii="Times New Roman" w:hAnsi="Times New Roman" w:cs="Times New Roman"/>
          <w:sz w:val="16"/>
          <w:szCs w:val="16"/>
        </w:rPr>
      </w:pPr>
    </w:p>
    <w:p w:rsidR="00E447CD" w:rsidRDefault="00E447CD" w:rsidP="00267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3.4.11. Период времени, в течение которого в отношении земельного участка осуществляются кадастровые работы, государственный кадастровый учет и государственная регистрация муниципальной собственности (</w:t>
      </w:r>
      <w:r w:rsidR="004C757D">
        <w:rPr>
          <w:rFonts w:ascii="Times New Roman" w:hAnsi="Times New Roman" w:cs="Times New Roman"/>
          <w:sz w:val="26"/>
          <w:szCs w:val="26"/>
        </w:rPr>
        <w:t>в предусмотренных случаях)</w:t>
      </w:r>
      <w:r>
        <w:rPr>
          <w:rFonts w:ascii="Times New Roman" w:hAnsi="Times New Roman" w:cs="Times New Roman"/>
          <w:sz w:val="26"/>
          <w:szCs w:val="26"/>
        </w:rPr>
        <w:t>,</w:t>
      </w:r>
      <w:r w:rsidR="004C757D">
        <w:rPr>
          <w:rFonts w:ascii="Times New Roman" w:hAnsi="Times New Roman" w:cs="Times New Roman"/>
          <w:sz w:val="26"/>
          <w:szCs w:val="26"/>
        </w:rPr>
        <w:t xml:space="preserve"> не входит в срок исполнения муниципальной услуги.</w:t>
      </w:r>
      <w:r>
        <w:rPr>
          <w:rFonts w:ascii="Times New Roman" w:hAnsi="Times New Roman" w:cs="Times New Roman"/>
          <w:sz w:val="26"/>
          <w:szCs w:val="26"/>
        </w:rPr>
        <w:t xml:space="preserve"> </w:t>
      </w:r>
    </w:p>
    <w:p w:rsidR="00E447CD" w:rsidRDefault="00E447CD" w:rsidP="00267335">
      <w:pPr>
        <w:spacing w:after="0" w:line="240" w:lineRule="auto"/>
        <w:ind w:firstLine="709"/>
        <w:jc w:val="both"/>
        <w:rPr>
          <w:rFonts w:ascii="Times New Roman" w:hAnsi="Times New Roman" w:cs="Times New Roman"/>
          <w:sz w:val="26"/>
          <w:szCs w:val="26"/>
        </w:rPr>
      </w:pPr>
    </w:p>
    <w:p w:rsidR="00215DBA" w:rsidRPr="00844482" w:rsidRDefault="00215DBA" w:rsidP="00215DBA">
      <w:pPr>
        <w:spacing w:after="0" w:line="240" w:lineRule="auto"/>
        <w:ind w:left="1134" w:right="1132"/>
        <w:jc w:val="center"/>
        <w:rPr>
          <w:rFonts w:ascii="Times New Roman" w:hAnsi="Times New Roman" w:cs="Times New Roman"/>
          <w:b/>
          <w:sz w:val="26"/>
          <w:szCs w:val="26"/>
        </w:rPr>
      </w:pPr>
      <w:r w:rsidRPr="00844482">
        <w:rPr>
          <w:rFonts w:ascii="Times New Roman" w:hAnsi="Times New Roman" w:cs="Times New Roman"/>
          <w:b/>
          <w:sz w:val="26"/>
          <w:szCs w:val="26"/>
        </w:rPr>
        <w:t xml:space="preserve">Глава </w:t>
      </w:r>
      <w:r>
        <w:rPr>
          <w:rFonts w:ascii="Times New Roman" w:hAnsi="Times New Roman" w:cs="Times New Roman"/>
          <w:b/>
          <w:sz w:val="26"/>
          <w:szCs w:val="26"/>
        </w:rPr>
        <w:t>5</w:t>
      </w:r>
      <w:r w:rsidRPr="00844482">
        <w:rPr>
          <w:rFonts w:ascii="Times New Roman" w:hAnsi="Times New Roman" w:cs="Times New Roman"/>
          <w:b/>
          <w:sz w:val="26"/>
          <w:szCs w:val="26"/>
        </w:rPr>
        <w:t>. Принятие решения о</w:t>
      </w:r>
      <w:r>
        <w:rPr>
          <w:rFonts w:ascii="Times New Roman" w:hAnsi="Times New Roman" w:cs="Times New Roman"/>
          <w:b/>
          <w:sz w:val="26"/>
          <w:szCs w:val="26"/>
        </w:rPr>
        <w:t xml:space="preserve"> проведен</w:t>
      </w:r>
      <w:proofErr w:type="gramStart"/>
      <w:r>
        <w:rPr>
          <w:rFonts w:ascii="Times New Roman" w:hAnsi="Times New Roman" w:cs="Times New Roman"/>
          <w:b/>
          <w:sz w:val="26"/>
          <w:szCs w:val="26"/>
        </w:rPr>
        <w:t>ии ау</w:t>
      </w:r>
      <w:proofErr w:type="gramEnd"/>
      <w:r>
        <w:rPr>
          <w:rFonts w:ascii="Times New Roman" w:hAnsi="Times New Roman" w:cs="Times New Roman"/>
          <w:b/>
          <w:sz w:val="26"/>
          <w:szCs w:val="26"/>
        </w:rPr>
        <w:t xml:space="preserve">кциона </w:t>
      </w:r>
    </w:p>
    <w:p w:rsidR="004C757D" w:rsidRPr="00215DBA" w:rsidRDefault="004C757D" w:rsidP="003A3BBC">
      <w:pPr>
        <w:spacing w:after="0" w:line="240" w:lineRule="auto"/>
        <w:ind w:firstLine="709"/>
        <w:jc w:val="both"/>
        <w:rPr>
          <w:rFonts w:ascii="Times New Roman" w:hAnsi="Times New Roman" w:cs="Times New Roman"/>
          <w:sz w:val="16"/>
          <w:szCs w:val="16"/>
        </w:rPr>
      </w:pPr>
    </w:p>
    <w:p w:rsidR="004C757D" w:rsidRDefault="00215DBA" w:rsidP="00267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3.5.1. </w:t>
      </w:r>
      <w:r w:rsidR="003A3BBC">
        <w:rPr>
          <w:rFonts w:ascii="Times New Roman" w:hAnsi="Times New Roman" w:cs="Times New Roman"/>
          <w:sz w:val="26"/>
          <w:szCs w:val="26"/>
        </w:rPr>
        <w:t xml:space="preserve">Основанием для начала выполнения административной процедуры является наличие сформированного в установленном порядке земельного участка, предназначенного для предоставления гражданам или юридическим лицам посредством проведения аукциона. </w:t>
      </w:r>
    </w:p>
    <w:p w:rsidR="004C757D" w:rsidRPr="00EB30EA" w:rsidRDefault="004C757D" w:rsidP="00267335">
      <w:pPr>
        <w:spacing w:after="0" w:line="240" w:lineRule="auto"/>
        <w:ind w:firstLine="709"/>
        <w:jc w:val="both"/>
        <w:rPr>
          <w:rFonts w:ascii="Times New Roman" w:hAnsi="Times New Roman" w:cs="Times New Roman"/>
          <w:sz w:val="16"/>
          <w:szCs w:val="16"/>
        </w:rPr>
      </w:pPr>
    </w:p>
    <w:p w:rsidR="003D35A5" w:rsidRDefault="003A3BBC" w:rsidP="00267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3.5.2. Решение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по продаже земельного участка или аукциона на право заключения договора аренды земельного участка оформляется распоряжением АМС Правобережного района. </w:t>
      </w:r>
    </w:p>
    <w:p w:rsidR="003D35A5" w:rsidRDefault="003D35A5" w:rsidP="0026733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9A2B38">
        <w:rPr>
          <w:rFonts w:ascii="Times New Roman" w:hAnsi="Times New Roman" w:cs="Times New Roman"/>
          <w:sz w:val="26"/>
          <w:szCs w:val="26"/>
        </w:rPr>
        <w:t xml:space="preserve">екретарь комиссии </w:t>
      </w:r>
      <w:r>
        <w:rPr>
          <w:rFonts w:ascii="Times New Roman" w:hAnsi="Times New Roman" w:cs="Times New Roman"/>
          <w:sz w:val="26"/>
          <w:szCs w:val="26"/>
        </w:rPr>
        <w:t>АМС Правобережного района</w:t>
      </w:r>
      <w:r w:rsidR="009A2B38">
        <w:rPr>
          <w:rFonts w:ascii="Times New Roman" w:hAnsi="Times New Roman" w:cs="Times New Roman"/>
          <w:sz w:val="26"/>
          <w:szCs w:val="26"/>
        </w:rPr>
        <w:t xml:space="preserve"> по проведению торгов по продаже земельных участков или продаже права на заключение договоров аренды земельных участков (далее по тексту – </w:t>
      </w:r>
      <w:r w:rsidR="009A2B38" w:rsidRPr="009A2B38">
        <w:rPr>
          <w:rFonts w:ascii="Times New Roman" w:hAnsi="Times New Roman" w:cs="Times New Roman"/>
          <w:b/>
          <w:i/>
          <w:sz w:val="26"/>
          <w:szCs w:val="26"/>
        </w:rPr>
        <w:t>Комиссия</w:t>
      </w:r>
      <w:r w:rsidR="009A2B38">
        <w:rPr>
          <w:rFonts w:ascii="Times New Roman" w:hAnsi="Times New Roman" w:cs="Times New Roman"/>
          <w:sz w:val="26"/>
          <w:szCs w:val="26"/>
        </w:rPr>
        <w:t>)</w:t>
      </w:r>
      <w:r>
        <w:rPr>
          <w:rFonts w:ascii="Times New Roman" w:hAnsi="Times New Roman" w:cs="Times New Roman"/>
          <w:sz w:val="26"/>
          <w:szCs w:val="26"/>
        </w:rPr>
        <w:t xml:space="preserve"> готовит проект р</w:t>
      </w:r>
      <w:r w:rsidR="008B2F96">
        <w:rPr>
          <w:rFonts w:ascii="Times New Roman" w:hAnsi="Times New Roman" w:cs="Times New Roman"/>
          <w:sz w:val="26"/>
          <w:szCs w:val="26"/>
        </w:rPr>
        <w:t>аспоряжени</w:t>
      </w:r>
      <w:r>
        <w:rPr>
          <w:rFonts w:ascii="Times New Roman" w:hAnsi="Times New Roman" w:cs="Times New Roman"/>
          <w:sz w:val="26"/>
          <w:szCs w:val="26"/>
        </w:rPr>
        <w:t>я, который</w:t>
      </w:r>
      <w:r w:rsidR="008B2F96">
        <w:rPr>
          <w:rFonts w:ascii="Times New Roman" w:hAnsi="Times New Roman" w:cs="Times New Roman"/>
          <w:sz w:val="26"/>
          <w:szCs w:val="26"/>
        </w:rPr>
        <w:t xml:space="preserve"> долж</w:t>
      </w:r>
      <w:r>
        <w:rPr>
          <w:rFonts w:ascii="Times New Roman" w:hAnsi="Times New Roman" w:cs="Times New Roman"/>
          <w:sz w:val="26"/>
          <w:szCs w:val="26"/>
        </w:rPr>
        <w:t>ен</w:t>
      </w:r>
      <w:r w:rsidR="008B2F96">
        <w:rPr>
          <w:rFonts w:ascii="Times New Roman" w:hAnsi="Times New Roman" w:cs="Times New Roman"/>
          <w:sz w:val="26"/>
          <w:szCs w:val="26"/>
        </w:rPr>
        <w:t xml:space="preserve"> содержать следующую информацию: </w:t>
      </w:r>
    </w:p>
    <w:p w:rsidR="00215DBA" w:rsidRPr="003D35A5" w:rsidRDefault="003D35A5" w:rsidP="003D35A5">
      <w:pPr>
        <w:pStyle w:val="a6"/>
        <w:numPr>
          <w:ilvl w:val="0"/>
          <w:numId w:val="20"/>
        </w:numPr>
        <w:spacing w:after="0" w:line="240" w:lineRule="auto"/>
        <w:ind w:left="284" w:hanging="284"/>
        <w:jc w:val="both"/>
        <w:rPr>
          <w:rFonts w:ascii="Times New Roman" w:hAnsi="Times New Roman" w:cs="Times New Roman"/>
          <w:sz w:val="26"/>
          <w:szCs w:val="26"/>
        </w:rPr>
      </w:pPr>
      <w:r w:rsidRPr="003D35A5">
        <w:rPr>
          <w:rFonts w:ascii="Times New Roman" w:hAnsi="Times New Roman" w:cs="Times New Roman"/>
          <w:sz w:val="26"/>
          <w:szCs w:val="26"/>
        </w:rPr>
        <w:t xml:space="preserve">сведения о земельном участке: кадастровый номер, площадь, категория земель, вид разрешенного использования; </w:t>
      </w:r>
    </w:p>
    <w:p w:rsidR="003D35A5" w:rsidRPr="003D35A5" w:rsidRDefault="003D35A5" w:rsidP="003D35A5">
      <w:pPr>
        <w:pStyle w:val="a6"/>
        <w:numPr>
          <w:ilvl w:val="0"/>
          <w:numId w:val="20"/>
        </w:numPr>
        <w:spacing w:after="0" w:line="240" w:lineRule="auto"/>
        <w:ind w:left="284" w:hanging="284"/>
        <w:jc w:val="both"/>
        <w:rPr>
          <w:rFonts w:ascii="Times New Roman" w:hAnsi="Times New Roman" w:cs="Times New Roman"/>
          <w:sz w:val="26"/>
          <w:szCs w:val="26"/>
        </w:rPr>
      </w:pPr>
      <w:r w:rsidRPr="003D35A5">
        <w:rPr>
          <w:rFonts w:ascii="Times New Roman" w:hAnsi="Times New Roman" w:cs="Times New Roman"/>
          <w:sz w:val="26"/>
          <w:szCs w:val="26"/>
        </w:rPr>
        <w:t xml:space="preserve">начальная цена земельного участка или начальный размер арендной платы за земельный участок; </w:t>
      </w:r>
    </w:p>
    <w:p w:rsidR="003D35A5" w:rsidRPr="003D35A5" w:rsidRDefault="003D35A5" w:rsidP="003D35A5">
      <w:pPr>
        <w:pStyle w:val="a6"/>
        <w:numPr>
          <w:ilvl w:val="0"/>
          <w:numId w:val="20"/>
        </w:numPr>
        <w:spacing w:after="0" w:line="240" w:lineRule="auto"/>
        <w:ind w:left="284" w:hanging="284"/>
        <w:jc w:val="both"/>
        <w:rPr>
          <w:rFonts w:ascii="Times New Roman" w:hAnsi="Times New Roman" w:cs="Times New Roman"/>
          <w:sz w:val="26"/>
          <w:szCs w:val="26"/>
        </w:rPr>
      </w:pPr>
      <w:r w:rsidRPr="003D35A5">
        <w:rPr>
          <w:rFonts w:ascii="Times New Roman" w:hAnsi="Times New Roman" w:cs="Times New Roman"/>
          <w:sz w:val="26"/>
          <w:szCs w:val="26"/>
        </w:rPr>
        <w:lastRenderedPageBreak/>
        <w:t xml:space="preserve">«шаг» аукциона; </w:t>
      </w:r>
    </w:p>
    <w:p w:rsidR="003D35A5" w:rsidRDefault="003D35A5" w:rsidP="003D35A5">
      <w:pPr>
        <w:pStyle w:val="a6"/>
        <w:numPr>
          <w:ilvl w:val="0"/>
          <w:numId w:val="20"/>
        </w:numPr>
        <w:spacing w:after="0" w:line="240" w:lineRule="auto"/>
        <w:ind w:left="284" w:hanging="284"/>
        <w:jc w:val="both"/>
        <w:rPr>
          <w:rFonts w:ascii="Times New Roman" w:hAnsi="Times New Roman" w:cs="Times New Roman"/>
          <w:sz w:val="26"/>
          <w:szCs w:val="26"/>
        </w:rPr>
      </w:pPr>
      <w:r w:rsidRPr="003D35A5">
        <w:rPr>
          <w:rFonts w:ascii="Times New Roman" w:hAnsi="Times New Roman" w:cs="Times New Roman"/>
          <w:sz w:val="26"/>
          <w:szCs w:val="26"/>
        </w:rPr>
        <w:t xml:space="preserve">задаток претендента для участия в аукционе по продаже земельного участка или аукциона на право заключения договора аренды земельного участка; </w:t>
      </w:r>
    </w:p>
    <w:p w:rsidR="006E79F0" w:rsidRDefault="006E79F0" w:rsidP="003D35A5">
      <w:pPr>
        <w:pStyle w:val="a6"/>
        <w:numPr>
          <w:ilvl w:val="0"/>
          <w:numId w:val="2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сроки внесения стоимости земельного участка или арендной платы за землю, установленную по результатам аукциона; </w:t>
      </w:r>
    </w:p>
    <w:p w:rsidR="005D504B" w:rsidRDefault="005D504B" w:rsidP="003D35A5">
      <w:pPr>
        <w:pStyle w:val="a6"/>
        <w:numPr>
          <w:ilvl w:val="0"/>
          <w:numId w:val="2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Ф.И.О. специалиста АМС Правобережного района, назначаемого аукционистом; </w:t>
      </w:r>
    </w:p>
    <w:p w:rsidR="006E79F0" w:rsidRDefault="006E79F0" w:rsidP="003D35A5">
      <w:pPr>
        <w:pStyle w:val="a6"/>
        <w:numPr>
          <w:ilvl w:val="0"/>
          <w:numId w:val="2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последствия </w:t>
      </w:r>
      <w:r w:rsidR="00EB30EA">
        <w:rPr>
          <w:rFonts w:ascii="Times New Roman" w:hAnsi="Times New Roman" w:cs="Times New Roman"/>
          <w:sz w:val="26"/>
          <w:szCs w:val="26"/>
        </w:rPr>
        <w:t xml:space="preserve">для победителя торгов </w:t>
      </w:r>
      <w:r>
        <w:rPr>
          <w:rFonts w:ascii="Times New Roman" w:hAnsi="Times New Roman" w:cs="Times New Roman"/>
          <w:sz w:val="26"/>
          <w:szCs w:val="26"/>
        </w:rPr>
        <w:t xml:space="preserve">неуплаты в установленный срок </w:t>
      </w:r>
      <w:r w:rsidR="00EB30EA">
        <w:rPr>
          <w:rFonts w:ascii="Times New Roman" w:hAnsi="Times New Roman" w:cs="Times New Roman"/>
          <w:sz w:val="26"/>
          <w:szCs w:val="26"/>
        </w:rPr>
        <w:t xml:space="preserve">стоимости земельного участка или величины арендной платы за землю, установленную по результатам аукциона; </w:t>
      </w:r>
    </w:p>
    <w:p w:rsidR="006E79F0" w:rsidRDefault="00EB30EA" w:rsidP="003D35A5">
      <w:pPr>
        <w:pStyle w:val="a6"/>
        <w:numPr>
          <w:ilvl w:val="0"/>
          <w:numId w:val="2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последствия для </w:t>
      </w:r>
      <w:r w:rsidR="006E79F0">
        <w:rPr>
          <w:rFonts w:ascii="Times New Roman" w:hAnsi="Times New Roman" w:cs="Times New Roman"/>
          <w:sz w:val="26"/>
          <w:szCs w:val="26"/>
        </w:rPr>
        <w:t xml:space="preserve">победителя торгов в случае уклонения от подписания итогового протокола; </w:t>
      </w:r>
    </w:p>
    <w:p w:rsidR="00EB30EA" w:rsidRDefault="00EB30EA" w:rsidP="003D35A5">
      <w:pPr>
        <w:pStyle w:val="a6"/>
        <w:numPr>
          <w:ilvl w:val="0"/>
          <w:numId w:val="20"/>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срок аренды земельного участка</w:t>
      </w:r>
      <w:r w:rsidR="00C10160">
        <w:rPr>
          <w:rFonts w:ascii="Times New Roman" w:hAnsi="Times New Roman" w:cs="Times New Roman"/>
          <w:sz w:val="26"/>
          <w:szCs w:val="26"/>
        </w:rPr>
        <w:t xml:space="preserve"> в случае проведения аукциона </w:t>
      </w:r>
      <w:r w:rsidR="00C10160" w:rsidRPr="003D35A5">
        <w:rPr>
          <w:rFonts w:ascii="Times New Roman" w:hAnsi="Times New Roman" w:cs="Times New Roman"/>
          <w:sz w:val="26"/>
          <w:szCs w:val="26"/>
        </w:rPr>
        <w:t>на право заключения договора аренды земельного участка</w:t>
      </w:r>
      <w:r>
        <w:rPr>
          <w:rFonts w:ascii="Times New Roman" w:hAnsi="Times New Roman" w:cs="Times New Roman"/>
          <w:sz w:val="26"/>
          <w:szCs w:val="26"/>
        </w:rPr>
        <w:t xml:space="preserve">; </w:t>
      </w:r>
    </w:p>
    <w:p w:rsidR="00EB30EA" w:rsidRDefault="00EB30EA" w:rsidP="003D35A5">
      <w:pPr>
        <w:pStyle w:val="a6"/>
        <w:numPr>
          <w:ilvl w:val="0"/>
          <w:numId w:val="20"/>
        </w:numPr>
        <w:spacing w:after="0" w:line="240" w:lineRule="auto"/>
        <w:ind w:left="284" w:hanging="284"/>
        <w:jc w:val="both"/>
        <w:rPr>
          <w:rFonts w:ascii="Times New Roman" w:hAnsi="Times New Roman" w:cs="Times New Roman"/>
          <w:sz w:val="26"/>
          <w:szCs w:val="26"/>
        </w:rPr>
      </w:pPr>
      <w:r w:rsidRPr="00EB30EA">
        <w:rPr>
          <w:rFonts w:ascii="Times New Roman" w:hAnsi="Times New Roman" w:cs="Times New Roman"/>
          <w:sz w:val="26"/>
          <w:szCs w:val="26"/>
        </w:rPr>
        <w:t xml:space="preserve">иные </w:t>
      </w:r>
      <w:r w:rsidR="003D35A5" w:rsidRPr="00EB30EA">
        <w:rPr>
          <w:rFonts w:ascii="Times New Roman" w:hAnsi="Times New Roman" w:cs="Times New Roman"/>
          <w:sz w:val="26"/>
          <w:szCs w:val="26"/>
        </w:rPr>
        <w:t xml:space="preserve">существенные условия договора </w:t>
      </w:r>
      <w:r w:rsidR="006E79F0" w:rsidRPr="00EB30EA">
        <w:rPr>
          <w:rFonts w:ascii="Times New Roman" w:hAnsi="Times New Roman" w:cs="Times New Roman"/>
          <w:sz w:val="26"/>
          <w:szCs w:val="26"/>
        </w:rPr>
        <w:t xml:space="preserve">купли-продажи </w:t>
      </w:r>
      <w:r>
        <w:rPr>
          <w:rFonts w:ascii="Times New Roman" w:hAnsi="Times New Roman" w:cs="Times New Roman"/>
          <w:sz w:val="26"/>
          <w:szCs w:val="26"/>
        </w:rPr>
        <w:t xml:space="preserve">или договора аренды земельного участка </w:t>
      </w:r>
      <w:r w:rsidR="006E79F0" w:rsidRPr="00EB30EA">
        <w:rPr>
          <w:rFonts w:ascii="Times New Roman" w:hAnsi="Times New Roman" w:cs="Times New Roman"/>
          <w:sz w:val="26"/>
          <w:szCs w:val="26"/>
        </w:rPr>
        <w:t xml:space="preserve">в </w:t>
      </w:r>
      <w:r>
        <w:rPr>
          <w:rFonts w:ascii="Times New Roman" w:hAnsi="Times New Roman" w:cs="Times New Roman"/>
          <w:sz w:val="26"/>
          <w:szCs w:val="26"/>
        </w:rPr>
        <w:t xml:space="preserve">соответствии с действующим законодательством РФ. </w:t>
      </w:r>
    </w:p>
    <w:p w:rsidR="008B2F96" w:rsidRPr="00EB30EA" w:rsidRDefault="008B2F96" w:rsidP="00267335">
      <w:pPr>
        <w:spacing w:after="0" w:line="240" w:lineRule="auto"/>
        <w:ind w:firstLine="709"/>
        <w:jc w:val="both"/>
        <w:rPr>
          <w:rFonts w:ascii="Times New Roman" w:hAnsi="Times New Roman" w:cs="Times New Roman"/>
          <w:sz w:val="16"/>
          <w:szCs w:val="16"/>
        </w:rPr>
      </w:pPr>
    </w:p>
    <w:p w:rsidR="00EB30EA" w:rsidRDefault="00EB30EA" w:rsidP="00EB30EA">
      <w:pPr>
        <w:spacing w:after="0" w:line="240" w:lineRule="auto"/>
        <w:ind w:firstLine="709"/>
        <w:jc w:val="both"/>
        <w:rPr>
          <w:rFonts w:ascii="Times New Roman" w:hAnsi="Times New Roman" w:cs="Times New Roman"/>
          <w:color w:val="22272F"/>
          <w:sz w:val="26"/>
          <w:szCs w:val="26"/>
        </w:rPr>
      </w:pPr>
      <w:r w:rsidRPr="00EB30EA">
        <w:rPr>
          <w:rFonts w:ascii="Times New Roman" w:hAnsi="Times New Roman" w:cs="Times New Roman"/>
          <w:sz w:val="26"/>
          <w:szCs w:val="26"/>
        </w:rPr>
        <w:t>3.5.3. </w:t>
      </w:r>
      <w:proofErr w:type="gramStart"/>
      <w:r w:rsidRPr="00EB30EA">
        <w:rPr>
          <w:rFonts w:ascii="Times New Roman" w:hAnsi="Times New Roman" w:cs="Times New Roman"/>
          <w:sz w:val="26"/>
          <w:szCs w:val="26"/>
        </w:rPr>
        <w:t xml:space="preserve">Начальная цена предмета аукциона </w:t>
      </w:r>
      <w:r w:rsidRPr="00EB30EA">
        <w:rPr>
          <w:rFonts w:ascii="Times New Roman" w:hAnsi="Times New Roman" w:cs="Times New Roman"/>
          <w:color w:val="22272F"/>
          <w:sz w:val="26"/>
          <w:szCs w:val="26"/>
        </w:rPr>
        <w:t xml:space="preserve">по продаже земельного участка </w:t>
      </w:r>
      <w:r>
        <w:rPr>
          <w:rFonts w:ascii="Times New Roman" w:hAnsi="Times New Roman" w:cs="Times New Roman"/>
          <w:color w:val="22272F"/>
          <w:sz w:val="26"/>
          <w:szCs w:val="26"/>
        </w:rPr>
        <w:t xml:space="preserve">устанавливается </w:t>
      </w:r>
      <w:r w:rsidR="0042766C" w:rsidRPr="00EB30EA">
        <w:rPr>
          <w:rFonts w:ascii="Times New Roman" w:hAnsi="Times New Roman" w:cs="Times New Roman"/>
          <w:color w:val="22272F"/>
          <w:sz w:val="26"/>
          <w:szCs w:val="26"/>
        </w:rPr>
        <w:t>по выбору</w:t>
      </w:r>
      <w:r w:rsidR="0042766C">
        <w:rPr>
          <w:rFonts w:ascii="Times New Roman" w:hAnsi="Times New Roman" w:cs="Times New Roman"/>
          <w:color w:val="22272F"/>
          <w:sz w:val="26"/>
          <w:szCs w:val="26"/>
        </w:rPr>
        <w:t xml:space="preserve"> </w:t>
      </w:r>
      <w:r>
        <w:rPr>
          <w:rFonts w:ascii="Times New Roman" w:hAnsi="Times New Roman" w:cs="Times New Roman"/>
          <w:color w:val="22272F"/>
          <w:sz w:val="26"/>
          <w:szCs w:val="26"/>
        </w:rPr>
        <w:t>в размере</w:t>
      </w:r>
      <w:r w:rsidR="0026199B">
        <w:rPr>
          <w:rFonts w:ascii="Times New Roman" w:hAnsi="Times New Roman" w:cs="Times New Roman"/>
          <w:color w:val="22272F"/>
          <w:sz w:val="26"/>
          <w:szCs w:val="26"/>
        </w:rPr>
        <w:t xml:space="preserve"> </w:t>
      </w:r>
      <w:r w:rsidRPr="0026199B">
        <w:rPr>
          <w:rFonts w:ascii="Times New Roman" w:hAnsi="Times New Roman" w:cs="Times New Roman"/>
          <w:sz w:val="26"/>
          <w:szCs w:val="26"/>
        </w:rPr>
        <w:t>рыночн</w:t>
      </w:r>
      <w:r w:rsidR="0026199B" w:rsidRPr="0026199B">
        <w:rPr>
          <w:rFonts w:ascii="Times New Roman" w:hAnsi="Times New Roman" w:cs="Times New Roman"/>
          <w:sz w:val="26"/>
          <w:szCs w:val="26"/>
        </w:rPr>
        <w:t>ой</w:t>
      </w:r>
      <w:r w:rsidRPr="0026199B">
        <w:rPr>
          <w:rFonts w:ascii="Times New Roman" w:hAnsi="Times New Roman" w:cs="Times New Roman"/>
          <w:sz w:val="26"/>
          <w:szCs w:val="26"/>
        </w:rPr>
        <w:t xml:space="preserve"> стоимост</w:t>
      </w:r>
      <w:r w:rsidR="0026199B" w:rsidRPr="0026199B">
        <w:rPr>
          <w:rFonts w:ascii="Times New Roman" w:hAnsi="Times New Roman" w:cs="Times New Roman"/>
          <w:sz w:val="26"/>
          <w:szCs w:val="26"/>
        </w:rPr>
        <w:t>и</w:t>
      </w:r>
      <w:r w:rsidRPr="0026199B">
        <w:rPr>
          <w:rFonts w:ascii="Times New Roman" w:hAnsi="Times New Roman" w:cs="Times New Roman"/>
          <w:sz w:val="26"/>
          <w:szCs w:val="26"/>
        </w:rPr>
        <w:t xml:space="preserve"> земельного участка, определенн</w:t>
      </w:r>
      <w:r w:rsidR="0026199B" w:rsidRPr="0026199B">
        <w:rPr>
          <w:rFonts w:ascii="Times New Roman" w:hAnsi="Times New Roman" w:cs="Times New Roman"/>
          <w:sz w:val="26"/>
          <w:szCs w:val="26"/>
        </w:rPr>
        <w:t>ой</w:t>
      </w:r>
      <w:r w:rsidRPr="0026199B">
        <w:rPr>
          <w:rFonts w:ascii="Times New Roman" w:hAnsi="Times New Roman" w:cs="Times New Roman"/>
          <w:sz w:val="26"/>
          <w:szCs w:val="26"/>
        </w:rPr>
        <w:t xml:space="preserve"> в соответствии с</w:t>
      </w:r>
      <w:r w:rsidR="0026199B" w:rsidRPr="0026199B">
        <w:rPr>
          <w:rFonts w:ascii="Times New Roman" w:hAnsi="Times New Roman" w:cs="Times New Roman"/>
          <w:sz w:val="26"/>
          <w:szCs w:val="26"/>
        </w:rPr>
        <w:t xml:space="preserve"> </w:t>
      </w:r>
      <w:hyperlink r:id="rId13" w:anchor="/document/12112509/entry/0" w:history="1">
        <w:r w:rsidRPr="0026199B">
          <w:rPr>
            <w:rStyle w:val="a5"/>
            <w:rFonts w:ascii="Times New Roman" w:hAnsi="Times New Roman" w:cs="Times New Roman"/>
            <w:color w:val="auto"/>
            <w:sz w:val="26"/>
            <w:szCs w:val="26"/>
            <w:u w:val="none"/>
          </w:rPr>
          <w:t>Федеральным законом</w:t>
        </w:r>
      </w:hyperlink>
      <w:r w:rsidR="0026199B" w:rsidRPr="0026199B">
        <w:rPr>
          <w:rFonts w:ascii="Times New Roman" w:hAnsi="Times New Roman" w:cs="Times New Roman"/>
          <w:sz w:val="26"/>
          <w:szCs w:val="26"/>
        </w:rPr>
        <w:t xml:space="preserve"> </w:t>
      </w:r>
      <w:r w:rsidRPr="0026199B">
        <w:rPr>
          <w:rFonts w:ascii="Times New Roman" w:hAnsi="Times New Roman" w:cs="Times New Roman"/>
          <w:sz w:val="26"/>
          <w:szCs w:val="26"/>
        </w:rPr>
        <w:t>от 29</w:t>
      </w:r>
      <w:r w:rsidR="0026199B">
        <w:rPr>
          <w:rFonts w:ascii="Times New Roman" w:hAnsi="Times New Roman" w:cs="Times New Roman"/>
          <w:sz w:val="26"/>
          <w:szCs w:val="26"/>
        </w:rPr>
        <w:t>.07.</w:t>
      </w:r>
      <w:r w:rsidRPr="0026199B">
        <w:rPr>
          <w:rFonts w:ascii="Times New Roman" w:hAnsi="Times New Roman" w:cs="Times New Roman"/>
          <w:sz w:val="26"/>
          <w:szCs w:val="26"/>
        </w:rPr>
        <w:t>1998</w:t>
      </w:r>
      <w:r w:rsidR="0026199B">
        <w:rPr>
          <w:rFonts w:ascii="Times New Roman" w:hAnsi="Times New Roman" w:cs="Times New Roman"/>
          <w:sz w:val="26"/>
          <w:szCs w:val="26"/>
        </w:rPr>
        <w:t> г. № </w:t>
      </w:r>
      <w:r w:rsidRPr="0026199B">
        <w:rPr>
          <w:rFonts w:ascii="Times New Roman" w:hAnsi="Times New Roman" w:cs="Times New Roman"/>
          <w:sz w:val="26"/>
          <w:szCs w:val="26"/>
        </w:rPr>
        <w:t xml:space="preserve">135-ФЗ </w:t>
      </w:r>
      <w:r w:rsidR="0026199B">
        <w:rPr>
          <w:rFonts w:ascii="Times New Roman" w:hAnsi="Times New Roman" w:cs="Times New Roman"/>
          <w:sz w:val="26"/>
          <w:szCs w:val="26"/>
        </w:rPr>
        <w:t>«</w:t>
      </w:r>
      <w:r w:rsidRPr="0026199B">
        <w:rPr>
          <w:rFonts w:ascii="Times New Roman" w:hAnsi="Times New Roman" w:cs="Times New Roman"/>
          <w:sz w:val="26"/>
          <w:szCs w:val="26"/>
        </w:rPr>
        <w:t>Об оценочной деятельности в Российской Федерации</w:t>
      </w:r>
      <w:r w:rsidR="0026199B">
        <w:rPr>
          <w:rFonts w:ascii="Times New Roman" w:hAnsi="Times New Roman" w:cs="Times New Roman"/>
          <w:sz w:val="26"/>
          <w:szCs w:val="26"/>
        </w:rPr>
        <w:t>»,</w:t>
      </w:r>
      <w:r w:rsidRPr="0026199B">
        <w:rPr>
          <w:rFonts w:ascii="Times New Roman" w:hAnsi="Times New Roman" w:cs="Times New Roman"/>
          <w:sz w:val="26"/>
          <w:szCs w:val="26"/>
        </w:rPr>
        <w:t xml:space="preserve"> </w:t>
      </w:r>
      <w:r w:rsidR="0026199B">
        <w:rPr>
          <w:rFonts w:ascii="Times New Roman" w:hAnsi="Times New Roman" w:cs="Times New Roman"/>
          <w:sz w:val="26"/>
          <w:szCs w:val="26"/>
        </w:rPr>
        <w:t xml:space="preserve">или </w:t>
      </w:r>
      <w:r w:rsidRPr="0026199B">
        <w:rPr>
          <w:rFonts w:ascii="Times New Roman" w:hAnsi="Times New Roman" w:cs="Times New Roman"/>
          <w:sz w:val="26"/>
          <w:szCs w:val="26"/>
        </w:rPr>
        <w:t>кадастров</w:t>
      </w:r>
      <w:r w:rsidR="0026199B">
        <w:rPr>
          <w:rFonts w:ascii="Times New Roman" w:hAnsi="Times New Roman" w:cs="Times New Roman"/>
          <w:sz w:val="26"/>
          <w:szCs w:val="26"/>
        </w:rPr>
        <w:t>ой</w:t>
      </w:r>
      <w:r w:rsidRPr="0026199B">
        <w:rPr>
          <w:rFonts w:ascii="Times New Roman" w:hAnsi="Times New Roman" w:cs="Times New Roman"/>
          <w:sz w:val="26"/>
          <w:szCs w:val="26"/>
        </w:rPr>
        <w:t xml:space="preserve"> стоимост</w:t>
      </w:r>
      <w:r w:rsidR="0026199B">
        <w:rPr>
          <w:rFonts w:ascii="Times New Roman" w:hAnsi="Times New Roman" w:cs="Times New Roman"/>
          <w:sz w:val="26"/>
          <w:szCs w:val="26"/>
        </w:rPr>
        <w:t>и</w:t>
      </w:r>
      <w:r w:rsidRPr="0026199B">
        <w:rPr>
          <w:rFonts w:ascii="Times New Roman" w:hAnsi="Times New Roman" w:cs="Times New Roman"/>
          <w:sz w:val="26"/>
          <w:szCs w:val="26"/>
        </w:rPr>
        <w:t xml:space="preserve"> земельного участка</w:t>
      </w:r>
      <w:r w:rsidR="0026199B">
        <w:rPr>
          <w:rFonts w:ascii="Times New Roman" w:hAnsi="Times New Roman" w:cs="Times New Roman"/>
          <w:sz w:val="26"/>
          <w:szCs w:val="26"/>
        </w:rPr>
        <w:t xml:space="preserve"> при условии, что </w:t>
      </w:r>
      <w:r w:rsidRPr="0026199B">
        <w:rPr>
          <w:rFonts w:ascii="Times New Roman" w:hAnsi="Times New Roman" w:cs="Times New Roman"/>
          <w:sz w:val="26"/>
          <w:szCs w:val="26"/>
        </w:rPr>
        <w:t xml:space="preserve">результаты государственной </w:t>
      </w:r>
      <w:r w:rsidRPr="00EB30EA">
        <w:rPr>
          <w:rFonts w:ascii="Times New Roman" w:hAnsi="Times New Roman" w:cs="Times New Roman"/>
          <w:color w:val="22272F"/>
          <w:sz w:val="26"/>
          <w:szCs w:val="26"/>
        </w:rPr>
        <w:t xml:space="preserve">кадастровой оценки утверждены не ранее чем за пять лет до даты принятия решения о проведении аукциона. </w:t>
      </w:r>
      <w:proofErr w:type="gramEnd"/>
    </w:p>
    <w:p w:rsidR="00EB30EA" w:rsidRPr="0026199B" w:rsidRDefault="00EB30EA" w:rsidP="00EB30EA">
      <w:pPr>
        <w:spacing w:after="0" w:line="240" w:lineRule="auto"/>
        <w:ind w:firstLine="709"/>
        <w:jc w:val="both"/>
        <w:rPr>
          <w:rFonts w:ascii="Times New Roman" w:hAnsi="Times New Roman" w:cs="Times New Roman"/>
          <w:color w:val="22272F"/>
          <w:sz w:val="16"/>
          <w:szCs w:val="16"/>
        </w:rPr>
      </w:pPr>
    </w:p>
    <w:p w:rsidR="00EB30EA" w:rsidRPr="00EB30EA" w:rsidRDefault="0042766C" w:rsidP="00EB30EA">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t>3.5.4. </w:t>
      </w:r>
      <w:proofErr w:type="gramStart"/>
      <w:r w:rsidR="00EB30EA" w:rsidRPr="00EB30EA">
        <w:rPr>
          <w:rFonts w:ascii="Times New Roman" w:hAnsi="Times New Roman" w:cs="Times New Roman"/>
          <w:color w:val="22272F"/>
          <w:sz w:val="26"/>
          <w:szCs w:val="26"/>
        </w:rPr>
        <w:t>Начальная цена предмета аукциона на право заключения договора аренды земельного участка устанавливается по выбору в размере ежегодной арендной платы, определенной по результатам рыночной оценки в соответствии с</w:t>
      </w:r>
      <w:r>
        <w:rPr>
          <w:rFonts w:ascii="Times New Roman" w:hAnsi="Times New Roman" w:cs="Times New Roman"/>
          <w:color w:val="22272F"/>
          <w:sz w:val="26"/>
          <w:szCs w:val="26"/>
        </w:rPr>
        <w:t xml:space="preserve"> </w:t>
      </w:r>
      <w:hyperlink r:id="rId14" w:anchor="/document/12112509/entry/0" w:history="1">
        <w:r w:rsidRPr="0026199B">
          <w:rPr>
            <w:rStyle w:val="a5"/>
            <w:rFonts w:ascii="Times New Roman" w:hAnsi="Times New Roman" w:cs="Times New Roman"/>
            <w:color w:val="auto"/>
            <w:sz w:val="26"/>
            <w:szCs w:val="26"/>
            <w:u w:val="none"/>
          </w:rPr>
          <w:t>Федеральным законом</w:t>
        </w:r>
      </w:hyperlink>
      <w:r w:rsidRPr="0026199B">
        <w:rPr>
          <w:rFonts w:ascii="Times New Roman" w:hAnsi="Times New Roman" w:cs="Times New Roman"/>
          <w:sz w:val="26"/>
          <w:szCs w:val="26"/>
        </w:rPr>
        <w:t xml:space="preserve"> от 29</w:t>
      </w:r>
      <w:r>
        <w:rPr>
          <w:rFonts w:ascii="Times New Roman" w:hAnsi="Times New Roman" w:cs="Times New Roman"/>
          <w:sz w:val="26"/>
          <w:szCs w:val="26"/>
        </w:rPr>
        <w:t>.07.</w:t>
      </w:r>
      <w:r w:rsidRPr="0026199B">
        <w:rPr>
          <w:rFonts w:ascii="Times New Roman" w:hAnsi="Times New Roman" w:cs="Times New Roman"/>
          <w:sz w:val="26"/>
          <w:szCs w:val="26"/>
        </w:rPr>
        <w:t>1998</w:t>
      </w:r>
      <w:r>
        <w:rPr>
          <w:rFonts w:ascii="Times New Roman" w:hAnsi="Times New Roman" w:cs="Times New Roman"/>
          <w:sz w:val="26"/>
          <w:szCs w:val="26"/>
        </w:rPr>
        <w:t> г. № </w:t>
      </w:r>
      <w:r w:rsidRPr="0026199B">
        <w:rPr>
          <w:rFonts w:ascii="Times New Roman" w:hAnsi="Times New Roman" w:cs="Times New Roman"/>
          <w:sz w:val="26"/>
          <w:szCs w:val="26"/>
        </w:rPr>
        <w:t xml:space="preserve">135-ФЗ </w:t>
      </w:r>
      <w:r>
        <w:rPr>
          <w:rFonts w:ascii="Times New Roman" w:hAnsi="Times New Roman" w:cs="Times New Roman"/>
          <w:sz w:val="26"/>
          <w:szCs w:val="26"/>
        </w:rPr>
        <w:t>«</w:t>
      </w:r>
      <w:r w:rsidRPr="0026199B">
        <w:rPr>
          <w:rFonts w:ascii="Times New Roman" w:hAnsi="Times New Roman" w:cs="Times New Roman"/>
          <w:sz w:val="26"/>
          <w:szCs w:val="26"/>
        </w:rPr>
        <w:t>Об оценочной деятельности в Российской Федерации</w:t>
      </w:r>
      <w:r>
        <w:rPr>
          <w:rFonts w:ascii="Times New Roman" w:hAnsi="Times New Roman" w:cs="Times New Roman"/>
          <w:sz w:val="26"/>
          <w:szCs w:val="26"/>
        </w:rPr>
        <w:t xml:space="preserve">», </w:t>
      </w:r>
      <w:r w:rsidR="00EB30EA" w:rsidRPr="00EB30EA">
        <w:rPr>
          <w:rFonts w:ascii="Times New Roman" w:hAnsi="Times New Roman" w:cs="Times New Roman"/>
          <w:color w:val="22272F"/>
          <w:sz w:val="26"/>
          <w:szCs w:val="26"/>
        </w:rPr>
        <w:t>или в размере не менее полутора процентов кадастровой стоимости такого земельного участка</w:t>
      </w:r>
      <w:r>
        <w:rPr>
          <w:rFonts w:ascii="Times New Roman" w:hAnsi="Times New Roman" w:cs="Times New Roman"/>
          <w:color w:val="22272F"/>
          <w:sz w:val="26"/>
          <w:szCs w:val="26"/>
        </w:rPr>
        <w:t xml:space="preserve"> при условии, что</w:t>
      </w:r>
      <w:r w:rsidR="00EB30EA" w:rsidRPr="00EB30EA">
        <w:rPr>
          <w:rFonts w:ascii="Times New Roman" w:hAnsi="Times New Roman" w:cs="Times New Roman"/>
          <w:color w:val="22272F"/>
          <w:sz w:val="26"/>
          <w:szCs w:val="26"/>
        </w:rPr>
        <w:t xml:space="preserve"> результаты государственной кадастровой оценки утверждены не</w:t>
      </w:r>
      <w:proofErr w:type="gramEnd"/>
      <w:r w:rsidR="00EB30EA" w:rsidRPr="00EB30EA">
        <w:rPr>
          <w:rFonts w:ascii="Times New Roman" w:hAnsi="Times New Roman" w:cs="Times New Roman"/>
          <w:color w:val="22272F"/>
          <w:sz w:val="26"/>
          <w:szCs w:val="26"/>
        </w:rPr>
        <w:t xml:space="preserve"> ранее чем за пять лет до даты принятия решения о проведен</w:t>
      </w:r>
      <w:proofErr w:type="gramStart"/>
      <w:r w:rsidR="00EB30EA" w:rsidRPr="00EB30EA">
        <w:rPr>
          <w:rFonts w:ascii="Times New Roman" w:hAnsi="Times New Roman" w:cs="Times New Roman"/>
          <w:color w:val="22272F"/>
          <w:sz w:val="26"/>
          <w:szCs w:val="26"/>
        </w:rPr>
        <w:t>ии ау</w:t>
      </w:r>
      <w:proofErr w:type="gramEnd"/>
      <w:r w:rsidR="00EB30EA" w:rsidRPr="00EB30EA">
        <w:rPr>
          <w:rFonts w:ascii="Times New Roman" w:hAnsi="Times New Roman" w:cs="Times New Roman"/>
          <w:color w:val="22272F"/>
          <w:sz w:val="26"/>
          <w:szCs w:val="26"/>
        </w:rPr>
        <w:t>кциона</w:t>
      </w:r>
      <w:r>
        <w:rPr>
          <w:rFonts w:ascii="Times New Roman" w:hAnsi="Times New Roman" w:cs="Times New Roman"/>
          <w:color w:val="22272F"/>
          <w:sz w:val="26"/>
          <w:szCs w:val="26"/>
        </w:rPr>
        <w:t xml:space="preserve">. </w:t>
      </w:r>
    </w:p>
    <w:p w:rsidR="00215DBA" w:rsidRPr="005C2455" w:rsidRDefault="00215DBA" w:rsidP="00EB30EA">
      <w:pPr>
        <w:spacing w:after="0" w:line="240" w:lineRule="auto"/>
        <w:ind w:firstLine="709"/>
        <w:jc w:val="both"/>
        <w:rPr>
          <w:rFonts w:ascii="Times New Roman" w:hAnsi="Times New Roman" w:cs="Times New Roman"/>
          <w:sz w:val="16"/>
          <w:szCs w:val="16"/>
        </w:rPr>
      </w:pPr>
    </w:p>
    <w:p w:rsidR="005C2455" w:rsidRDefault="00E878B1" w:rsidP="00E878B1">
      <w:pPr>
        <w:spacing w:after="0" w:line="240" w:lineRule="auto"/>
        <w:ind w:firstLine="709"/>
        <w:jc w:val="both"/>
        <w:rPr>
          <w:rFonts w:ascii="Times New Roman" w:hAnsi="Times New Roman" w:cs="Times New Roman"/>
          <w:sz w:val="26"/>
          <w:szCs w:val="26"/>
        </w:rPr>
      </w:pPr>
      <w:r w:rsidRPr="00E878B1">
        <w:rPr>
          <w:rFonts w:ascii="Times New Roman" w:hAnsi="Times New Roman" w:cs="Times New Roman"/>
          <w:sz w:val="26"/>
          <w:szCs w:val="26"/>
        </w:rPr>
        <w:t>3.5.5. </w:t>
      </w:r>
      <w:r w:rsidR="005C2455">
        <w:rPr>
          <w:rFonts w:ascii="Times New Roman" w:hAnsi="Times New Roman" w:cs="Times New Roman"/>
          <w:sz w:val="26"/>
          <w:szCs w:val="26"/>
        </w:rPr>
        <w:t xml:space="preserve">Задаток для участия в аукционе </w:t>
      </w:r>
      <w:r w:rsidR="005C2455" w:rsidRPr="00E878B1">
        <w:rPr>
          <w:rFonts w:ascii="Times New Roman" w:hAnsi="Times New Roman" w:cs="Times New Roman"/>
          <w:sz w:val="26"/>
          <w:szCs w:val="26"/>
        </w:rPr>
        <w:t xml:space="preserve">устанавливается в размере </w:t>
      </w:r>
      <w:r w:rsidR="005C2455">
        <w:rPr>
          <w:rFonts w:ascii="Times New Roman" w:hAnsi="Times New Roman" w:cs="Times New Roman"/>
          <w:sz w:val="26"/>
          <w:szCs w:val="26"/>
        </w:rPr>
        <w:t>20</w:t>
      </w:r>
      <w:r w:rsidR="005C2455" w:rsidRPr="00E878B1">
        <w:rPr>
          <w:rFonts w:ascii="Times New Roman" w:hAnsi="Times New Roman" w:cs="Times New Roman"/>
          <w:sz w:val="26"/>
          <w:szCs w:val="26"/>
        </w:rPr>
        <w:t>% от начальной цены земельного участка или начального размера арендной платы</w:t>
      </w:r>
      <w:r w:rsidR="005C2455">
        <w:rPr>
          <w:rFonts w:ascii="Times New Roman" w:hAnsi="Times New Roman" w:cs="Times New Roman"/>
          <w:sz w:val="26"/>
          <w:szCs w:val="26"/>
        </w:rPr>
        <w:t xml:space="preserve">. </w:t>
      </w:r>
    </w:p>
    <w:p w:rsidR="00E878B1" w:rsidRPr="00E878B1" w:rsidRDefault="00E878B1" w:rsidP="00E878B1">
      <w:pPr>
        <w:spacing w:after="0" w:line="240" w:lineRule="auto"/>
        <w:ind w:firstLine="709"/>
        <w:jc w:val="both"/>
        <w:rPr>
          <w:rFonts w:ascii="Times New Roman" w:hAnsi="Times New Roman" w:cs="Times New Roman"/>
          <w:sz w:val="26"/>
          <w:szCs w:val="26"/>
        </w:rPr>
      </w:pPr>
      <w:r w:rsidRPr="00E878B1">
        <w:rPr>
          <w:rFonts w:ascii="Times New Roman" w:hAnsi="Times New Roman" w:cs="Times New Roman"/>
          <w:sz w:val="26"/>
          <w:szCs w:val="26"/>
        </w:rPr>
        <w:t xml:space="preserve">«Шаг» аукциона устанавливается в размере от 1 до </w:t>
      </w:r>
      <w:r w:rsidR="00C10160">
        <w:rPr>
          <w:rFonts w:ascii="Times New Roman" w:hAnsi="Times New Roman" w:cs="Times New Roman"/>
          <w:sz w:val="26"/>
          <w:szCs w:val="26"/>
        </w:rPr>
        <w:t>3</w:t>
      </w:r>
      <w:r w:rsidRPr="00E878B1">
        <w:rPr>
          <w:rFonts w:ascii="Times New Roman" w:hAnsi="Times New Roman" w:cs="Times New Roman"/>
          <w:sz w:val="26"/>
          <w:szCs w:val="26"/>
        </w:rPr>
        <w:t>% от начальной цены земельного участка или начального размера арендной платы и не изменяется в течение всего аукциона;</w:t>
      </w:r>
    </w:p>
    <w:p w:rsidR="0042766C" w:rsidRPr="005C2455" w:rsidRDefault="0042766C" w:rsidP="00EB30EA">
      <w:pPr>
        <w:spacing w:after="0" w:line="240" w:lineRule="auto"/>
        <w:ind w:firstLine="709"/>
        <w:jc w:val="both"/>
        <w:rPr>
          <w:rFonts w:ascii="Times New Roman" w:hAnsi="Times New Roman" w:cs="Times New Roman"/>
          <w:sz w:val="16"/>
          <w:szCs w:val="16"/>
        </w:rPr>
      </w:pPr>
    </w:p>
    <w:p w:rsidR="0042766C" w:rsidRPr="00EB30EA" w:rsidRDefault="00E878B1" w:rsidP="00EB30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3.5.6. </w:t>
      </w:r>
      <w:r w:rsidR="005C2455">
        <w:rPr>
          <w:rFonts w:ascii="Times New Roman" w:hAnsi="Times New Roman" w:cs="Times New Roman"/>
          <w:sz w:val="26"/>
          <w:szCs w:val="26"/>
        </w:rPr>
        <w:t>С</w:t>
      </w:r>
      <w:r w:rsidR="00FE7C50">
        <w:rPr>
          <w:rFonts w:ascii="Times New Roman" w:hAnsi="Times New Roman" w:cs="Times New Roman"/>
          <w:sz w:val="26"/>
          <w:szCs w:val="26"/>
        </w:rPr>
        <w:t xml:space="preserve">екретарь Комиссии подготавливает и направляет запросы в соответствующие организации для получения технических условий подключения (технологического присоединения) объектов к сетям инженерно-технического обеспечения в случае, если такие условия являются обязательным условием для проведения аукциона. </w:t>
      </w:r>
    </w:p>
    <w:p w:rsidR="0026199B" w:rsidRPr="005C2455" w:rsidRDefault="0026199B" w:rsidP="0026199B">
      <w:pPr>
        <w:spacing w:after="0" w:line="240" w:lineRule="auto"/>
        <w:ind w:firstLine="709"/>
        <w:jc w:val="both"/>
        <w:rPr>
          <w:rFonts w:ascii="Times New Roman" w:hAnsi="Times New Roman" w:cs="Times New Roman"/>
          <w:color w:val="22272F"/>
          <w:sz w:val="16"/>
          <w:szCs w:val="16"/>
        </w:rPr>
      </w:pPr>
    </w:p>
    <w:p w:rsidR="007745A8" w:rsidRPr="00844482" w:rsidRDefault="005C2455" w:rsidP="007745A8">
      <w:pPr>
        <w:spacing w:after="0" w:line="240" w:lineRule="auto"/>
        <w:ind w:firstLine="709"/>
        <w:jc w:val="both"/>
        <w:rPr>
          <w:rFonts w:ascii="Times New Roman" w:hAnsi="Times New Roman" w:cs="Times New Roman"/>
          <w:sz w:val="26"/>
          <w:szCs w:val="26"/>
        </w:rPr>
      </w:pPr>
      <w:r>
        <w:rPr>
          <w:rFonts w:ascii="Times New Roman" w:hAnsi="Times New Roman" w:cs="Times New Roman"/>
          <w:color w:val="22272F"/>
          <w:sz w:val="26"/>
          <w:szCs w:val="26"/>
        </w:rPr>
        <w:t>3.5.7. </w:t>
      </w:r>
      <w:r w:rsidR="007745A8">
        <w:rPr>
          <w:rFonts w:ascii="Times New Roman" w:hAnsi="Times New Roman" w:cs="Times New Roman"/>
          <w:sz w:val="26"/>
          <w:szCs w:val="26"/>
        </w:rPr>
        <w:t>Проект распоряжения о проведен</w:t>
      </w:r>
      <w:proofErr w:type="gramStart"/>
      <w:r w:rsidR="007745A8">
        <w:rPr>
          <w:rFonts w:ascii="Times New Roman" w:hAnsi="Times New Roman" w:cs="Times New Roman"/>
          <w:sz w:val="26"/>
          <w:szCs w:val="26"/>
        </w:rPr>
        <w:t>ии ау</w:t>
      </w:r>
      <w:proofErr w:type="gramEnd"/>
      <w:r w:rsidR="007745A8">
        <w:rPr>
          <w:rFonts w:ascii="Times New Roman" w:hAnsi="Times New Roman" w:cs="Times New Roman"/>
          <w:sz w:val="26"/>
          <w:szCs w:val="26"/>
        </w:rPr>
        <w:t xml:space="preserve">кциона </w:t>
      </w:r>
      <w:r w:rsidR="007745A8" w:rsidRPr="00844482">
        <w:rPr>
          <w:rFonts w:ascii="Times New Roman" w:hAnsi="Times New Roman" w:cs="Times New Roman"/>
          <w:sz w:val="26"/>
          <w:szCs w:val="26"/>
        </w:rPr>
        <w:t xml:space="preserve">передается для согласования: </w:t>
      </w:r>
    </w:p>
    <w:p w:rsidR="007745A8" w:rsidRDefault="007745A8" w:rsidP="007745A8">
      <w:pPr>
        <w:pStyle w:val="a6"/>
        <w:numPr>
          <w:ilvl w:val="0"/>
          <w:numId w:val="26"/>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 xml:space="preserve">начальнику отдела земельных ресурсов АМС Правобережного района; </w:t>
      </w:r>
    </w:p>
    <w:p w:rsidR="007745A8" w:rsidRPr="00844482" w:rsidRDefault="007745A8" w:rsidP="007745A8">
      <w:pPr>
        <w:pStyle w:val="a6"/>
        <w:numPr>
          <w:ilvl w:val="0"/>
          <w:numId w:val="26"/>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председателю Комиссии; </w:t>
      </w:r>
    </w:p>
    <w:p w:rsidR="007745A8" w:rsidRPr="00844482" w:rsidRDefault="007745A8" w:rsidP="007745A8">
      <w:pPr>
        <w:pStyle w:val="a6"/>
        <w:numPr>
          <w:ilvl w:val="0"/>
          <w:numId w:val="26"/>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lastRenderedPageBreak/>
        <w:t xml:space="preserve">уполномоченному должностному лицу правового управления АМС Правобережного района (правовая экспертиза); </w:t>
      </w:r>
    </w:p>
    <w:p w:rsidR="007745A8" w:rsidRPr="00844482" w:rsidRDefault="007745A8" w:rsidP="007745A8">
      <w:pPr>
        <w:pStyle w:val="a6"/>
        <w:numPr>
          <w:ilvl w:val="0"/>
          <w:numId w:val="26"/>
        </w:numPr>
        <w:spacing w:after="0" w:line="240" w:lineRule="auto"/>
        <w:ind w:left="284" w:hanging="284"/>
        <w:jc w:val="both"/>
        <w:rPr>
          <w:rFonts w:ascii="Times New Roman" w:hAnsi="Times New Roman" w:cs="Times New Roman"/>
          <w:sz w:val="26"/>
          <w:szCs w:val="26"/>
        </w:rPr>
      </w:pPr>
      <w:r w:rsidRPr="00844482">
        <w:rPr>
          <w:rFonts w:ascii="Times New Roman" w:hAnsi="Times New Roman" w:cs="Times New Roman"/>
          <w:sz w:val="26"/>
          <w:szCs w:val="26"/>
        </w:rPr>
        <w:t xml:space="preserve">заместителю главы АМС Правобережного района, курирующему </w:t>
      </w:r>
      <w:r>
        <w:rPr>
          <w:rFonts w:ascii="Times New Roman" w:hAnsi="Times New Roman" w:cs="Times New Roman"/>
          <w:sz w:val="26"/>
          <w:szCs w:val="26"/>
        </w:rPr>
        <w:t>работу</w:t>
      </w:r>
      <w:r w:rsidRPr="00844482">
        <w:rPr>
          <w:rFonts w:ascii="Times New Roman" w:hAnsi="Times New Roman" w:cs="Times New Roman"/>
          <w:sz w:val="26"/>
          <w:szCs w:val="26"/>
        </w:rPr>
        <w:t xml:space="preserve"> отдела земельных ресурсов. </w:t>
      </w:r>
    </w:p>
    <w:p w:rsidR="003E70FC" w:rsidRPr="003E70FC" w:rsidRDefault="003E70FC" w:rsidP="003E70FC">
      <w:pPr>
        <w:spacing w:after="0" w:line="240" w:lineRule="auto"/>
        <w:ind w:firstLine="709"/>
        <w:jc w:val="both"/>
        <w:rPr>
          <w:rFonts w:ascii="Times New Roman" w:hAnsi="Times New Roman" w:cs="Times New Roman"/>
          <w:sz w:val="16"/>
          <w:szCs w:val="16"/>
        </w:rPr>
      </w:pPr>
    </w:p>
    <w:p w:rsidR="003E70FC" w:rsidRPr="003E70FC" w:rsidRDefault="003E70FC" w:rsidP="003E70FC">
      <w:pPr>
        <w:spacing w:after="0" w:line="240" w:lineRule="auto"/>
        <w:ind w:firstLine="709"/>
        <w:jc w:val="both"/>
        <w:rPr>
          <w:rFonts w:ascii="Times New Roman" w:hAnsi="Times New Roman" w:cs="Times New Roman"/>
          <w:sz w:val="26"/>
          <w:szCs w:val="26"/>
        </w:rPr>
      </w:pPr>
      <w:r w:rsidRPr="003E70FC">
        <w:rPr>
          <w:rFonts w:ascii="Times New Roman" w:hAnsi="Times New Roman" w:cs="Times New Roman"/>
          <w:sz w:val="26"/>
          <w:szCs w:val="26"/>
        </w:rPr>
        <w:t>3.</w:t>
      </w:r>
      <w:r>
        <w:rPr>
          <w:rFonts w:ascii="Times New Roman" w:hAnsi="Times New Roman" w:cs="Times New Roman"/>
          <w:sz w:val="26"/>
          <w:szCs w:val="26"/>
        </w:rPr>
        <w:t>5.8. </w:t>
      </w:r>
      <w:r w:rsidRPr="003E70FC">
        <w:rPr>
          <w:rFonts w:ascii="Times New Roman" w:hAnsi="Times New Roman" w:cs="Times New Roman"/>
          <w:sz w:val="26"/>
          <w:szCs w:val="26"/>
        </w:rPr>
        <w:t>После согласования проекта должностными лицами, указанными в пункте 3.</w:t>
      </w:r>
      <w:r>
        <w:rPr>
          <w:rFonts w:ascii="Times New Roman" w:hAnsi="Times New Roman" w:cs="Times New Roman"/>
          <w:sz w:val="26"/>
          <w:szCs w:val="26"/>
        </w:rPr>
        <w:t>5.7</w:t>
      </w:r>
      <w:r w:rsidRPr="003E70FC">
        <w:rPr>
          <w:rFonts w:ascii="Times New Roman" w:hAnsi="Times New Roman" w:cs="Times New Roman"/>
          <w:sz w:val="26"/>
          <w:szCs w:val="26"/>
        </w:rPr>
        <w:t xml:space="preserve"> настоящего Регламента, издается </w:t>
      </w:r>
      <w:r>
        <w:rPr>
          <w:rFonts w:ascii="Times New Roman" w:hAnsi="Times New Roman" w:cs="Times New Roman"/>
          <w:sz w:val="26"/>
          <w:szCs w:val="26"/>
        </w:rPr>
        <w:t>распоряжение</w:t>
      </w:r>
      <w:r w:rsidRPr="003E70FC">
        <w:rPr>
          <w:rFonts w:ascii="Times New Roman" w:hAnsi="Times New Roman" w:cs="Times New Roman"/>
          <w:sz w:val="26"/>
          <w:szCs w:val="26"/>
        </w:rPr>
        <w:t xml:space="preserve"> АМС Правобережного района о</w:t>
      </w:r>
      <w:r>
        <w:rPr>
          <w:rFonts w:ascii="Times New Roman" w:hAnsi="Times New Roman" w:cs="Times New Roman"/>
          <w:sz w:val="26"/>
          <w:szCs w:val="26"/>
        </w:rPr>
        <w:t xml:space="preserve">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w:t>
      </w:r>
    </w:p>
    <w:p w:rsidR="003E70FC" w:rsidRPr="003E70FC" w:rsidRDefault="003E70FC" w:rsidP="003E70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Распоряжение </w:t>
      </w:r>
      <w:r w:rsidRPr="003E70FC">
        <w:rPr>
          <w:rFonts w:ascii="Times New Roman" w:hAnsi="Times New Roman" w:cs="Times New Roman"/>
          <w:sz w:val="26"/>
          <w:szCs w:val="26"/>
        </w:rPr>
        <w:t>о</w:t>
      </w:r>
      <w:r>
        <w:rPr>
          <w:rFonts w:ascii="Times New Roman" w:hAnsi="Times New Roman" w:cs="Times New Roman"/>
          <w:sz w:val="26"/>
          <w:szCs w:val="26"/>
        </w:rPr>
        <w:t xml:space="preserve">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w:t>
      </w:r>
      <w:r w:rsidRPr="003E70FC">
        <w:rPr>
          <w:rFonts w:ascii="Times New Roman" w:hAnsi="Times New Roman" w:cs="Times New Roman"/>
          <w:sz w:val="26"/>
          <w:szCs w:val="26"/>
        </w:rPr>
        <w:t xml:space="preserve"> оформляется на бланке АМС Правобережного района за подписью главы администрации или уполномоченного в установленном порядке должностного лица. </w:t>
      </w:r>
    </w:p>
    <w:p w:rsidR="005C2455" w:rsidRPr="00C20771" w:rsidRDefault="005C2455" w:rsidP="0026199B">
      <w:pPr>
        <w:spacing w:after="0" w:line="240" w:lineRule="auto"/>
        <w:ind w:firstLine="709"/>
        <w:jc w:val="both"/>
        <w:rPr>
          <w:rFonts w:ascii="Times New Roman" w:hAnsi="Times New Roman" w:cs="Times New Roman"/>
          <w:color w:val="22272F"/>
          <w:sz w:val="16"/>
          <w:szCs w:val="16"/>
        </w:rPr>
      </w:pPr>
    </w:p>
    <w:p w:rsidR="005C2455" w:rsidRDefault="00C10160" w:rsidP="0026199B">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t>3.5.</w:t>
      </w:r>
      <w:r w:rsidR="003E70FC">
        <w:rPr>
          <w:rFonts w:ascii="Times New Roman" w:hAnsi="Times New Roman" w:cs="Times New Roman"/>
          <w:color w:val="22272F"/>
          <w:sz w:val="26"/>
          <w:szCs w:val="26"/>
        </w:rPr>
        <w:t>9</w:t>
      </w:r>
      <w:r>
        <w:rPr>
          <w:rFonts w:ascii="Times New Roman" w:hAnsi="Times New Roman" w:cs="Times New Roman"/>
          <w:color w:val="22272F"/>
          <w:sz w:val="26"/>
          <w:szCs w:val="26"/>
        </w:rPr>
        <w:t xml:space="preserve">. Секретарь Комиссии </w:t>
      </w:r>
      <w:r>
        <w:rPr>
          <w:rFonts w:ascii="Times New Roman" w:hAnsi="Times New Roman" w:cs="Times New Roman"/>
          <w:sz w:val="26"/>
          <w:szCs w:val="26"/>
        </w:rPr>
        <w:t>подготавливает проект извещения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Извещение должно содержать сведения: </w:t>
      </w:r>
    </w:p>
    <w:p w:rsidR="00C10160" w:rsidRPr="00C10160"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об организаторе аукциона;</w:t>
      </w:r>
      <w:r>
        <w:rPr>
          <w:color w:val="22272F"/>
          <w:sz w:val="26"/>
          <w:szCs w:val="26"/>
        </w:rPr>
        <w:t xml:space="preserve"> </w:t>
      </w:r>
    </w:p>
    <w:p w:rsidR="00C10160" w:rsidRPr="00C10160"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реквизитах решения о проведен</w:t>
      </w:r>
      <w:proofErr w:type="gramStart"/>
      <w:r w:rsidRPr="00C10160">
        <w:rPr>
          <w:color w:val="22272F"/>
          <w:sz w:val="26"/>
          <w:szCs w:val="26"/>
        </w:rPr>
        <w:t>ии ау</w:t>
      </w:r>
      <w:proofErr w:type="gramEnd"/>
      <w:r w:rsidRPr="00C10160">
        <w:rPr>
          <w:color w:val="22272F"/>
          <w:sz w:val="26"/>
          <w:szCs w:val="26"/>
        </w:rPr>
        <w:t>кциона;</w:t>
      </w:r>
      <w:r>
        <w:rPr>
          <w:color w:val="22272F"/>
          <w:sz w:val="26"/>
          <w:szCs w:val="26"/>
        </w:rPr>
        <w:t xml:space="preserve"> </w:t>
      </w:r>
    </w:p>
    <w:p w:rsidR="00C10160" w:rsidRPr="00C10160"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месте, дате, времени и порядке проведения аукциона;</w:t>
      </w:r>
      <w:r w:rsidR="004A778A">
        <w:rPr>
          <w:color w:val="22272F"/>
          <w:sz w:val="26"/>
          <w:szCs w:val="26"/>
        </w:rPr>
        <w:t xml:space="preserve"> </w:t>
      </w:r>
    </w:p>
    <w:p w:rsidR="004A778A"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предмете аукциона</w:t>
      </w:r>
      <w:r w:rsidR="004A778A">
        <w:rPr>
          <w:color w:val="22272F"/>
          <w:sz w:val="26"/>
          <w:szCs w:val="26"/>
        </w:rPr>
        <w:t>:</w:t>
      </w:r>
      <w:r w:rsidRPr="00C10160">
        <w:rPr>
          <w:color w:val="22272F"/>
          <w:sz w:val="26"/>
          <w:szCs w:val="26"/>
        </w:rPr>
        <w:t xml:space="preserve">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местоположени</w:t>
      </w:r>
      <w:r w:rsidR="004A778A">
        <w:rPr>
          <w:color w:val="22272F"/>
          <w:sz w:val="26"/>
          <w:szCs w:val="26"/>
        </w:rPr>
        <w:t>е</w:t>
      </w:r>
      <w:r w:rsidRPr="00C10160">
        <w:rPr>
          <w:color w:val="22272F"/>
          <w:sz w:val="26"/>
          <w:szCs w:val="26"/>
        </w:rPr>
        <w:t>, площад</w:t>
      </w:r>
      <w:r w:rsidR="004A778A">
        <w:rPr>
          <w:color w:val="22272F"/>
          <w:sz w:val="26"/>
          <w:szCs w:val="26"/>
        </w:rPr>
        <w:t>ь</w:t>
      </w:r>
      <w:r w:rsidRPr="00C10160">
        <w:rPr>
          <w:color w:val="22272F"/>
          <w:sz w:val="26"/>
          <w:szCs w:val="26"/>
        </w:rPr>
        <w:t xml:space="preserve"> и кадастров</w:t>
      </w:r>
      <w:r w:rsidR="004A778A">
        <w:rPr>
          <w:color w:val="22272F"/>
          <w:sz w:val="26"/>
          <w:szCs w:val="26"/>
        </w:rPr>
        <w:t>ый</w:t>
      </w:r>
      <w:r w:rsidRPr="00C10160">
        <w:rPr>
          <w:color w:val="22272F"/>
          <w:sz w:val="26"/>
          <w:szCs w:val="26"/>
        </w:rPr>
        <w:t xml:space="preserve"> номер земельного участка</w:t>
      </w:r>
      <w:r w:rsidR="004A778A">
        <w:rPr>
          <w:color w:val="22272F"/>
          <w:sz w:val="26"/>
          <w:szCs w:val="26"/>
        </w:rPr>
        <w:t xml:space="preserve">;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права на земельный участок, ограничения этих прав</w:t>
      </w:r>
      <w:r w:rsidR="004A778A">
        <w:rPr>
          <w:color w:val="22272F"/>
          <w:sz w:val="26"/>
          <w:szCs w:val="26"/>
        </w:rPr>
        <w:t xml:space="preserve"> (обременения);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разрешенно</w:t>
      </w:r>
      <w:r w:rsidR="004A778A">
        <w:rPr>
          <w:color w:val="22272F"/>
          <w:sz w:val="26"/>
          <w:szCs w:val="26"/>
        </w:rPr>
        <w:t>е</w:t>
      </w:r>
      <w:r w:rsidRPr="00C10160">
        <w:rPr>
          <w:color w:val="22272F"/>
          <w:sz w:val="26"/>
          <w:szCs w:val="26"/>
        </w:rPr>
        <w:t xml:space="preserve"> использовани</w:t>
      </w:r>
      <w:r w:rsidR="004A778A">
        <w:rPr>
          <w:color w:val="22272F"/>
          <w:sz w:val="26"/>
          <w:szCs w:val="26"/>
        </w:rPr>
        <w:t xml:space="preserve">е;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принадлежност</w:t>
      </w:r>
      <w:r w:rsidR="004A778A">
        <w:rPr>
          <w:color w:val="22272F"/>
          <w:sz w:val="26"/>
          <w:szCs w:val="26"/>
        </w:rPr>
        <w:t>ь</w:t>
      </w:r>
      <w:r w:rsidRPr="00C10160">
        <w:rPr>
          <w:color w:val="22272F"/>
          <w:sz w:val="26"/>
          <w:szCs w:val="26"/>
        </w:rPr>
        <w:t xml:space="preserve"> земельного участка к определенной категории земель</w:t>
      </w:r>
      <w:r w:rsidR="004A778A">
        <w:rPr>
          <w:color w:val="22272F"/>
          <w:sz w:val="26"/>
          <w:szCs w:val="26"/>
        </w:rPr>
        <w:t xml:space="preserve">;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максимально и (или) минимально допустимы</w:t>
      </w:r>
      <w:r w:rsidR="004A778A">
        <w:rPr>
          <w:color w:val="22272F"/>
          <w:sz w:val="26"/>
          <w:szCs w:val="26"/>
        </w:rPr>
        <w:t>е</w:t>
      </w:r>
      <w:r w:rsidRPr="00C10160">
        <w:rPr>
          <w:color w:val="22272F"/>
          <w:sz w:val="26"/>
          <w:szCs w:val="26"/>
        </w:rPr>
        <w:t xml:space="preserve"> параметр</w:t>
      </w:r>
      <w:r w:rsidR="004A778A">
        <w:rPr>
          <w:color w:val="22272F"/>
          <w:sz w:val="26"/>
          <w:szCs w:val="26"/>
        </w:rPr>
        <w:t>ы</w:t>
      </w:r>
      <w:r w:rsidRPr="00C10160">
        <w:rPr>
          <w:color w:val="22272F"/>
          <w:sz w:val="26"/>
          <w:szCs w:val="26"/>
        </w:rPr>
        <w:t xml:space="preserve">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4A778A">
        <w:rPr>
          <w:color w:val="22272F"/>
          <w:sz w:val="26"/>
          <w:szCs w:val="26"/>
        </w:rPr>
        <w:t xml:space="preserve">;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технически</w:t>
      </w:r>
      <w:r w:rsidR="004A778A">
        <w:rPr>
          <w:color w:val="22272F"/>
          <w:sz w:val="26"/>
          <w:szCs w:val="26"/>
        </w:rPr>
        <w:t>е</w:t>
      </w:r>
      <w:r w:rsidRPr="00C10160">
        <w:rPr>
          <w:color w:val="22272F"/>
          <w:sz w:val="26"/>
          <w:szCs w:val="26"/>
        </w:rPr>
        <w:t xml:space="preserve"> условия подключения (технологического присоединения) объекта капитального строительства к сетям инженерно-технического обеспечения, </w:t>
      </w:r>
      <w:r w:rsidR="004A778A">
        <w:rPr>
          <w:color w:val="22272F"/>
          <w:sz w:val="26"/>
          <w:szCs w:val="26"/>
        </w:rPr>
        <w:t>(</w:t>
      </w:r>
      <w:r w:rsidRPr="00C10160">
        <w:rPr>
          <w:color w:val="22272F"/>
          <w:sz w:val="26"/>
          <w:szCs w:val="26"/>
        </w:rPr>
        <w:t>предельн</w:t>
      </w:r>
      <w:r w:rsidR="004A778A">
        <w:rPr>
          <w:color w:val="22272F"/>
          <w:sz w:val="26"/>
          <w:szCs w:val="26"/>
        </w:rPr>
        <w:t>ая</w:t>
      </w:r>
      <w:r w:rsidRPr="00C10160">
        <w:rPr>
          <w:color w:val="22272F"/>
          <w:sz w:val="26"/>
          <w:szCs w:val="26"/>
        </w:rPr>
        <w:t xml:space="preserve"> свободн</w:t>
      </w:r>
      <w:r w:rsidR="004A778A">
        <w:rPr>
          <w:color w:val="22272F"/>
          <w:sz w:val="26"/>
          <w:szCs w:val="26"/>
        </w:rPr>
        <w:t>ая</w:t>
      </w:r>
      <w:r w:rsidRPr="00C10160">
        <w:rPr>
          <w:color w:val="22272F"/>
          <w:sz w:val="26"/>
          <w:szCs w:val="26"/>
        </w:rPr>
        <w:t xml:space="preserve"> мощность существующих сетей, максимальн</w:t>
      </w:r>
      <w:r w:rsidR="004A778A">
        <w:rPr>
          <w:color w:val="22272F"/>
          <w:sz w:val="26"/>
          <w:szCs w:val="26"/>
        </w:rPr>
        <w:t>ая</w:t>
      </w:r>
      <w:r w:rsidRPr="00C10160">
        <w:rPr>
          <w:color w:val="22272F"/>
          <w:sz w:val="26"/>
          <w:szCs w:val="26"/>
        </w:rPr>
        <w:t xml:space="preserve"> нагрузк</w:t>
      </w:r>
      <w:r w:rsidR="004A778A">
        <w:rPr>
          <w:color w:val="22272F"/>
          <w:sz w:val="26"/>
          <w:szCs w:val="26"/>
        </w:rPr>
        <w:t>а</w:t>
      </w:r>
      <w:r w:rsidRPr="00C10160">
        <w:rPr>
          <w:color w:val="22272F"/>
          <w:sz w:val="26"/>
          <w:szCs w:val="26"/>
        </w:rPr>
        <w:t xml:space="preserve"> и сроки подключения объекта капитального строительства к сетям инженерно-технического обеспечения</w:t>
      </w:r>
      <w:r w:rsidR="004A778A">
        <w:rPr>
          <w:color w:val="22272F"/>
          <w:sz w:val="26"/>
          <w:szCs w:val="26"/>
        </w:rPr>
        <w:t xml:space="preserve">); </w:t>
      </w:r>
    </w:p>
    <w:p w:rsidR="004A778A"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срок действия технических условий</w:t>
      </w:r>
      <w:r w:rsidR="004A778A">
        <w:rPr>
          <w:color w:val="22272F"/>
          <w:sz w:val="26"/>
          <w:szCs w:val="26"/>
        </w:rPr>
        <w:t xml:space="preserve">; </w:t>
      </w:r>
    </w:p>
    <w:p w:rsidR="00C10160" w:rsidRPr="00C10160" w:rsidRDefault="00C10160" w:rsidP="004A778A">
      <w:pPr>
        <w:pStyle w:val="s1"/>
        <w:numPr>
          <w:ilvl w:val="0"/>
          <w:numId w:val="23"/>
        </w:numPr>
        <w:shd w:val="clear" w:color="auto" w:fill="FFFFFF"/>
        <w:spacing w:before="0" w:beforeAutospacing="0" w:after="0" w:afterAutospacing="0"/>
        <w:ind w:left="567" w:hanging="283"/>
        <w:jc w:val="both"/>
        <w:rPr>
          <w:color w:val="22272F"/>
          <w:sz w:val="26"/>
          <w:szCs w:val="26"/>
        </w:rPr>
      </w:pPr>
      <w:r w:rsidRPr="00C10160">
        <w:rPr>
          <w:color w:val="22272F"/>
          <w:sz w:val="26"/>
          <w:szCs w:val="26"/>
        </w:rPr>
        <w:t>плат</w:t>
      </w:r>
      <w:r w:rsidR="004A778A">
        <w:rPr>
          <w:color w:val="22272F"/>
          <w:sz w:val="26"/>
          <w:szCs w:val="26"/>
        </w:rPr>
        <w:t>а</w:t>
      </w:r>
      <w:r w:rsidRPr="00C10160">
        <w:rPr>
          <w:color w:val="22272F"/>
          <w:sz w:val="26"/>
          <w:szCs w:val="26"/>
        </w:rPr>
        <w:t xml:space="preserve"> за подключение (технологическое присоединение) на дату опубликования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4A778A">
        <w:rPr>
          <w:color w:val="22272F"/>
          <w:sz w:val="26"/>
          <w:szCs w:val="26"/>
        </w:rPr>
        <w:t xml:space="preserve">); </w:t>
      </w:r>
    </w:p>
    <w:p w:rsidR="00C10160" w:rsidRPr="00C10160"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начальной цене предмета аукциона;</w:t>
      </w:r>
      <w:r w:rsidR="004A778A">
        <w:rPr>
          <w:color w:val="22272F"/>
          <w:sz w:val="26"/>
          <w:szCs w:val="26"/>
        </w:rPr>
        <w:t xml:space="preserve"> </w:t>
      </w:r>
    </w:p>
    <w:p w:rsidR="00C10160" w:rsidRPr="00C10160"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"шаге</w:t>
      </w:r>
      <w:r w:rsidR="004A778A" w:rsidRPr="00C10160">
        <w:rPr>
          <w:color w:val="22272F"/>
          <w:sz w:val="26"/>
          <w:szCs w:val="26"/>
        </w:rPr>
        <w:t>"</w:t>
      </w:r>
      <w:r w:rsidRPr="00C10160">
        <w:rPr>
          <w:color w:val="22272F"/>
          <w:sz w:val="26"/>
          <w:szCs w:val="26"/>
        </w:rPr>
        <w:t xml:space="preserve"> аукциона;</w:t>
      </w:r>
      <w:r w:rsidR="004A778A">
        <w:rPr>
          <w:color w:val="22272F"/>
          <w:sz w:val="26"/>
          <w:szCs w:val="26"/>
        </w:rPr>
        <w:t xml:space="preserve"> </w:t>
      </w:r>
    </w:p>
    <w:p w:rsidR="004A778A"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форме заявки на участие в аукционе, порядке ее приема</w:t>
      </w:r>
      <w:r w:rsidR="004A778A">
        <w:rPr>
          <w:color w:val="22272F"/>
          <w:sz w:val="26"/>
          <w:szCs w:val="26"/>
        </w:rPr>
        <w:t>;</w:t>
      </w:r>
      <w:r w:rsidRPr="00C10160">
        <w:rPr>
          <w:color w:val="22272F"/>
          <w:sz w:val="26"/>
          <w:szCs w:val="26"/>
        </w:rPr>
        <w:t xml:space="preserve"> </w:t>
      </w:r>
    </w:p>
    <w:p w:rsidR="004A778A"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об адресе места приема</w:t>
      </w:r>
      <w:r w:rsidR="004A778A" w:rsidRPr="004A778A">
        <w:rPr>
          <w:color w:val="22272F"/>
          <w:sz w:val="26"/>
          <w:szCs w:val="26"/>
        </w:rPr>
        <w:t xml:space="preserve"> </w:t>
      </w:r>
      <w:r w:rsidR="004A778A" w:rsidRPr="00C10160">
        <w:rPr>
          <w:color w:val="22272F"/>
          <w:sz w:val="26"/>
          <w:szCs w:val="26"/>
        </w:rPr>
        <w:t>заяв</w:t>
      </w:r>
      <w:r w:rsidR="004A778A">
        <w:rPr>
          <w:color w:val="22272F"/>
          <w:sz w:val="26"/>
          <w:szCs w:val="26"/>
        </w:rPr>
        <w:t>ок</w:t>
      </w:r>
      <w:r w:rsidR="004A778A" w:rsidRPr="00C10160">
        <w:rPr>
          <w:color w:val="22272F"/>
          <w:sz w:val="26"/>
          <w:szCs w:val="26"/>
        </w:rPr>
        <w:t xml:space="preserve"> на участие в аукционе</w:t>
      </w:r>
      <w:r w:rsidR="004A778A">
        <w:rPr>
          <w:color w:val="22272F"/>
          <w:sz w:val="26"/>
          <w:szCs w:val="26"/>
        </w:rPr>
        <w:t xml:space="preserve">; </w:t>
      </w:r>
    </w:p>
    <w:p w:rsidR="00C10160" w:rsidRPr="00C10160"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дате и времени начала и окончания приема заявок на участие в аукционе;</w:t>
      </w:r>
      <w:r w:rsidR="004A778A">
        <w:rPr>
          <w:color w:val="22272F"/>
          <w:sz w:val="26"/>
          <w:szCs w:val="26"/>
        </w:rPr>
        <w:t xml:space="preserve"> </w:t>
      </w:r>
    </w:p>
    <w:p w:rsidR="004A778A"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C10160">
        <w:rPr>
          <w:color w:val="22272F"/>
          <w:sz w:val="26"/>
          <w:szCs w:val="26"/>
        </w:rPr>
        <w:t>о размере задатка, порядке его внесения участниками аукциона и возврата им задатка</w:t>
      </w:r>
      <w:r w:rsidR="004A778A">
        <w:rPr>
          <w:color w:val="22272F"/>
          <w:sz w:val="26"/>
          <w:szCs w:val="26"/>
        </w:rPr>
        <w:t xml:space="preserve">; </w:t>
      </w:r>
    </w:p>
    <w:p w:rsidR="00C10160" w:rsidRPr="00C10160" w:rsidRDefault="004A778A"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Pr>
          <w:color w:val="22272F"/>
          <w:sz w:val="26"/>
          <w:szCs w:val="26"/>
        </w:rPr>
        <w:t xml:space="preserve">о </w:t>
      </w:r>
      <w:r w:rsidR="00C10160" w:rsidRPr="00C10160">
        <w:rPr>
          <w:color w:val="22272F"/>
          <w:sz w:val="26"/>
          <w:szCs w:val="26"/>
        </w:rPr>
        <w:t>банковских реквизитах счета для перечисления задатка;</w:t>
      </w:r>
      <w:r>
        <w:rPr>
          <w:color w:val="22272F"/>
          <w:sz w:val="26"/>
          <w:szCs w:val="26"/>
        </w:rPr>
        <w:t xml:space="preserve"> </w:t>
      </w:r>
    </w:p>
    <w:p w:rsidR="004A778A" w:rsidRPr="004A778A" w:rsidRDefault="00C10160" w:rsidP="00C10160">
      <w:pPr>
        <w:pStyle w:val="s1"/>
        <w:numPr>
          <w:ilvl w:val="0"/>
          <w:numId w:val="21"/>
        </w:numPr>
        <w:shd w:val="clear" w:color="auto" w:fill="FFFFFF"/>
        <w:spacing w:before="0" w:beforeAutospacing="0" w:after="0" w:afterAutospacing="0"/>
        <w:ind w:left="284" w:hanging="284"/>
        <w:jc w:val="both"/>
        <w:rPr>
          <w:color w:val="22272F"/>
          <w:sz w:val="26"/>
          <w:szCs w:val="26"/>
        </w:rPr>
      </w:pPr>
      <w:r w:rsidRPr="004A778A">
        <w:rPr>
          <w:color w:val="22272F"/>
          <w:sz w:val="26"/>
          <w:szCs w:val="26"/>
        </w:rPr>
        <w:t xml:space="preserve">о сроке аренды земельного участка в случае проведения аукциона на право </w:t>
      </w:r>
      <w:r w:rsidRPr="004A778A">
        <w:rPr>
          <w:sz w:val="26"/>
          <w:szCs w:val="26"/>
        </w:rPr>
        <w:t>заключения договора аренды земельного участка</w:t>
      </w:r>
      <w:r w:rsidR="00C20771">
        <w:rPr>
          <w:sz w:val="26"/>
          <w:szCs w:val="26"/>
        </w:rPr>
        <w:t>.</w:t>
      </w:r>
      <w:r w:rsidRPr="004A778A">
        <w:rPr>
          <w:sz w:val="26"/>
          <w:szCs w:val="26"/>
        </w:rPr>
        <w:t xml:space="preserve"> </w:t>
      </w:r>
    </w:p>
    <w:p w:rsidR="005C2455" w:rsidRPr="00C20771" w:rsidRDefault="005C2455" w:rsidP="0026199B">
      <w:pPr>
        <w:spacing w:after="0" w:line="240" w:lineRule="auto"/>
        <w:ind w:firstLine="709"/>
        <w:jc w:val="both"/>
        <w:rPr>
          <w:rFonts w:ascii="Times New Roman" w:hAnsi="Times New Roman" w:cs="Times New Roman"/>
          <w:color w:val="22272F"/>
          <w:sz w:val="16"/>
          <w:szCs w:val="16"/>
        </w:rPr>
      </w:pPr>
    </w:p>
    <w:p w:rsidR="005C2455" w:rsidRDefault="00C20771" w:rsidP="0026199B">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lastRenderedPageBreak/>
        <w:t>3.5.</w:t>
      </w:r>
      <w:r w:rsidR="003E70FC">
        <w:rPr>
          <w:rFonts w:ascii="Times New Roman" w:hAnsi="Times New Roman" w:cs="Times New Roman"/>
          <w:color w:val="22272F"/>
          <w:sz w:val="26"/>
          <w:szCs w:val="26"/>
        </w:rPr>
        <w:t>10</w:t>
      </w:r>
      <w:r>
        <w:rPr>
          <w:rFonts w:ascii="Times New Roman" w:hAnsi="Times New Roman" w:cs="Times New Roman"/>
          <w:color w:val="22272F"/>
          <w:sz w:val="26"/>
          <w:szCs w:val="26"/>
        </w:rPr>
        <w:t xml:space="preserve">. После согласования проекта извещения с председателем Комиссии и заместителем главы АМС Правобережного района, курирующим </w:t>
      </w:r>
      <w:r w:rsidR="007745A8">
        <w:rPr>
          <w:rFonts w:ascii="Times New Roman" w:hAnsi="Times New Roman" w:cs="Times New Roman"/>
          <w:color w:val="22272F"/>
          <w:sz w:val="26"/>
          <w:szCs w:val="26"/>
        </w:rPr>
        <w:t xml:space="preserve">работу </w:t>
      </w:r>
      <w:r>
        <w:rPr>
          <w:rFonts w:ascii="Times New Roman" w:hAnsi="Times New Roman" w:cs="Times New Roman"/>
          <w:color w:val="22272F"/>
          <w:sz w:val="26"/>
          <w:szCs w:val="26"/>
        </w:rPr>
        <w:t>отдел</w:t>
      </w:r>
      <w:r w:rsidR="007745A8">
        <w:rPr>
          <w:rFonts w:ascii="Times New Roman" w:hAnsi="Times New Roman" w:cs="Times New Roman"/>
          <w:color w:val="22272F"/>
          <w:sz w:val="26"/>
          <w:szCs w:val="26"/>
        </w:rPr>
        <w:t>а</w:t>
      </w:r>
      <w:r>
        <w:rPr>
          <w:rFonts w:ascii="Times New Roman" w:hAnsi="Times New Roman" w:cs="Times New Roman"/>
          <w:color w:val="22272F"/>
          <w:sz w:val="26"/>
          <w:szCs w:val="26"/>
        </w:rPr>
        <w:t xml:space="preserve"> земельных отношений, секретарь Комиссии </w:t>
      </w:r>
      <w:r w:rsidR="007745A8">
        <w:rPr>
          <w:rFonts w:ascii="Times New Roman" w:hAnsi="Times New Roman" w:cs="Times New Roman"/>
          <w:color w:val="22272F"/>
          <w:sz w:val="26"/>
          <w:szCs w:val="26"/>
        </w:rPr>
        <w:t>не менее</w:t>
      </w:r>
      <w:proofErr w:type="gramStart"/>
      <w:r w:rsidR="007745A8">
        <w:rPr>
          <w:rFonts w:ascii="Times New Roman" w:hAnsi="Times New Roman" w:cs="Times New Roman"/>
          <w:color w:val="22272F"/>
          <w:sz w:val="26"/>
          <w:szCs w:val="26"/>
        </w:rPr>
        <w:t>,</w:t>
      </w:r>
      <w:proofErr w:type="gramEnd"/>
      <w:r w:rsidR="007745A8">
        <w:rPr>
          <w:rFonts w:ascii="Times New Roman" w:hAnsi="Times New Roman" w:cs="Times New Roman"/>
          <w:color w:val="22272F"/>
          <w:sz w:val="26"/>
          <w:szCs w:val="26"/>
        </w:rPr>
        <w:t xml:space="preserve"> чем за 30 дней до проведения аукциона, </w:t>
      </w:r>
      <w:r>
        <w:rPr>
          <w:rFonts w:ascii="Times New Roman" w:hAnsi="Times New Roman" w:cs="Times New Roman"/>
          <w:color w:val="22272F"/>
          <w:sz w:val="26"/>
          <w:szCs w:val="26"/>
        </w:rPr>
        <w:t xml:space="preserve">обеспечивает публикацию извещения: </w:t>
      </w:r>
    </w:p>
    <w:p w:rsidR="005C2455" w:rsidRPr="007745A8" w:rsidRDefault="00C20771" w:rsidP="007745A8">
      <w:pPr>
        <w:pStyle w:val="a6"/>
        <w:numPr>
          <w:ilvl w:val="0"/>
          <w:numId w:val="25"/>
        </w:numPr>
        <w:spacing w:after="0" w:line="240" w:lineRule="auto"/>
        <w:ind w:left="284" w:hanging="284"/>
        <w:jc w:val="both"/>
        <w:rPr>
          <w:rFonts w:ascii="Times New Roman" w:hAnsi="Times New Roman" w:cs="Times New Roman"/>
          <w:color w:val="22272F"/>
          <w:sz w:val="26"/>
          <w:szCs w:val="26"/>
          <w:shd w:val="clear" w:color="auto" w:fill="FFFFFF"/>
        </w:rPr>
      </w:pPr>
      <w:r w:rsidRPr="007745A8">
        <w:rPr>
          <w:rFonts w:ascii="Times New Roman" w:hAnsi="Times New Roman" w:cs="Times New Roman"/>
          <w:color w:val="22272F"/>
          <w:sz w:val="26"/>
          <w:szCs w:val="26"/>
        </w:rPr>
        <w:t xml:space="preserve">на официальном сайте Российской Федерации в </w:t>
      </w:r>
      <w:r w:rsidRPr="007745A8">
        <w:rPr>
          <w:rFonts w:ascii="Times New Roman" w:hAnsi="Times New Roman" w:cs="Times New Roman"/>
          <w:color w:val="22272F"/>
          <w:sz w:val="26"/>
          <w:szCs w:val="26"/>
          <w:shd w:val="clear" w:color="auto" w:fill="FFFFFF"/>
        </w:rPr>
        <w:t>сети "Интернет" для размещения информации о проведении торгов (</w:t>
      </w:r>
      <w:hyperlink r:id="rId15" w:history="1">
        <w:r w:rsidR="007745A8" w:rsidRPr="007745A8">
          <w:rPr>
            <w:rStyle w:val="a5"/>
            <w:rFonts w:ascii="Times New Roman" w:hAnsi="Times New Roman" w:cs="Times New Roman"/>
            <w:sz w:val="26"/>
            <w:szCs w:val="26"/>
            <w:shd w:val="clear" w:color="auto" w:fill="FFFFFF"/>
            <w:lang w:val="en-US"/>
          </w:rPr>
          <w:t>www</w:t>
        </w:r>
        <w:r w:rsidR="007745A8" w:rsidRPr="007745A8">
          <w:rPr>
            <w:rStyle w:val="a5"/>
            <w:rFonts w:ascii="Times New Roman" w:hAnsi="Times New Roman" w:cs="Times New Roman"/>
            <w:sz w:val="26"/>
            <w:szCs w:val="26"/>
            <w:shd w:val="clear" w:color="auto" w:fill="FFFFFF"/>
          </w:rPr>
          <w:t>.</w:t>
        </w:r>
        <w:proofErr w:type="spellStart"/>
        <w:r w:rsidR="007745A8" w:rsidRPr="007745A8">
          <w:rPr>
            <w:rStyle w:val="a5"/>
            <w:rFonts w:ascii="Times New Roman" w:hAnsi="Times New Roman" w:cs="Times New Roman"/>
            <w:sz w:val="26"/>
            <w:szCs w:val="26"/>
            <w:shd w:val="clear" w:color="auto" w:fill="FFFFFF"/>
            <w:lang w:val="en-US"/>
          </w:rPr>
          <w:t>torgi</w:t>
        </w:r>
        <w:proofErr w:type="spellEnd"/>
        <w:r w:rsidR="007745A8" w:rsidRPr="007745A8">
          <w:rPr>
            <w:rStyle w:val="a5"/>
            <w:rFonts w:ascii="Times New Roman" w:hAnsi="Times New Roman" w:cs="Times New Roman"/>
            <w:sz w:val="26"/>
            <w:szCs w:val="26"/>
            <w:shd w:val="clear" w:color="auto" w:fill="FFFFFF"/>
          </w:rPr>
          <w:t>.</w:t>
        </w:r>
        <w:proofErr w:type="spellStart"/>
        <w:r w:rsidR="007745A8" w:rsidRPr="007745A8">
          <w:rPr>
            <w:rStyle w:val="a5"/>
            <w:rFonts w:ascii="Times New Roman" w:hAnsi="Times New Roman" w:cs="Times New Roman"/>
            <w:sz w:val="26"/>
            <w:szCs w:val="26"/>
            <w:shd w:val="clear" w:color="auto" w:fill="FFFFFF"/>
            <w:lang w:val="en-US"/>
          </w:rPr>
          <w:t>gov</w:t>
        </w:r>
        <w:proofErr w:type="spellEnd"/>
        <w:r w:rsidR="007745A8" w:rsidRPr="007745A8">
          <w:rPr>
            <w:rStyle w:val="a5"/>
            <w:rFonts w:ascii="Times New Roman" w:hAnsi="Times New Roman" w:cs="Times New Roman"/>
            <w:sz w:val="26"/>
            <w:szCs w:val="26"/>
            <w:shd w:val="clear" w:color="auto" w:fill="FFFFFF"/>
          </w:rPr>
          <w:t>.</w:t>
        </w:r>
        <w:proofErr w:type="spellStart"/>
        <w:r w:rsidR="007745A8" w:rsidRPr="007745A8">
          <w:rPr>
            <w:rStyle w:val="a5"/>
            <w:rFonts w:ascii="Times New Roman" w:hAnsi="Times New Roman" w:cs="Times New Roman"/>
            <w:sz w:val="26"/>
            <w:szCs w:val="26"/>
            <w:shd w:val="clear" w:color="auto" w:fill="FFFFFF"/>
            <w:lang w:val="en-US"/>
          </w:rPr>
          <w:t>ru</w:t>
        </w:r>
        <w:proofErr w:type="spellEnd"/>
      </w:hyperlink>
      <w:r w:rsidR="007745A8" w:rsidRPr="007745A8">
        <w:rPr>
          <w:rFonts w:ascii="Times New Roman" w:hAnsi="Times New Roman" w:cs="Times New Roman"/>
          <w:color w:val="22272F"/>
          <w:sz w:val="26"/>
          <w:szCs w:val="26"/>
          <w:shd w:val="clear" w:color="auto" w:fill="FFFFFF"/>
        </w:rPr>
        <w:t xml:space="preserve">); </w:t>
      </w:r>
    </w:p>
    <w:p w:rsidR="007745A8" w:rsidRPr="007745A8" w:rsidRDefault="007745A8" w:rsidP="007745A8">
      <w:pPr>
        <w:pStyle w:val="a6"/>
        <w:numPr>
          <w:ilvl w:val="0"/>
          <w:numId w:val="25"/>
        </w:numPr>
        <w:spacing w:after="0" w:line="240" w:lineRule="auto"/>
        <w:ind w:left="284" w:hanging="284"/>
        <w:jc w:val="both"/>
        <w:rPr>
          <w:rFonts w:ascii="Times New Roman" w:hAnsi="Times New Roman" w:cs="Times New Roman"/>
          <w:color w:val="22272F"/>
          <w:sz w:val="26"/>
          <w:szCs w:val="26"/>
        </w:rPr>
      </w:pPr>
      <w:r w:rsidRPr="007745A8">
        <w:rPr>
          <w:rFonts w:ascii="Times New Roman" w:hAnsi="Times New Roman" w:cs="Times New Roman"/>
          <w:color w:val="22272F"/>
          <w:sz w:val="26"/>
          <w:szCs w:val="26"/>
        </w:rPr>
        <w:t xml:space="preserve">в газете «Жизнь Правобережья»; </w:t>
      </w:r>
    </w:p>
    <w:p w:rsidR="005C2455" w:rsidRPr="007745A8" w:rsidRDefault="007745A8" w:rsidP="007745A8">
      <w:pPr>
        <w:pStyle w:val="a6"/>
        <w:numPr>
          <w:ilvl w:val="0"/>
          <w:numId w:val="25"/>
        </w:numPr>
        <w:spacing w:after="0" w:line="240" w:lineRule="auto"/>
        <w:ind w:left="284" w:hanging="284"/>
        <w:jc w:val="both"/>
        <w:rPr>
          <w:rFonts w:ascii="Times New Roman" w:hAnsi="Times New Roman" w:cs="Times New Roman"/>
          <w:color w:val="22272F"/>
          <w:sz w:val="26"/>
          <w:szCs w:val="26"/>
        </w:rPr>
      </w:pPr>
      <w:r w:rsidRPr="007745A8">
        <w:rPr>
          <w:rFonts w:ascii="Times New Roman" w:hAnsi="Times New Roman" w:cs="Times New Roman"/>
          <w:color w:val="22272F"/>
          <w:sz w:val="26"/>
          <w:szCs w:val="26"/>
        </w:rPr>
        <w:t>на официальном сайте Правобережного района (</w:t>
      </w:r>
      <w:hyperlink r:id="rId16" w:history="1">
        <w:r w:rsidRPr="007745A8">
          <w:rPr>
            <w:rStyle w:val="a5"/>
            <w:rFonts w:ascii="Times New Roman" w:hAnsi="Times New Roman" w:cs="Times New Roman"/>
            <w:sz w:val="26"/>
            <w:szCs w:val="26"/>
            <w:lang w:val="en-US"/>
          </w:rPr>
          <w:t>www</w:t>
        </w:r>
        <w:r w:rsidRPr="007745A8">
          <w:rPr>
            <w:rStyle w:val="a5"/>
            <w:rFonts w:ascii="Times New Roman" w:hAnsi="Times New Roman" w:cs="Times New Roman"/>
            <w:sz w:val="26"/>
            <w:szCs w:val="26"/>
          </w:rPr>
          <w:t>.</w:t>
        </w:r>
        <w:proofErr w:type="spellStart"/>
        <w:r w:rsidRPr="007745A8">
          <w:rPr>
            <w:rStyle w:val="a5"/>
            <w:rFonts w:ascii="Times New Roman" w:hAnsi="Times New Roman" w:cs="Times New Roman"/>
            <w:sz w:val="26"/>
            <w:szCs w:val="26"/>
            <w:lang w:val="en-US"/>
          </w:rPr>
          <w:t>pravober</w:t>
        </w:r>
        <w:proofErr w:type="spellEnd"/>
        <w:r w:rsidRPr="007745A8">
          <w:rPr>
            <w:rStyle w:val="a5"/>
            <w:rFonts w:ascii="Times New Roman" w:hAnsi="Times New Roman" w:cs="Times New Roman"/>
            <w:sz w:val="26"/>
            <w:szCs w:val="26"/>
          </w:rPr>
          <w:t>.</w:t>
        </w:r>
        <w:proofErr w:type="spellStart"/>
        <w:r w:rsidRPr="007745A8">
          <w:rPr>
            <w:rStyle w:val="a5"/>
            <w:rFonts w:ascii="Times New Roman" w:hAnsi="Times New Roman" w:cs="Times New Roman"/>
            <w:sz w:val="26"/>
            <w:szCs w:val="26"/>
            <w:lang w:val="en-US"/>
          </w:rPr>
          <w:t>ru</w:t>
        </w:r>
        <w:proofErr w:type="spellEnd"/>
      </w:hyperlink>
      <w:r w:rsidRPr="007745A8">
        <w:rPr>
          <w:rFonts w:ascii="Times New Roman" w:hAnsi="Times New Roman" w:cs="Times New Roman"/>
          <w:color w:val="22272F"/>
          <w:sz w:val="26"/>
          <w:szCs w:val="26"/>
        </w:rPr>
        <w:t>)</w:t>
      </w:r>
      <w:r>
        <w:rPr>
          <w:rFonts w:ascii="Times New Roman" w:hAnsi="Times New Roman" w:cs="Times New Roman"/>
          <w:color w:val="22272F"/>
          <w:sz w:val="26"/>
          <w:szCs w:val="26"/>
        </w:rPr>
        <w:t xml:space="preserve">. </w:t>
      </w:r>
    </w:p>
    <w:p w:rsidR="005C2455" w:rsidRPr="00991019" w:rsidRDefault="005C2455" w:rsidP="0026199B">
      <w:pPr>
        <w:spacing w:after="0" w:line="240" w:lineRule="auto"/>
        <w:ind w:firstLine="709"/>
        <w:jc w:val="both"/>
        <w:rPr>
          <w:rFonts w:ascii="Times New Roman" w:hAnsi="Times New Roman" w:cs="Times New Roman"/>
          <w:color w:val="22272F"/>
          <w:sz w:val="16"/>
          <w:szCs w:val="16"/>
        </w:rPr>
      </w:pPr>
    </w:p>
    <w:p w:rsidR="007745A8" w:rsidRDefault="007745A8" w:rsidP="0026199B">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t>3.5.1</w:t>
      </w:r>
      <w:r w:rsidR="003E70FC">
        <w:rPr>
          <w:rFonts w:ascii="Times New Roman" w:hAnsi="Times New Roman" w:cs="Times New Roman"/>
          <w:color w:val="22272F"/>
          <w:sz w:val="26"/>
          <w:szCs w:val="26"/>
        </w:rPr>
        <w:t>1</w:t>
      </w:r>
      <w:r>
        <w:rPr>
          <w:rFonts w:ascii="Times New Roman" w:hAnsi="Times New Roman" w:cs="Times New Roman"/>
          <w:color w:val="22272F"/>
          <w:sz w:val="26"/>
          <w:szCs w:val="26"/>
        </w:rPr>
        <w:t>. </w:t>
      </w:r>
      <w:r w:rsidR="00991019">
        <w:rPr>
          <w:rFonts w:ascii="Times New Roman" w:hAnsi="Times New Roman" w:cs="Times New Roman"/>
          <w:color w:val="22272F"/>
          <w:sz w:val="26"/>
          <w:szCs w:val="26"/>
        </w:rPr>
        <w:t>К размещенному в информационно-телекоммуникационной сети «Интернет» извещению о проведен</w:t>
      </w:r>
      <w:proofErr w:type="gramStart"/>
      <w:r w:rsidR="00991019">
        <w:rPr>
          <w:rFonts w:ascii="Times New Roman" w:hAnsi="Times New Roman" w:cs="Times New Roman"/>
          <w:color w:val="22272F"/>
          <w:sz w:val="26"/>
          <w:szCs w:val="26"/>
        </w:rPr>
        <w:t>ии ау</w:t>
      </w:r>
      <w:proofErr w:type="gramEnd"/>
      <w:r w:rsidR="00991019">
        <w:rPr>
          <w:rFonts w:ascii="Times New Roman" w:hAnsi="Times New Roman" w:cs="Times New Roman"/>
          <w:color w:val="22272F"/>
          <w:sz w:val="26"/>
          <w:szCs w:val="26"/>
        </w:rPr>
        <w:t xml:space="preserve">кциона прилагается проект договора купли-продажи земельного участка или проект договора аренды земельного участка. </w:t>
      </w:r>
    </w:p>
    <w:p w:rsidR="00E95AE0" w:rsidRPr="00E95AE0" w:rsidRDefault="00E95AE0" w:rsidP="0026199B">
      <w:pPr>
        <w:spacing w:after="0" w:line="240" w:lineRule="auto"/>
        <w:ind w:firstLine="709"/>
        <w:jc w:val="both"/>
        <w:rPr>
          <w:rFonts w:ascii="Times New Roman" w:hAnsi="Times New Roman" w:cs="Times New Roman"/>
          <w:color w:val="22272F"/>
          <w:sz w:val="16"/>
          <w:szCs w:val="16"/>
        </w:rPr>
      </w:pPr>
    </w:p>
    <w:p w:rsidR="00E95AE0" w:rsidRDefault="00E95AE0" w:rsidP="0026199B">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t xml:space="preserve">3.5.12. Результатом выполнения административной процедуры является: </w:t>
      </w:r>
    </w:p>
    <w:p w:rsidR="00E95AE0" w:rsidRPr="00E95AE0" w:rsidRDefault="00E95AE0" w:rsidP="00E95AE0">
      <w:pPr>
        <w:pStyle w:val="a6"/>
        <w:numPr>
          <w:ilvl w:val="0"/>
          <w:numId w:val="28"/>
        </w:numPr>
        <w:spacing w:after="0" w:line="240" w:lineRule="auto"/>
        <w:ind w:left="284" w:hanging="284"/>
        <w:jc w:val="both"/>
        <w:rPr>
          <w:rFonts w:ascii="Times New Roman" w:hAnsi="Times New Roman" w:cs="Times New Roman"/>
          <w:color w:val="22272F"/>
          <w:sz w:val="26"/>
          <w:szCs w:val="26"/>
        </w:rPr>
      </w:pPr>
      <w:r w:rsidRPr="00E95AE0">
        <w:rPr>
          <w:rFonts w:ascii="Times New Roman" w:hAnsi="Times New Roman" w:cs="Times New Roman"/>
          <w:color w:val="22272F"/>
          <w:sz w:val="26"/>
          <w:szCs w:val="26"/>
        </w:rPr>
        <w:t>издание распоряжения АМС Правобережного района о проведен</w:t>
      </w:r>
      <w:proofErr w:type="gramStart"/>
      <w:r w:rsidRPr="00E95AE0">
        <w:rPr>
          <w:rFonts w:ascii="Times New Roman" w:hAnsi="Times New Roman" w:cs="Times New Roman"/>
          <w:color w:val="22272F"/>
          <w:sz w:val="26"/>
          <w:szCs w:val="26"/>
        </w:rPr>
        <w:t>ии ау</w:t>
      </w:r>
      <w:proofErr w:type="gramEnd"/>
      <w:r w:rsidRPr="00E95AE0">
        <w:rPr>
          <w:rFonts w:ascii="Times New Roman" w:hAnsi="Times New Roman" w:cs="Times New Roman"/>
          <w:color w:val="22272F"/>
          <w:sz w:val="26"/>
          <w:szCs w:val="26"/>
        </w:rPr>
        <w:t xml:space="preserve">кциона и публикация в установленном порядке извещения о проведении аукциона; </w:t>
      </w:r>
    </w:p>
    <w:p w:rsidR="00E95AE0" w:rsidRPr="00E95AE0" w:rsidRDefault="00E95AE0" w:rsidP="00E95AE0">
      <w:pPr>
        <w:pStyle w:val="a6"/>
        <w:numPr>
          <w:ilvl w:val="0"/>
          <w:numId w:val="28"/>
        </w:numPr>
        <w:spacing w:after="0" w:line="240" w:lineRule="auto"/>
        <w:ind w:left="284" w:hanging="284"/>
        <w:jc w:val="both"/>
        <w:rPr>
          <w:rFonts w:ascii="Times New Roman" w:hAnsi="Times New Roman" w:cs="Times New Roman"/>
          <w:color w:val="22272F"/>
          <w:sz w:val="26"/>
          <w:szCs w:val="26"/>
        </w:rPr>
      </w:pPr>
      <w:r w:rsidRPr="00E95AE0">
        <w:rPr>
          <w:rFonts w:ascii="Times New Roman" w:hAnsi="Times New Roman" w:cs="Times New Roman"/>
          <w:color w:val="22272F"/>
          <w:sz w:val="26"/>
          <w:szCs w:val="26"/>
        </w:rPr>
        <w:t>отказ в проведен</w:t>
      </w:r>
      <w:proofErr w:type="gramStart"/>
      <w:r w:rsidRPr="00E95AE0">
        <w:rPr>
          <w:rFonts w:ascii="Times New Roman" w:hAnsi="Times New Roman" w:cs="Times New Roman"/>
          <w:color w:val="22272F"/>
          <w:sz w:val="26"/>
          <w:szCs w:val="26"/>
        </w:rPr>
        <w:t>ии ау</w:t>
      </w:r>
      <w:proofErr w:type="gramEnd"/>
      <w:r w:rsidRPr="00E95AE0">
        <w:rPr>
          <w:rFonts w:ascii="Times New Roman" w:hAnsi="Times New Roman" w:cs="Times New Roman"/>
          <w:color w:val="22272F"/>
          <w:sz w:val="26"/>
          <w:szCs w:val="26"/>
        </w:rPr>
        <w:t xml:space="preserve">кциона при наличии оснований, установленных п.8 ст.39.11 Земельного кодекса РФ. </w:t>
      </w:r>
    </w:p>
    <w:p w:rsidR="007745A8" w:rsidRDefault="007745A8" w:rsidP="0026199B">
      <w:pPr>
        <w:spacing w:after="0" w:line="240" w:lineRule="auto"/>
        <w:ind w:firstLine="709"/>
        <w:jc w:val="both"/>
        <w:rPr>
          <w:rFonts w:ascii="Times New Roman" w:hAnsi="Times New Roman" w:cs="Times New Roman"/>
          <w:color w:val="22272F"/>
          <w:sz w:val="26"/>
          <w:szCs w:val="26"/>
        </w:rPr>
      </w:pPr>
    </w:p>
    <w:p w:rsidR="007745A8" w:rsidRPr="00F06EEB" w:rsidRDefault="00F06EEB" w:rsidP="001119F1">
      <w:pPr>
        <w:spacing w:after="0" w:line="240" w:lineRule="auto"/>
        <w:ind w:left="1134" w:right="1132"/>
        <w:jc w:val="center"/>
        <w:rPr>
          <w:rFonts w:ascii="Times New Roman" w:hAnsi="Times New Roman" w:cs="Times New Roman"/>
          <w:b/>
          <w:color w:val="22272F"/>
          <w:sz w:val="26"/>
          <w:szCs w:val="26"/>
        </w:rPr>
      </w:pPr>
      <w:r w:rsidRPr="00F06EEB">
        <w:rPr>
          <w:rFonts w:ascii="Times New Roman" w:hAnsi="Times New Roman" w:cs="Times New Roman"/>
          <w:b/>
          <w:color w:val="22272F"/>
          <w:sz w:val="26"/>
          <w:szCs w:val="26"/>
        </w:rPr>
        <w:t>Глава 6. Проведение аукциона по продаже земельного участка или аукциона на право заключения договора аренды земельного участка</w:t>
      </w:r>
      <w:r w:rsidR="001119F1">
        <w:rPr>
          <w:rFonts w:ascii="Times New Roman" w:hAnsi="Times New Roman" w:cs="Times New Roman"/>
          <w:b/>
          <w:color w:val="22272F"/>
          <w:sz w:val="26"/>
          <w:szCs w:val="26"/>
        </w:rPr>
        <w:t xml:space="preserve"> </w:t>
      </w:r>
    </w:p>
    <w:p w:rsidR="007745A8" w:rsidRPr="00E95AE0" w:rsidRDefault="007745A8" w:rsidP="0026199B">
      <w:pPr>
        <w:spacing w:after="0" w:line="240" w:lineRule="auto"/>
        <w:ind w:firstLine="709"/>
        <w:jc w:val="both"/>
        <w:rPr>
          <w:rFonts w:ascii="Times New Roman" w:hAnsi="Times New Roman" w:cs="Times New Roman"/>
          <w:color w:val="22272F"/>
          <w:sz w:val="16"/>
          <w:szCs w:val="16"/>
        </w:rPr>
      </w:pPr>
    </w:p>
    <w:p w:rsidR="007745A8" w:rsidRDefault="00E95AE0" w:rsidP="0026199B">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t>3.6.1. </w:t>
      </w:r>
      <w:r w:rsidR="007A06F0">
        <w:rPr>
          <w:rFonts w:ascii="Times New Roman" w:hAnsi="Times New Roman" w:cs="Times New Roman"/>
          <w:color w:val="22272F"/>
          <w:sz w:val="26"/>
          <w:szCs w:val="26"/>
        </w:rPr>
        <w:t xml:space="preserve">Основанием для начала выполнения административной процедуры является </w:t>
      </w:r>
      <w:r w:rsidR="007A06F0" w:rsidRPr="00E95AE0">
        <w:rPr>
          <w:rFonts w:ascii="Times New Roman" w:hAnsi="Times New Roman" w:cs="Times New Roman"/>
          <w:color w:val="22272F"/>
          <w:sz w:val="26"/>
          <w:szCs w:val="26"/>
        </w:rPr>
        <w:t>публикация в установленном порядке извещения о проведен</w:t>
      </w:r>
      <w:proofErr w:type="gramStart"/>
      <w:r w:rsidR="007A06F0" w:rsidRPr="00E95AE0">
        <w:rPr>
          <w:rFonts w:ascii="Times New Roman" w:hAnsi="Times New Roman" w:cs="Times New Roman"/>
          <w:color w:val="22272F"/>
          <w:sz w:val="26"/>
          <w:szCs w:val="26"/>
        </w:rPr>
        <w:t>ии ау</w:t>
      </w:r>
      <w:proofErr w:type="gramEnd"/>
      <w:r w:rsidR="007A06F0" w:rsidRPr="00E95AE0">
        <w:rPr>
          <w:rFonts w:ascii="Times New Roman" w:hAnsi="Times New Roman" w:cs="Times New Roman"/>
          <w:color w:val="22272F"/>
          <w:sz w:val="26"/>
          <w:szCs w:val="26"/>
        </w:rPr>
        <w:t>кциона</w:t>
      </w:r>
      <w:r w:rsidR="007A06F0">
        <w:rPr>
          <w:rFonts w:ascii="Times New Roman" w:hAnsi="Times New Roman" w:cs="Times New Roman"/>
          <w:color w:val="22272F"/>
          <w:sz w:val="26"/>
          <w:szCs w:val="26"/>
        </w:rPr>
        <w:t xml:space="preserve">. </w:t>
      </w:r>
    </w:p>
    <w:p w:rsidR="007A06F0" w:rsidRPr="007A06F0" w:rsidRDefault="007A06F0" w:rsidP="0026199B">
      <w:pPr>
        <w:spacing w:after="0" w:line="240" w:lineRule="auto"/>
        <w:ind w:firstLine="709"/>
        <w:jc w:val="both"/>
        <w:rPr>
          <w:rFonts w:ascii="Times New Roman" w:hAnsi="Times New Roman" w:cs="Times New Roman"/>
          <w:color w:val="22272F"/>
          <w:sz w:val="16"/>
          <w:szCs w:val="16"/>
        </w:rPr>
      </w:pPr>
    </w:p>
    <w:p w:rsidR="007A06F0" w:rsidRDefault="007A06F0" w:rsidP="0026199B">
      <w:pPr>
        <w:spacing w:after="0" w:line="240" w:lineRule="auto"/>
        <w:ind w:firstLine="709"/>
        <w:jc w:val="both"/>
        <w:rPr>
          <w:rFonts w:ascii="Times New Roman" w:hAnsi="Times New Roman" w:cs="Times New Roman"/>
          <w:color w:val="22272F"/>
          <w:sz w:val="26"/>
          <w:szCs w:val="26"/>
        </w:rPr>
      </w:pPr>
      <w:r>
        <w:rPr>
          <w:rFonts w:ascii="Times New Roman" w:hAnsi="Times New Roman" w:cs="Times New Roman"/>
          <w:color w:val="22272F"/>
          <w:sz w:val="26"/>
          <w:szCs w:val="26"/>
        </w:rPr>
        <w:t xml:space="preserve">3.6.2. В течение срока, указанного в извещении </w:t>
      </w:r>
      <w:r w:rsidRPr="00E95AE0">
        <w:rPr>
          <w:rFonts w:ascii="Times New Roman" w:hAnsi="Times New Roman" w:cs="Times New Roman"/>
          <w:color w:val="22272F"/>
          <w:sz w:val="26"/>
          <w:szCs w:val="26"/>
        </w:rPr>
        <w:t>о проведен</w:t>
      </w:r>
      <w:proofErr w:type="gramStart"/>
      <w:r w:rsidRPr="00E95AE0">
        <w:rPr>
          <w:rFonts w:ascii="Times New Roman" w:hAnsi="Times New Roman" w:cs="Times New Roman"/>
          <w:color w:val="22272F"/>
          <w:sz w:val="26"/>
          <w:szCs w:val="26"/>
        </w:rPr>
        <w:t>ии ау</w:t>
      </w:r>
      <w:proofErr w:type="gramEnd"/>
      <w:r w:rsidRPr="00E95AE0">
        <w:rPr>
          <w:rFonts w:ascii="Times New Roman" w:hAnsi="Times New Roman" w:cs="Times New Roman"/>
          <w:color w:val="22272F"/>
          <w:sz w:val="26"/>
          <w:szCs w:val="26"/>
        </w:rPr>
        <w:t>кциона</w:t>
      </w:r>
      <w:r>
        <w:rPr>
          <w:rFonts w:ascii="Times New Roman" w:hAnsi="Times New Roman" w:cs="Times New Roman"/>
          <w:color w:val="22272F"/>
          <w:sz w:val="26"/>
          <w:szCs w:val="26"/>
        </w:rPr>
        <w:t xml:space="preserve">, секретарь Комиссии ведет прием и регистрацию заявок граждан и юридических лиц, желающих принять участие в аукционе. </w:t>
      </w:r>
    </w:p>
    <w:p w:rsidR="007A06F0" w:rsidRPr="00417EA5" w:rsidRDefault="007A06F0" w:rsidP="0026199B">
      <w:pPr>
        <w:spacing w:after="0" w:line="240" w:lineRule="auto"/>
        <w:ind w:firstLine="709"/>
        <w:jc w:val="both"/>
        <w:rPr>
          <w:rFonts w:ascii="Times New Roman" w:hAnsi="Times New Roman" w:cs="Times New Roman"/>
          <w:color w:val="22272F"/>
          <w:sz w:val="16"/>
          <w:szCs w:val="16"/>
        </w:rPr>
      </w:pPr>
    </w:p>
    <w:p w:rsidR="00F76C53" w:rsidRPr="00F76C53" w:rsidRDefault="007A06F0" w:rsidP="00F76C53">
      <w:pPr>
        <w:spacing w:after="0" w:line="240" w:lineRule="auto"/>
        <w:ind w:firstLine="709"/>
        <w:jc w:val="both"/>
        <w:rPr>
          <w:rFonts w:ascii="Times New Roman" w:eastAsia="Times New Roman" w:hAnsi="Times New Roman" w:cs="Times New Roman"/>
          <w:color w:val="22272F"/>
          <w:sz w:val="26"/>
          <w:szCs w:val="26"/>
          <w:lang w:eastAsia="ru-RU"/>
        </w:rPr>
      </w:pPr>
      <w:r w:rsidRPr="005D45E7">
        <w:rPr>
          <w:rFonts w:ascii="Times New Roman" w:hAnsi="Times New Roman" w:cs="Times New Roman"/>
          <w:sz w:val="26"/>
          <w:szCs w:val="26"/>
        </w:rPr>
        <w:t>3.</w:t>
      </w:r>
      <w:r>
        <w:rPr>
          <w:rFonts w:ascii="Times New Roman" w:hAnsi="Times New Roman" w:cs="Times New Roman"/>
          <w:sz w:val="26"/>
          <w:szCs w:val="26"/>
        </w:rPr>
        <w:t>6.3.</w:t>
      </w:r>
      <w:r w:rsidR="00F76C53">
        <w:rPr>
          <w:rFonts w:ascii="Times New Roman" w:hAnsi="Times New Roman" w:cs="Times New Roman"/>
          <w:sz w:val="26"/>
          <w:szCs w:val="26"/>
        </w:rPr>
        <w:t> </w:t>
      </w:r>
      <w:r w:rsidR="00F76C53" w:rsidRPr="00F76C53">
        <w:rPr>
          <w:rFonts w:ascii="Times New Roman" w:eastAsia="Times New Roman" w:hAnsi="Times New Roman" w:cs="Times New Roman"/>
          <w:color w:val="22272F"/>
          <w:sz w:val="26"/>
          <w:szCs w:val="26"/>
          <w:lang w:eastAsia="ru-RU"/>
        </w:rPr>
        <w:t>Для участия в аукционе заявители представляют в срок</w:t>
      </w:r>
      <w:r w:rsidR="00F76C53">
        <w:rPr>
          <w:rFonts w:ascii="Times New Roman" w:eastAsia="Times New Roman" w:hAnsi="Times New Roman" w:cs="Times New Roman"/>
          <w:color w:val="22272F"/>
          <w:sz w:val="26"/>
          <w:szCs w:val="26"/>
          <w:lang w:eastAsia="ru-RU"/>
        </w:rPr>
        <w:t>,</w:t>
      </w:r>
      <w:r w:rsidR="00F76C53" w:rsidRPr="00F76C53">
        <w:rPr>
          <w:rFonts w:ascii="Times New Roman" w:eastAsia="Times New Roman" w:hAnsi="Times New Roman" w:cs="Times New Roman"/>
          <w:color w:val="22272F"/>
          <w:sz w:val="26"/>
          <w:szCs w:val="26"/>
          <w:lang w:eastAsia="ru-RU"/>
        </w:rPr>
        <w:t xml:space="preserve"> установленный в извещении о проведен</w:t>
      </w:r>
      <w:proofErr w:type="gramStart"/>
      <w:r w:rsidR="00F76C53" w:rsidRPr="00F76C53">
        <w:rPr>
          <w:rFonts w:ascii="Times New Roman" w:eastAsia="Times New Roman" w:hAnsi="Times New Roman" w:cs="Times New Roman"/>
          <w:color w:val="22272F"/>
          <w:sz w:val="26"/>
          <w:szCs w:val="26"/>
          <w:lang w:eastAsia="ru-RU"/>
        </w:rPr>
        <w:t>ии ау</w:t>
      </w:r>
      <w:proofErr w:type="gramEnd"/>
      <w:r w:rsidR="00F76C53" w:rsidRPr="00F76C53">
        <w:rPr>
          <w:rFonts w:ascii="Times New Roman" w:eastAsia="Times New Roman" w:hAnsi="Times New Roman" w:cs="Times New Roman"/>
          <w:color w:val="22272F"/>
          <w:sz w:val="26"/>
          <w:szCs w:val="26"/>
          <w:lang w:eastAsia="ru-RU"/>
        </w:rPr>
        <w:t>кциона</w:t>
      </w:r>
      <w:r w:rsidR="00F76C53">
        <w:rPr>
          <w:rFonts w:ascii="Times New Roman" w:eastAsia="Times New Roman" w:hAnsi="Times New Roman" w:cs="Times New Roman"/>
          <w:color w:val="22272F"/>
          <w:sz w:val="26"/>
          <w:szCs w:val="26"/>
          <w:lang w:eastAsia="ru-RU"/>
        </w:rPr>
        <w:t>,</w:t>
      </w:r>
      <w:r w:rsidR="00F76C53" w:rsidRPr="00F76C53">
        <w:rPr>
          <w:rFonts w:ascii="Times New Roman" w:eastAsia="Times New Roman" w:hAnsi="Times New Roman" w:cs="Times New Roman"/>
          <w:color w:val="22272F"/>
          <w:sz w:val="26"/>
          <w:szCs w:val="26"/>
          <w:lang w:eastAsia="ru-RU"/>
        </w:rPr>
        <w:t xml:space="preserve"> следующие документы:</w:t>
      </w:r>
    </w:p>
    <w:p w:rsidR="00F76C53" w:rsidRDefault="00F76C53" w:rsidP="00F76C53">
      <w:pPr>
        <w:pStyle w:val="a6"/>
        <w:numPr>
          <w:ilvl w:val="0"/>
          <w:numId w:val="30"/>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F76C53">
        <w:rPr>
          <w:rFonts w:ascii="Times New Roman" w:eastAsia="Times New Roman" w:hAnsi="Times New Roman" w:cs="Times New Roman"/>
          <w:color w:val="22272F"/>
          <w:sz w:val="26"/>
          <w:szCs w:val="26"/>
          <w:lang w:eastAsia="ru-RU"/>
        </w:rPr>
        <w:t>заявка на участие в аукционе по форме</w:t>
      </w:r>
      <w:r>
        <w:rPr>
          <w:rFonts w:ascii="Times New Roman" w:eastAsia="Times New Roman" w:hAnsi="Times New Roman" w:cs="Times New Roman"/>
          <w:color w:val="22272F"/>
          <w:sz w:val="26"/>
          <w:szCs w:val="26"/>
          <w:lang w:eastAsia="ru-RU"/>
        </w:rPr>
        <w:t>,</w:t>
      </w:r>
      <w:r w:rsidRPr="00F76C53">
        <w:rPr>
          <w:rFonts w:ascii="Times New Roman" w:eastAsia="Times New Roman" w:hAnsi="Times New Roman" w:cs="Times New Roman"/>
          <w:color w:val="22272F"/>
          <w:sz w:val="26"/>
          <w:szCs w:val="26"/>
          <w:lang w:eastAsia="ru-RU"/>
        </w:rPr>
        <w:t xml:space="preserve"> установленной в извещении о проведен</w:t>
      </w:r>
      <w:proofErr w:type="gramStart"/>
      <w:r w:rsidRPr="00F76C53">
        <w:rPr>
          <w:rFonts w:ascii="Times New Roman" w:eastAsia="Times New Roman" w:hAnsi="Times New Roman" w:cs="Times New Roman"/>
          <w:color w:val="22272F"/>
          <w:sz w:val="26"/>
          <w:szCs w:val="26"/>
          <w:lang w:eastAsia="ru-RU"/>
        </w:rPr>
        <w:t>ии ау</w:t>
      </w:r>
      <w:proofErr w:type="gramEnd"/>
      <w:r w:rsidRPr="00F76C53">
        <w:rPr>
          <w:rFonts w:ascii="Times New Roman" w:eastAsia="Times New Roman" w:hAnsi="Times New Roman" w:cs="Times New Roman"/>
          <w:color w:val="22272F"/>
          <w:sz w:val="26"/>
          <w:szCs w:val="26"/>
          <w:lang w:eastAsia="ru-RU"/>
        </w:rPr>
        <w:t>кциона</w:t>
      </w:r>
      <w:r>
        <w:rPr>
          <w:rFonts w:ascii="Times New Roman" w:eastAsia="Times New Roman" w:hAnsi="Times New Roman" w:cs="Times New Roman"/>
          <w:color w:val="22272F"/>
          <w:sz w:val="26"/>
          <w:szCs w:val="26"/>
          <w:lang w:eastAsia="ru-RU"/>
        </w:rPr>
        <w:t>,</w:t>
      </w:r>
      <w:r w:rsidRPr="00F76C53">
        <w:rPr>
          <w:rFonts w:ascii="Times New Roman" w:eastAsia="Times New Roman" w:hAnsi="Times New Roman" w:cs="Times New Roman"/>
          <w:color w:val="22272F"/>
          <w:sz w:val="26"/>
          <w:szCs w:val="26"/>
          <w:lang w:eastAsia="ru-RU"/>
        </w:rPr>
        <w:t xml:space="preserve"> с указанием банковских реквизитов счета для возврата задатка; </w:t>
      </w:r>
    </w:p>
    <w:p w:rsidR="00F76C53" w:rsidRDefault="00F76C53" w:rsidP="00F76C53">
      <w:pPr>
        <w:pStyle w:val="a6"/>
        <w:numPr>
          <w:ilvl w:val="0"/>
          <w:numId w:val="30"/>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F76C53">
        <w:rPr>
          <w:rFonts w:ascii="Times New Roman" w:eastAsia="Times New Roman" w:hAnsi="Times New Roman" w:cs="Times New Roman"/>
          <w:color w:val="22272F"/>
          <w:sz w:val="26"/>
          <w:szCs w:val="26"/>
          <w:lang w:eastAsia="ru-RU"/>
        </w:rPr>
        <w:t xml:space="preserve">копии документов, удостоверяющих личность заявителя (для граждан) с предъявлением оригинала; </w:t>
      </w:r>
    </w:p>
    <w:p w:rsidR="00F76C53" w:rsidRPr="00F76C53" w:rsidRDefault="00F76C53" w:rsidP="00F76C53">
      <w:pPr>
        <w:pStyle w:val="a6"/>
        <w:numPr>
          <w:ilvl w:val="0"/>
          <w:numId w:val="30"/>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F76C53">
        <w:rPr>
          <w:rFonts w:ascii="Times New Roman" w:hAnsi="Times New Roman" w:cs="Times New Roman"/>
          <w:sz w:val="26"/>
          <w:szCs w:val="26"/>
        </w:rPr>
        <w:t xml:space="preserve">документ, подтверждающий полномочия представителя заявителя (в случае, если с заявлением обращается представитель заявителя); </w:t>
      </w:r>
    </w:p>
    <w:p w:rsidR="00F76C53" w:rsidRPr="00F76C53" w:rsidRDefault="00F76C53" w:rsidP="00F76C53">
      <w:pPr>
        <w:pStyle w:val="a6"/>
        <w:numPr>
          <w:ilvl w:val="0"/>
          <w:numId w:val="30"/>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F76C53">
        <w:rPr>
          <w:rFonts w:ascii="Times New Roman" w:eastAsia="Times New Roman" w:hAnsi="Times New Roman" w:cs="Times New Roman"/>
          <w:color w:val="22272F"/>
          <w:sz w:val="26"/>
          <w:szCs w:val="26"/>
          <w:lang w:eastAsia="ru-RU"/>
        </w:rPr>
        <w:t xml:space="preserve">надлежащим образом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 </w:t>
      </w:r>
    </w:p>
    <w:p w:rsidR="00F76C53" w:rsidRPr="00F76C53" w:rsidRDefault="00F76C53" w:rsidP="00F76C53">
      <w:pPr>
        <w:pStyle w:val="a6"/>
        <w:numPr>
          <w:ilvl w:val="0"/>
          <w:numId w:val="30"/>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F76C53">
        <w:rPr>
          <w:rFonts w:ascii="Times New Roman" w:eastAsia="Times New Roman" w:hAnsi="Times New Roman" w:cs="Times New Roman"/>
          <w:color w:val="22272F"/>
          <w:sz w:val="26"/>
          <w:szCs w:val="26"/>
          <w:lang w:eastAsia="ru-RU"/>
        </w:rPr>
        <w:t xml:space="preserve">документы, подтверждающие внесение задатка. </w:t>
      </w:r>
    </w:p>
    <w:p w:rsidR="00F76C53" w:rsidRPr="00F76C53" w:rsidRDefault="00F76C53" w:rsidP="00F76C53">
      <w:pPr>
        <w:spacing w:after="0" w:line="240" w:lineRule="auto"/>
        <w:ind w:firstLine="709"/>
        <w:jc w:val="both"/>
        <w:rPr>
          <w:rFonts w:ascii="Times New Roman" w:hAnsi="Times New Roman" w:cs="Times New Roman"/>
          <w:sz w:val="16"/>
          <w:szCs w:val="16"/>
        </w:rPr>
      </w:pPr>
    </w:p>
    <w:p w:rsidR="007A06F0" w:rsidRPr="005D45E7" w:rsidRDefault="00F76C53" w:rsidP="007A06F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3.6.4. </w:t>
      </w:r>
      <w:r w:rsidR="007A06F0" w:rsidRPr="005D45E7">
        <w:rPr>
          <w:rFonts w:ascii="Times New Roman" w:hAnsi="Times New Roman" w:cs="Times New Roman"/>
          <w:sz w:val="26"/>
          <w:szCs w:val="26"/>
        </w:rPr>
        <w:t>С</w:t>
      </w:r>
      <w:r w:rsidR="007A06F0">
        <w:rPr>
          <w:rFonts w:ascii="Times New Roman" w:hAnsi="Times New Roman" w:cs="Times New Roman"/>
          <w:color w:val="22272F"/>
          <w:sz w:val="26"/>
          <w:szCs w:val="26"/>
        </w:rPr>
        <w:t>екретарь Комиссии</w:t>
      </w:r>
      <w:r w:rsidR="007A06F0" w:rsidRPr="005D45E7">
        <w:rPr>
          <w:rFonts w:ascii="Times New Roman" w:hAnsi="Times New Roman" w:cs="Times New Roman"/>
          <w:sz w:val="26"/>
          <w:szCs w:val="26"/>
        </w:rPr>
        <w:t xml:space="preserve">, осуществляющий прием документов, выполняет следующие действия: </w:t>
      </w:r>
    </w:p>
    <w:p w:rsidR="007A06F0" w:rsidRDefault="007A06F0" w:rsidP="007A06F0">
      <w:pPr>
        <w:spacing w:after="0" w:line="240" w:lineRule="auto"/>
        <w:ind w:left="284" w:hanging="284"/>
        <w:jc w:val="both"/>
        <w:rPr>
          <w:rFonts w:ascii="Times New Roman" w:hAnsi="Times New Roman" w:cs="Times New Roman"/>
          <w:sz w:val="26"/>
          <w:szCs w:val="26"/>
        </w:rPr>
      </w:pPr>
      <w:r w:rsidRPr="005D45E7">
        <w:rPr>
          <w:rFonts w:ascii="Times New Roman" w:hAnsi="Times New Roman" w:cs="Times New Roman"/>
          <w:sz w:val="26"/>
          <w:szCs w:val="26"/>
        </w:rPr>
        <w:t xml:space="preserve">1) устанавливает личность заявителя (представителя заявителя), проверяет полномочия представителя заявителя, в случае если с заявлением обратился представитель заявителя; </w:t>
      </w:r>
    </w:p>
    <w:p w:rsidR="00F76C53" w:rsidRPr="005D45E7" w:rsidRDefault="007A06F0" w:rsidP="00F76C53">
      <w:p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2) </w:t>
      </w:r>
      <w:r w:rsidR="00F76C53" w:rsidRPr="005D45E7">
        <w:rPr>
          <w:rFonts w:ascii="Times New Roman" w:hAnsi="Times New Roman" w:cs="Times New Roman"/>
          <w:sz w:val="26"/>
          <w:szCs w:val="26"/>
        </w:rPr>
        <w:t xml:space="preserve">осуществляет проверку </w:t>
      </w:r>
      <w:r w:rsidR="00930BAF">
        <w:rPr>
          <w:rFonts w:ascii="Times New Roman" w:hAnsi="Times New Roman" w:cs="Times New Roman"/>
          <w:sz w:val="26"/>
          <w:szCs w:val="26"/>
        </w:rPr>
        <w:t>комплектности</w:t>
      </w:r>
      <w:r w:rsidR="00F76C53" w:rsidRPr="005D45E7">
        <w:rPr>
          <w:rFonts w:ascii="Times New Roman" w:hAnsi="Times New Roman" w:cs="Times New Roman"/>
          <w:sz w:val="26"/>
          <w:szCs w:val="26"/>
        </w:rPr>
        <w:t xml:space="preserve"> документов и правильность их оформления, удостоверяясь в том, что: </w:t>
      </w:r>
    </w:p>
    <w:p w:rsidR="00F76C53" w:rsidRPr="005D45E7" w:rsidRDefault="00F76C53" w:rsidP="00F76C53">
      <w:pPr>
        <w:pStyle w:val="a6"/>
        <w:numPr>
          <w:ilvl w:val="0"/>
          <w:numId w:val="16"/>
        </w:numPr>
        <w:spacing w:after="0" w:line="240" w:lineRule="auto"/>
        <w:ind w:left="567" w:hanging="284"/>
        <w:jc w:val="both"/>
        <w:rPr>
          <w:rFonts w:ascii="Times New Roman" w:hAnsi="Times New Roman" w:cs="Times New Roman"/>
          <w:sz w:val="26"/>
          <w:szCs w:val="26"/>
        </w:rPr>
      </w:pPr>
      <w:r w:rsidRPr="005D45E7">
        <w:rPr>
          <w:rFonts w:ascii="Times New Roman" w:hAnsi="Times New Roman" w:cs="Times New Roman"/>
          <w:sz w:val="26"/>
          <w:szCs w:val="26"/>
        </w:rPr>
        <w:lastRenderedPageBreak/>
        <w:t>имена физических лиц</w:t>
      </w:r>
      <w:r>
        <w:rPr>
          <w:rFonts w:ascii="Times New Roman" w:hAnsi="Times New Roman" w:cs="Times New Roman"/>
          <w:sz w:val="26"/>
          <w:szCs w:val="26"/>
        </w:rPr>
        <w:t xml:space="preserve"> (название юридического лица)</w:t>
      </w:r>
      <w:r w:rsidRPr="005D45E7">
        <w:rPr>
          <w:rFonts w:ascii="Times New Roman" w:hAnsi="Times New Roman" w:cs="Times New Roman"/>
          <w:sz w:val="26"/>
          <w:szCs w:val="26"/>
        </w:rPr>
        <w:t>, адрес мест</w:t>
      </w:r>
      <w:r w:rsidR="001119F1">
        <w:rPr>
          <w:rFonts w:ascii="Times New Roman" w:hAnsi="Times New Roman" w:cs="Times New Roman"/>
          <w:sz w:val="26"/>
          <w:szCs w:val="26"/>
        </w:rPr>
        <w:t>а</w:t>
      </w:r>
      <w:r w:rsidRPr="005D45E7">
        <w:rPr>
          <w:rFonts w:ascii="Times New Roman" w:hAnsi="Times New Roman" w:cs="Times New Roman"/>
          <w:sz w:val="26"/>
          <w:szCs w:val="26"/>
        </w:rPr>
        <w:t xml:space="preserve"> жительства </w:t>
      </w:r>
      <w:r w:rsidR="001119F1">
        <w:rPr>
          <w:rFonts w:ascii="Times New Roman" w:hAnsi="Times New Roman" w:cs="Times New Roman"/>
          <w:sz w:val="26"/>
          <w:szCs w:val="26"/>
        </w:rPr>
        <w:t xml:space="preserve">(регистрации) </w:t>
      </w:r>
      <w:r w:rsidRPr="005D45E7">
        <w:rPr>
          <w:rFonts w:ascii="Times New Roman" w:hAnsi="Times New Roman" w:cs="Times New Roman"/>
          <w:sz w:val="26"/>
          <w:szCs w:val="26"/>
        </w:rPr>
        <w:t xml:space="preserve">написаны полностью; </w:t>
      </w:r>
    </w:p>
    <w:p w:rsidR="00F76C53" w:rsidRPr="005D45E7" w:rsidRDefault="00F76C53" w:rsidP="00F76C53">
      <w:pPr>
        <w:pStyle w:val="a6"/>
        <w:numPr>
          <w:ilvl w:val="0"/>
          <w:numId w:val="16"/>
        </w:numPr>
        <w:spacing w:after="0" w:line="240" w:lineRule="auto"/>
        <w:ind w:left="567" w:hanging="284"/>
        <w:jc w:val="both"/>
        <w:rPr>
          <w:rFonts w:ascii="Times New Roman" w:hAnsi="Times New Roman" w:cs="Times New Roman"/>
          <w:sz w:val="26"/>
          <w:szCs w:val="26"/>
        </w:rPr>
      </w:pPr>
      <w:r w:rsidRPr="005D45E7">
        <w:rPr>
          <w:rFonts w:ascii="Times New Roman" w:hAnsi="Times New Roman" w:cs="Times New Roman"/>
          <w:sz w:val="26"/>
          <w:szCs w:val="26"/>
        </w:rPr>
        <w:t xml:space="preserve">документы не содержат серьезных повреждений, исправлений, наличие которых не позволяет однозначно истолковать их содержание; </w:t>
      </w:r>
    </w:p>
    <w:p w:rsidR="00F76C53" w:rsidRDefault="00F76C53" w:rsidP="00F76C53">
      <w:pPr>
        <w:pStyle w:val="a6"/>
        <w:numPr>
          <w:ilvl w:val="0"/>
          <w:numId w:val="16"/>
        </w:numPr>
        <w:spacing w:after="0" w:line="240" w:lineRule="auto"/>
        <w:ind w:left="567" w:hanging="284"/>
        <w:jc w:val="both"/>
        <w:rPr>
          <w:rFonts w:ascii="Times New Roman" w:hAnsi="Times New Roman" w:cs="Times New Roman"/>
          <w:sz w:val="26"/>
          <w:szCs w:val="26"/>
        </w:rPr>
      </w:pPr>
      <w:r w:rsidRPr="005D45E7">
        <w:rPr>
          <w:rFonts w:ascii="Times New Roman" w:hAnsi="Times New Roman" w:cs="Times New Roman"/>
          <w:sz w:val="26"/>
          <w:szCs w:val="26"/>
        </w:rPr>
        <w:t xml:space="preserve">доверенность уполномоченного лица, в случае обращения представителя заявителя, оформлена в соответствии с нормами законодательства и срок ее действия не истек; </w:t>
      </w:r>
    </w:p>
    <w:p w:rsidR="00930BAF" w:rsidRPr="005D45E7" w:rsidRDefault="00930BAF" w:rsidP="00F76C53">
      <w:pPr>
        <w:pStyle w:val="a6"/>
        <w:numPr>
          <w:ilvl w:val="0"/>
          <w:numId w:val="16"/>
        </w:numPr>
        <w:spacing w:after="0" w:line="240" w:lineRule="auto"/>
        <w:ind w:left="567" w:hanging="284"/>
        <w:jc w:val="both"/>
        <w:rPr>
          <w:rFonts w:ascii="Times New Roman" w:hAnsi="Times New Roman" w:cs="Times New Roman"/>
          <w:sz w:val="26"/>
          <w:szCs w:val="26"/>
        </w:rPr>
      </w:pPr>
      <w:r>
        <w:rPr>
          <w:rFonts w:ascii="Times New Roman" w:hAnsi="Times New Roman" w:cs="Times New Roman"/>
          <w:sz w:val="26"/>
          <w:szCs w:val="26"/>
        </w:rPr>
        <w:t>приложен документ, подтверждающий внесение заявителем установленного задатка для участия в аукционе;</w:t>
      </w:r>
    </w:p>
    <w:p w:rsidR="00930BAF" w:rsidRDefault="007A06F0" w:rsidP="00C337EA">
      <w:p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3</w:t>
      </w:r>
      <w:r w:rsidRPr="005D45E7">
        <w:rPr>
          <w:rFonts w:ascii="Times New Roman" w:hAnsi="Times New Roman" w:cs="Times New Roman"/>
          <w:sz w:val="26"/>
          <w:szCs w:val="26"/>
        </w:rPr>
        <w:t>) </w:t>
      </w:r>
      <w:r w:rsidR="001119F1" w:rsidRPr="005D45E7">
        <w:rPr>
          <w:rFonts w:ascii="Times New Roman" w:hAnsi="Times New Roman" w:cs="Times New Roman"/>
          <w:sz w:val="26"/>
          <w:szCs w:val="26"/>
        </w:rPr>
        <w:t>при наличии основания для отказа в приеме заявления и документов, указанного в пункте 2.</w:t>
      </w:r>
      <w:r w:rsidR="001119F1">
        <w:rPr>
          <w:rFonts w:ascii="Times New Roman" w:hAnsi="Times New Roman" w:cs="Times New Roman"/>
          <w:sz w:val="26"/>
          <w:szCs w:val="26"/>
        </w:rPr>
        <w:t>9</w:t>
      </w:r>
      <w:r w:rsidR="001119F1" w:rsidRPr="005D45E7">
        <w:rPr>
          <w:rFonts w:ascii="Times New Roman" w:hAnsi="Times New Roman" w:cs="Times New Roman"/>
          <w:sz w:val="26"/>
          <w:szCs w:val="26"/>
        </w:rPr>
        <w:t xml:space="preserve"> настоящего Регламента, возвращает заявителю  заявление и документы и устно разъясняет причину отказа;</w:t>
      </w:r>
      <w:r w:rsidR="001119F1">
        <w:rPr>
          <w:rFonts w:ascii="Times New Roman" w:hAnsi="Times New Roman" w:cs="Times New Roman"/>
          <w:sz w:val="26"/>
          <w:szCs w:val="26"/>
        </w:rPr>
        <w:t xml:space="preserve"> </w:t>
      </w:r>
    </w:p>
    <w:p w:rsidR="00C337EA" w:rsidRDefault="00930BAF" w:rsidP="00C337EA">
      <w:p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4) </w:t>
      </w:r>
      <w:r w:rsidRPr="005D45E7">
        <w:rPr>
          <w:rFonts w:ascii="Times New Roman" w:hAnsi="Times New Roman" w:cs="Times New Roman"/>
          <w:sz w:val="26"/>
          <w:szCs w:val="26"/>
        </w:rPr>
        <w:t>выдает расписку в приеме заявления и документов</w:t>
      </w:r>
      <w:r>
        <w:rPr>
          <w:rFonts w:ascii="Times New Roman" w:hAnsi="Times New Roman" w:cs="Times New Roman"/>
          <w:sz w:val="26"/>
          <w:szCs w:val="26"/>
        </w:rPr>
        <w:t xml:space="preserve">. </w:t>
      </w:r>
    </w:p>
    <w:p w:rsidR="00C337EA" w:rsidRPr="00930BAF" w:rsidRDefault="00C337EA" w:rsidP="00930BAF">
      <w:pPr>
        <w:spacing w:after="0" w:line="240" w:lineRule="auto"/>
        <w:ind w:firstLine="709"/>
        <w:jc w:val="both"/>
        <w:rPr>
          <w:rFonts w:ascii="Times New Roman" w:hAnsi="Times New Roman" w:cs="Times New Roman"/>
          <w:sz w:val="16"/>
          <w:szCs w:val="16"/>
        </w:rPr>
      </w:pPr>
    </w:p>
    <w:p w:rsidR="003C3754" w:rsidRDefault="00930BAF" w:rsidP="003C375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3.6.5. </w:t>
      </w:r>
      <w:r w:rsidR="003C3754">
        <w:rPr>
          <w:rFonts w:ascii="Times New Roman" w:hAnsi="Times New Roman" w:cs="Times New Roman"/>
          <w:sz w:val="26"/>
          <w:szCs w:val="26"/>
        </w:rPr>
        <w:t xml:space="preserve">Принятые заявки с приложенными к ней документами регистрируются секретарем Комиссии в журнале приема заявок. </w:t>
      </w:r>
    </w:p>
    <w:p w:rsidR="003C3754" w:rsidRPr="003C3754" w:rsidRDefault="003C3754" w:rsidP="00930BAF">
      <w:pPr>
        <w:spacing w:after="0" w:line="240" w:lineRule="auto"/>
        <w:ind w:firstLine="709"/>
        <w:jc w:val="both"/>
        <w:rPr>
          <w:rFonts w:ascii="Times New Roman" w:hAnsi="Times New Roman" w:cs="Times New Roman"/>
          <w:sz w:val="16"/>
          <w:szCs w:val="16"/>
        </w:rPr>
      </w:pPr>
    </w:p>
    <w:p w:rsidR="00930BAF" w:rsidRPr="00930BAF" w:rsidRDefault="003C3754" w:rsidP="00930BAF">
      <w:pPr>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hAnsi="Times New Roman" w:cs="Times New Roman"/>
          <w:sz w:val="26"/>
          <w:szCs w:val="26"/>
        </w:rPr>
        <w:t>3.6.6. </w:t>
      </w:r>
      <w:r w:rsidR="00930BAF" w:rsidRPr="00930BAF">
        <w:rPr>
          <w:rFonts w:ascii="Times New Roman" w:eastAsia="Times New Roman" w:hAnsi="Times New Roman" w:cs="Times New Roman"/>
          <w:color w:val="22272F"/>
          <w:sz w:val="26"/>
          <w:szCs w:val="26"/>
          <w:lang w:eastAsia="ru-RU"/>
        </w:rPr>
        <w:t>Прием документов прекращается не ранее чем за пять дней до дня проведения аукциона</w:t>
      </w:r>
      <w:r w:rsidR="00930BAF">
        <w:rPr>
          <w:rFonts w:ascii="Times New Roman" w:eastAsia="Times New Roman" w:hAnsi="Times New Roman" w:cs="Times New Roman"/>
          <w:color w:val="22272F"/>
          <w:sz w:val="26"/>
          <w:szCs w:val="26"/>
          <w:lang w:eastAsia="ru-RU"/>
        </w:rPr>
        <w:t xml:space="preserve">. </w:t>
      </w:r>
      <w:r w:rsidR="00930BAF" w:rsidRPr="00930BAF">
        <w:rPr>
          <w:rFonts w:ascii="Times New Roman" w:eastAsia="Times New Roman" w:hAnsi="Times New Roman" w:cs="Times New Roman"/>
          <w:color w:val="22272F"/>
          <w:sz w:val="26"/>
          <w:szCs w:val="26"/>
          <w:lang w:eastAsia="ru-RU"/>
        </w:rPr>
        <w:t>Заявка на участие в аукционе, поступившая по истечении срока приема заявок, возвращается заявителю в день ее поступления.</w:t>
      </w:r>
      <w:r w:rsidR="00930BAF">
        <w:rPr>
          <w:rFonts w:ascii="Times New Roman" w:eastAsia="Times New Roman" w:hAnsi="Times New Roman" w:cs="Times New Roman"/>
          <w:color w:val="22272F"/>
          <w:sz w:val="26"/>
          <w:szCs w:val="26"/>
          <w:lang w:eastAsia="ru-RU"/>
        </w:rPr>
        <w:t xml:space="preserve"> </w:t>
      </w:r>
    </w:p>
    <w:p w:rsidR="00930BAF" w:rsidRPr="003C3754" w:rsidRDefault="00930BAF" w:rsidP="00930BAF">
      <w:pPr>
        <w:spacing w:after="0" w:line="240" w:lineRule="auto"/>
        <w:ind w:firstLine="709"/>
        <w:jc w:val="both"/>
        <w:rPr>
          <w:rFonts w:ascii="Times New Roman" w:hAnsi="Times New Roman" w:cs="Times New Roman"/>
          <w:sz w:val="16"/>
          <w:szCs w:val="16"/>
        </w:rPr>
      </w:pPr>
    </w:p>
    <w:p w:rsidR="00417EA5" w:rsidRDefault="003C3754" w:rsidP="00417E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3.6.7. </w:t>
      </w:r>
      <w:r w:rsidR="00C1548F">
        <w:rPr>
          <w:rFonts w:ascii="Times New Roman" w:hAnsi="Times New Roman" w:cs="Times New Roman"/>
          <w:sz w:val="26"/>
          <w:szCs w:val="26"/>
        </w:rPr>
        <w:t>По истечении срока приема заявок, указанного в извещении о проведен</w:t>
      </w:r>
      <w:proofErr w:type="gramStart"/>
      <w:r w:rsidR="00C1548F">
        <w:rPr>
          <w:rFonts w:ascii="Times New Roman" w:hAnsi="Times New Roman" w:cs="Times New Roman"/>
          <w:sz w:val="26"/>
          <w:szCs w:val="26"/>
        </w:rPr>
        <w:t>ии ау</w:t>
      </w:r>
      <w:proofErr w:type="gramEnd"/>
      <w:r w:rsidR="00C1548F">
        <w:rPr>
          <w:rFonts w:ascii="Times New Roman" w:hAnsi="Times New Roman" w:cs="Times New Roman"/>
          <w:sz w:val="26"/>
          <w:szCs w:val="26"/>
        </w:rPr>
        <w:t xml:space="preserve">кциона, секретарь Комиссии выносит на рассмотрение заседания Комиссии все принятые и зарегистрированные заявки с приложенными к ней документами. </w:t>
      </w:r>
    </w:p>
    <w:p w:rsidR="007C57D3" w:rsidRPr="007C57D3" w:rsidRDefault="007C57D3" w:rsidP="00417EA5">
      <w:pPr>
        <w:spacing w:after="0" w:line="240" w:lineRule="auto"/>
        <w:ind w:firstLine="709"/>
        <w:jc w:val="both"/>
        <w:rPr>
          <w:rFonts w:ascii="Times New Roman" w:hAnsi="Times New Roman" w:cs="Times New Roman"/>
          <w:sz w:val="16"/>
          <w:szCs w:val="16"/>
        </w:rPr>
      </w:pPr>
    </w:p>
    <w:p w:rsidR="003C3754" w:rsidRPr="003C3754" w:rsidRDefault="007C57D3" w:rsidP="003C3754">
      <w:pPr>
        <w:spacing w:after="0" w:line="240" w:lineRule="auto"/>
        <w:ind w:firstLine="709"/>
        <w:jc w:val="both"/>
        <w:rPr>
          <w:rFonts w:ascii="Times New Roman" w:eastAsia="Times New Roman" w:hAnsi="Times New Roman" w:cs="Times New Roman"/>
          <w:color w:val="22272F"/>
          <w:sz w:val="26"/>
          <w:szCs w:val="26"/>
          <w:lang w:eastAsia="ru-RU"/>
        </w:rPr>
      </w:pPr>
      <w:r>
        <w:rPr>
          <w:rFonts w:ascii="Times New Roman" w:hAnsi="Times New Roman" w:cs="Times New Roman"/>
          <w:sz w:val="26"/>
          <w:szCs w:val="26"/>
        </w:rPr>
        <w:t>3.6.</w:t>
      </w:r>
      <w:r w:rsidR="00BC1E5A">
        <w:rPr>
          <w:rFonts w:ascii="Times New Roman" w:hAnsi="Times New Roman" w:cs="Times New Roman"/>
          <w:sz w:val="26"/>
          <w:szCs w:val="26"/>
        </w:rPr>
        <w:t>8</w:t>
      </w:r>
      <w:r>
        <w:rPr>
          <w:rFonts w:ascii="Times New Roman" w:hAnsi="Times New Roman" w:cs="Times New Roman"/>
          <w:sz w:val="26"/>
          <w:szCs w:val="26"/>
        </w:rPr>
        <w:t>. Комиссия проверяет представленные документы</w:t>
      </w:r>
      <w:r w:rsidR="003C3754">
        <w:rPr>
          <w:rFonts w:ascii="Times New Roman" w:hAnsi="Times New Roman" w:cs="Times New Roman"/>
          <w:sz w:val="26"/>
          <w:szCs w:val="26"/>
        </w:rPr>
        <w:t>. З</w:t>
      </w:r>
      <w:r w:rsidR="003C3754" w:rsidRPr="003C3754">
        <w:rPr>
          <w:rFonts w:ascii="Times New Roman" w:eastAsia="Times New Roman" w:hAnsi="Times New Roman" w:cs="Times New Roman"/>
          <w:color w:val="22272F"/>
          <w:sz w:val="26"/>
          <w:szCs w:val="26"/>
          <w:lang w:eastAsia="ru-RU"/>
        </w:rPr>
        <w:t>аявитель не допускается к участию в аукционе в следующих случаях:</w:t>
      </w:r>
      <w:r w:rsidR="003C3754">
        <w:rPr>
          <w:rFonts w:ascii="Times New Roman" w:eastAsia="Times New Roman" w:hAnsi="Times New Roman" w:cs="Times New Roman"/>
          <w:color w:val="22272F"/>
          <w:sz w:val="26"/>
          <w:szCs w:val="26"/>
          <w:lang w:eastAsia="ru-RU"/>
        </w:rPr>
        <w:t xml:space="preserve"> </w:t>
      </w:r>
    </w:p>
    <w:p w:rsidR="003C3754" w:rsidRPr="003C3754" w:rsidRDefault="003C3754" w:rsidP="003C3754">
      <w:pPr>
        <w:pStyle w:val="a6"/>
        <w:numPr>
          <w:ilvl w:val="0"/>
          <w:numId w:val="33"/>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3C3754">
        <w:rPr>
          <w:rFonts w:ascii="Times New Roman" w:eastAsia="Times New Roman" w:hAnsi="Times New Roman" w:cs="Times New Roman"/>
          <w:color w:val="22272F"/>
          <w:sz w:val="26"/>
          <w:szCs w:val="26"/>
          <w:lang w:eastAsia="ru-RU"/>
        </w:rPr>
        <w:t>непредставление необходимых для участия в аукционе документов или представление недостоверных сведений;</w:t>
      </w:r>
      <w:r>
        <w:rPr>
          <w:rFonts w:ascii="Times New Roman" w:eastAsia="Times New Roman" w:hAnsi="Times New Roman" w:cs="Times New Roman"/>
          <w:color w:val="22272F"/>
          <w:sz w:val="26"/>
          <w:szCs w:val="26"/>
          <w:lang w:eastAsia="ru-RU"/>
        </w:rPr>
        <w:t xml:space="preserve"> </w:t>
      </w:r>
    </w:p>
    <w:p w:rsidR="003C3754" w:rsidRPr="003C3754" w:rsidRDefault="003C3754" w:rsidP="003C3754">
      <w:pPr>
        <w:pStyle w:val="a6"/>
        <w:numPr>
          <w:ilvl w:val="0"/>
          <w:numId w:val="33"/>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Pr>
          <w:rFonts w:ascii="Times New Roman" w:eastAsia="Times New Roman" w:hAnsi="Times New Roman" w:cs="Times New Roman"/>
          <w:color w:val="22272F"/>
          <w:sz w:val="26"/>
          <w:szCs w:val="26"/>
          <w:lang w:eastAsia="ru-RU"/>
        </w:rPr>
        <w:t xml:space="preserve">отсутствие сведений о </w:t>
      </w:r>
      <w:r w:rsidRPr="003C3754">
        <w:rPr>
          <w:rFonts w:ascii="Times New Roman" w:eastAsia="Times New Roman" w:hAnsi="Times New Roman" w:cs="Times New Roman"/>
          <w:color w:val="22272F"/>
          <w:sz w:val="26"/>
          <w:szCs w:val="26"/>
          <w:lang w:eastAsia="ru-RU"/>
        </w:rPr>
        <w:t>поступлени</w:t>
      </w:r>
      <w:r>
        <w:rPr>
          <w:rFonts w:ascii="Times New Roman" w:eastAsia="Times New Roman" w:hAnsi="Times New Roman" w:cs="Times New Roman"/>
          <w:color w:val="22272F"/>
          <w:sz w:val="26"/>
          <w:szCs w:val="26"/>
          <w:lang w:eastAsia="ru-RU"/>
        </w:rPr>
        <w:t>и</w:t>
      </w:r>
      <w:r w:rsidRPr="003C3754">
        <w:rPr>
          <w:rFonts w:ascii="Times New Roman" w:eastAsia="Times New Roman" w:hAnsi="Times New Roman" w:cs="Times New Roman"/>
          <w:color w:val="22272F"/>
          <w:sz w:val="26"/>
          <w:szCs w:val="26"/>
          <w:lang w:eastAsia="ru-RU"/>
        </w:rPr>
        <w:t xml:space="preserve"> задатка </w:t>
      </w:r>
      <w:r w:rsidR="00BC1E5A">
        <w:rPr>
          <w:rFonts w:ascii="Times New Roman" w:eastAsia="Times New Roman" w:hAnsi="Times New Roman" w:cs="Times New Roman"/>
          <w:color w:val="22272F"/>
          <w:sz w:val="26"/>
          <w:szCs w:val="26"/>
          <w:lang w:eastAsia="ru-RU"/>
        </w:rPr>
        <w:t xml:space="preserve">на указанный в извещении счет </w:t>
      </w:r>
      <w:r w:rsidRPr="003C3754">
        <w:rPr>
          <w:rFonts w:ascii="Times New Roman" w:eastAsia="Times New Roman" w:hAnsi="Times New Roman" w:cs="Times New Roman"/>
          <w:color w:val="22272F"/>
          <w:sz w:val="26"/>
          <w:szCs w:val="26"/>
          <w:lang w:eastAsia="ru-RU"/>
        </w:rPr>
        <w:t>на дату рассмотрения заявок;</w:t>
      </w:r>
      <w:r>
        <w:rPr>
          <w:rFonts w:ascii="Times New Roman" w:eastAsia="Times New Roman" w:hAnsi="Times New Roman" w:cs="Times New Roman"/>
          <w:color w:val="22272F"/>
          <w:sz w:val="26"/>
          <w:szCs w:val="26"/>
          <w:lang w:eastAsia="ru-RU"/>
        </w:rPr>
        <w:t xml:space="preserve"> </w:t>
      </w:r>
    </w:p>
    <w:p w:rsidR="00BC1E5A" w:rsidRDefault="003C3754" w:rsidP="003C3754">
      <w:pPr>
        <w:pStyle w:val="a6"/>
        <w:numPr>
          <w:ilvl w:val="0"/>
          <w:numId w:val="33"/>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BC1E5A">
        <w:rPr>
          <w:rFonts w:ascii="Times New Roman" w:eastAsia="Times New Roman" w:hAnsi="Times New Roman" w:cs="Times New Roman"/>
          <w:color w:val="22272F"/>
          <w:sz w:val="26"/>
          <w:szCs w:val="26"/>
          <w:lang w:eastAsia="ru-RU"/>
        </w:rPr>
        <w:t xml:space="preserve">подача заявки на участие в аукционе лицом, которое в соответствии с </w:t>
      </w:r>
      <w:r w:rsidR="00BC1E5A" w:rsidRPr="00BC1E5A">
        <w:rPr>
          <w:rFonts w:ascii="Times New Roman" w:eastAsia="Times New Roman" w:hAnsi="Times New Roman" w:cs="Times New Roman"/>
          <w:color w:val="22272F"/>
          <w:sz w:val="26"/>
          <w:szCs w:val="26"/>
          <w:lang w:eastAsia="ru-RU"/>
        </w:rPr>
        <w:t xml:space="preserve">Земельным кодексом РФ </w:t>
      </w:r>
      <w:r w:rsidRPr="00BC1E5A">
        <w:rPr>
          <w:rFonts w:ascii="Times New Roman" w:eastAsia="Times New Roman" w:hAnsi="Times New Roman" w:cs="Times New Roman"/>
          <w:color w:val="22272F"/>
          <w:sz w:val="26"/>
          <w:szCs w:val="26"/>
          <w:lang w:eastAsia="ru-RU"/>
        </w:rPr>
        <w:t>и другими федеральными законами не имеет права быть участником конкретного аукциона</w:t>
      </w:r>
      <w:r w:rsidR="00BC1E5A" w:rsidRPr="00BC1E5A">
        <w:rPr>
          <w:rFonts w:ascii="Times New Roman" w:eastAsia="Times New Roman" w:hAnsi="Times New Roman" w:cs="Times New Roman"/>
          <w:color w:val="22272F"/>
          <w:sz w:val="26"/>
          <w:szCs w:val="26"/>
          <w:lang w:eastAsia="ru-RU"/>
        </w:rPr>
        <w:t xml:space="preserve">; </w:t>
      </w:r>
    </w:p>
    <w:p w:rsidR="003C3754" w:rsidRPr="00BC1E5A" w:rsidRDefault="003C3754" w:rsidP="003C3754">
      <w:pPr>
        <w:pStyle w:val="a6"/>
        <w:numPr>
          <w:ilvl w:val="0"/>
          <w:numId w:val="33"/>
        </w:numPr>
        <w:shd w:val="clear" w:color="auto" w:fill="FFFFFF"/>
        <w:spacing w:after="0" w:line="240" w:lineRule="auto"/>
        <w:ind w:left="284" w:hanging="284"/>
        <w:jc w:val="both"/>
        <w:rPr>
          <w:rFonts w:ascii="Times New Roman" w:eastAsia="Times New Roman" w:hAnsi="Times New Roman" w:cs="Times New Roman"/>
          <w:color w:val="22272F"/>
          <w:sz w:val="26"/>
          <w:szCs w:val="26"/>
          <w:lang w:eastAsia="ru-RU"/>
        </w:rPr>
      </w:pPr>
      <w:r w:rsidRPr="00BC1E5A">
        <w:rPr>
          <w:rFonts w:ascii="Times New Roman" w:eastAsia="Times New Roman" w:hAnsi="Times New Roman" w:cs="Times New Roman"/>
          <w:color w:val="22272F"/>
          <w:sz w:val="26"/>
          <w:szCs w:val="26"/>
          <w:lang w:eastAsia="ru-RU"/>
        </w:rPr>
        <w:t xml:space="preserve">наличие сведений о </w:t>
      </w:r>
      <w:r w:rsidR="00BC1E5A">
        <w:rPr>
          <w:rFonts w:ascii="Times New Roman" w:eastAsia="Times New Roman" w:hAnsi="Times New Roman" w:cs="Times New Roman"/>
          <w:color w:val="22272F"/>
          <w:sz w:val="26"/>
          <w:szCs w:val="26"/>
          <w:lang w:eastAsia="ru-RU"/>
        </w:rPr>
        <w:t xml:space="preserve">том, что </w:t>
      </w:r>
      <w:r w:rsidRPr="00BC1E5A">
        <w:rPr>
          <w:rFonts w:ascii="Times New Roman" w:eastAsia="Times New Roman" w:hAnsi="Times New Roman" w:cs="Times New Roman"/>
          <w:color w:val="22272F"/>
          <w:sz w:val="26"/>
          <w:szCs w:val="26"/>
          <w:lang w:eastAsia="ru-RU"/>
        </w:rPr>
        <w:t>заявител</w:t>
      </w:r>
      <w:r w:rsidR="00BC1E5A">
        <w:rPr>
          <w:rFonts w:ascii="Times New Roman" w:eastAsia="Times New Roman" w:hAnsi="Times New Roman" w:cs="Times New Roman"/>
          <w:color w:val="22272F"/>
          <w:sz w:val="26"/>
          <w:szCs w:val="26"/>
          <w:lang w:eastAsia="ru-RU"/>
        </w:rPr>
        <w:t>ь</w:t>
      </w:r>
      <w:r w:rsidRPr="00BC1E5A">
        <w:rPr>
          <w:rFonts w:ascii="Times New Roman" w:eastAsia="Times New Roman" w:hAnsi="Times New Roman" w:cs="Times New Roman"/>
          <w:color w:val="22272F"/>
          <w:sz w:val="26"/>
          <w:szCs w:val="26"/>
          <w:lang w:eastAsia="ru-RU"/>
        </w:rPr>
        <w:t>, учредител</w:t>
      </w:r>
      <w:r w:rsidR="00BC1E5A">
        <w:rPr>
          <w:rFonts w:ascii="Times New Roman" w:eastAsia="Times New Roman" w:hAnsi="Times New Roman" w:cs="Times New Roman"/>
          <w:color w:val="22272F"/>
          <w:sz w:val="26"/>
          <w:szCs w:val="26"/>
          <w:lang w:eastAsia="ru-RU"/>
        </w:rPr>
        <w:t>и (участники</w:t>
      </w:r>
      <w:r w:rsidRPr="00BC1E5A">
        <w:rPr>
          <w:rFonts w:ascii="Times New Roman" w:eastAsia="Times New Roman" w:hAnsi="Times New Roman" w:cs="Times New Roman"/>
          <w:color w:val="22272F"/>
          <w:sz w:val="26"/>
          <w:szCs w:val="26"/>
          <w:lang w:eastAsia="ru-RU"/>
        </w:rPr>
        <w:t>), член</w:t>
      </w:r>
      <w:r w:rsidR="00BC1E5A">
        <w:rPr>
          <w:rFonts w:ascii="Times New Roman" w:eastAsia="Times New Roman" w:hAnsi="Times New Roman" w:cs="Times New Roman"/>
          <w:color w:val="22272F"/>
          <w:sz w:val="26"/>
          <w:szCs w:val="26"/>
          <w:lang w:eastAsia="ru-RU"/>
        </w:rPr>
        <w:t>ы</w:t>
      </w:r>
      <w:r w:rsidRPr="00BC1E5A">
        <w:rPr>
          <w:rFonts w:ascii="Times New Roman" w:eastAsia="Times New Roman" w:hAnsi="Times New Roman" w:cs="Times New Roman"/>
          <w:color w:val="22272F"/>
          <w:sz w:val="26"/>
          <w:szCs w:val="26"/>
          <w:lang w:eastAsia="ru-RU"/>
        </w:rPr>
        <w:t xml:space="preserve"> коллегиальных исполнительных органов заявителя, лица, исполняющи</w:t>
      </w:r>
      <w:r w:rsidR="00BC1E5A">
        <w:rPr>
          <w:rFonts w:ascii="Times New Roman" w:eastAsia="Times New Roman" w:hAnsi="Times New Roman" w:cs="Times New Roman"/>
          <w:color w:val="22272F"/>
          <w:sz w:val="26"/>
          <w:szCs w:val="26"/>
          <w:lang w:eastAsia="ru-RU"/>
        </w:rPr>
        <w:t>е</w:t>
      </w:r>
      <w:r w:rsidRPr="00BC1E5A">
        <w:rPr>
          <w:rFonts w:ascii="Times New Roman" w:eastAsia="Times New Roman" w:hAnsi="Times New Roman" w:cs="Times New Roman"/>
          <w:color w:val="22272F"/>
          <w:sz w:val="26"/>
          <w:szCs w:val="26"/>
          <w:lang w:eastAsia="ru-RU"/>
        </w:rPr>
        <w:t xml:space="preserve"> функции единоличного исполнительного органа заявителя, являющегося юридическим лицом, </w:t>
      </w:r>
      <w:r w:rsidR="00BC1E5A">
        <w:rPr>
          <w:rFonts w:ascii="Times New Roman" w:eastAsia="Times New Roman" w:hAnsi="Times New Roman" w:cs="Times New Roman"/>
          <w:color w:val="22272F"/>
          <w:sz w:val="26"/>
          <w:szCs w:val="26"/>
          <w:lang w:eastAsia="ru-RU"/>
        </w:rPr>
        <w:t xml:space="preserve">числятся в </w:t>
      </w:r>
      <w:r w:rsidRPr="00BC1E5A">
        <w:rPr>
          <w:rFonts w:ascii="Times New Roman" w:eastAsia="Times New Roman" w:hAnsi="Times New Roman" w:cs="Times New Roman"/>
          <w:color w:val="22272F"/>
          <w:sz w:val="26"/>
          <w:szCs w:val="26"/>
          <w:lang w:eastAsia="ru-RU"/>
        </w:rPr>
        <w:t>реестре недобросовестных участников аукциона.</w:t>
      </w:r>
      <w:r w:rsidR="00BC1E5A">
        <w:rPr>
          <w:rFonts w:ascii="Times New Roman" w:eastAsia="Times New Roman" w:hAnsi="Times New Roman" w:cs="Times New Roman"/>
          <w:color w:val="22272F"/>
          <w:sz w:val="26"/>
          <w:szCs w:val="26"/>
          <w:lang w:eastAsia="ru-RU"/>
        </w:rPr>
        <w:t xml:space="preserve"> </w:t>
      </w:r>
    </w:p>
    <w:p w:rsidR="003C3754" w:rsidRPr="00BC1E5A" w:rsidRDefault="003C3754" w:rsidP="003C3754">
      <w:pPr>
        <w:spacing w:after="0" w:line="240" w:lineRule="auto"/>
        <w:ind w:firstLine="709"/>
        <w:jc w:val="both"/>
        <w:rPr>
          <w:rFonts w:ascii="Times New Roman" w:hAnsi="Times New Roman" w:cs="Times New Roman"/>
          <w:sz w:val="16"/>
          <w:szCs w:val="16"/>
        </w:rPr>
      </w:pPr>
    </w:p>
    <w:p w:rsidR="00BC3CB3" w:rsidRDefault="00BC3CB3" w:rsidP="00417E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BC1E5A">
        <w:rPr>
          <w:rFonts w:ascii="Times New Roman" w:hAnsi="Times New Roman" w:cs="Times New Roman"/>
          <w:sz w:val="26"/>
          <w:szCs w:val="26"/>
        </w:rPr>
        <w:t>9</w:t>
      </w:r>
      <w:r>
        <w:rPr>
          <w:rFonts w:ascii="Times New Roman" w:hAnsi="Times New Roman" w:cs="Times New Roman"/>
          <w:sz w:val="26"/>
          <w:szCs w:val="26"/>
        </w:rPr>
        <w:t xml:space="preserve">. По результатам рассмотрения заявок Комиссия принимает решение о допуске заявителя к аукциону и признании его </w:t>
      </w:r>
      <w:r w:rsidR="00BC1E5A">
        <w:rPr>
          <w:rFonts w:ascii="Times New Roman" w:hAnsi="Times New Roman" w:cs="Times New Roman"/>
          <w:sz w:val="26"/>
          <w:szCs w:val="26"/>
        </w:rPr>
        <w:t xml:space="preserve">участником аукциона </w:t>
      </w:r>
      <w:r>
        <w:rPr>
          <w:rFonts w:ascii="Times New Roman" w:hAnsi="Times New Roman" w:cs="Times New Roman"/>
          <w:sz w:val="26"/>
          <w:szCs w:val="26"/>
        </w:rPr>
        <w:t xml:space="preserve">либо об отказе в допуске к участию в аукционе. </w:t>
      </w:r>
    </w:p>
    <w:p w:rsidR="00BC1E5A" w:rsidRPr="00BC1E5A" w:rsidRDefault="00BC3CB3" w:rsidP="00417EA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Решение Комиссии оформляется протоколом рассмотрения заявок</w:t>
      </w:r>
      <w:r w:rsidR="00BC1E5A">
        <w:rPr>
          <w:rFonts w:ascii="Times New Roman" w:hAnsi="Times New Roman" w:cs="Times New Roman"/>
          <w:sz w:val="26"/>
          <w:szCs w:val="26"/>
        </w:rPr>
        <w:t xml:space="preserve"> на участие в аукционе</w:t>
      </w:r>
      <w:r>
        <w:rPr>
          <w:rFonts w:ascii="Times New Roman" w:hAnsi="Times New Roman" w:cs="Times New Roman"/>
          <w:sz w:val="26"/>
          <w:szCs w:val="26"/>
        </w:rPr>
        <w:t xml:space="preserve">. </w:t>
      </w:r>
      <w:r w:rsidR="00BC1E5A" w:rsidRPr="00BC1E5A">
        <w:rPr>
          <w:rFonts w:ascii="Times New Roman" w:hAnsi="Times New Roman" w:cs="Times New Roman"/>
          <w:color w:val="22272F"/>
          <w:sz w:val="26"/>
          <w:szCs w:val="26"/>
          <w:shd w:val="clear" w:color="auto" w:fill="FFFFFF"/>
        </w:rPr>
        <w:t xml:space="preserve">Протокол рассмотрения заявок на участие в аукционе подписывается </w:t>
      </w:r>
      <w:r w:rsidR="00BC1E5A">
        <w:rPr>
          <w:rFonts w:ascii="Times New Roman" w:hAnsi="Times New Roman" w:cs="Times New Roman"/>
          <w:color w:val="22272F"/>
          <w:sz w:val="26"/>
          <w:szCs w:val="26"/>
          <w:shd w:val="clear" w:color="auto" w:fill="FFFFFF"/>
        </w:rPr>
        <w:t xml:space="preserve">всеми присутствовавшими членами Комиссии </w:t>
      </w:r>
      <w:r w:rsidR="00BC1E5A" w:rsidRPr="00BC1E5A">
        <w:rPr>
          <w:rFonts w:ascii="Times New Roman" w:hAnsi="Times New Roman" w:cs="Times New Roman"/>
          <w:color w:val="22272F"/>
          <w:sz w:val="26"/>
          <w:szCs w:val="26"/>
          <w:shd w:val="clear" w:color="auto" w:fill="FFFFFF"/>
        </w:rPr>
        <w:t xml:space="preserve">не позднее чем в течение одного дня со дня их рассмотрения и размещается </w:t>
      </w:r>
      <w:r w:rsidR="00BC1E5A">
        <w:rPr>
          <w:rFonts w:ascii="Times New Roman" w:hAnsi="Times New Roman" w:cs="Times New Roman"/>
          <w:color w:val="22272F"/>
          <w:sz w:val="26"/>
          <w:szCs w:val="26"/>
          <w:shd w:val="clear" w:color="auto" w:fill="FFFFFF"/>
        </w:rPr>
        <w:t xml:space="preserve">в сети «Интернет» </w:t>
      </w:r>
      <w:r w:rsidR="00BC1E5A" w:rsidRPr="00BC1E5A">
        <w:rPr>
          <w:rFonts w:ascii="Times New Roman" w:hAnsi="Times New Roman" w:cs="Times New Roman"/>
          <w:color w:val="22272F"/>
          <w:sz w:val="26"/>
          <w:szCs w:val="26"/>
          <w:shd w:val="clear" w:color="auto" w:fill="FFFFFF"/>
        </w:rPr>
        <w:t>н</w:t>
      </w:r>
      <w:r w:rsidR="00BC1E5A">
        <w:rPr>
          <w:rFonts w:ascii="Times New Roman" w:hAnsi="Times New Roman" w:cs="Times New Roman"/>
          <w:color w:val="22272F"/>
          <w:sz w:val="26"/>
          <w:szCs w:val="26"/>
          <w:shd w:val="clear" w:color="auto" w:fill="FFFFFF"/>
        </w:rPr>
        <w:t xml:space="preserve">а официальном сайте </w:t>
      </w:r>
      <w:r w:rsidR="00BC1E5A" w:rsidRPr="007745A8">
        <w:rPr>
          <w:rFonts w:ascii="Times New Roman" w:hAnsi="Times New Roman" w:cs="Times New Roman"/>
          <w:color w:val="22272F"/>
          <w:sz w:val="26"/>
          <w:szCs w:val="26"/>
          <w:shd w:val="clear" w:color="auto" w:fill="FFFFFF"/>
        </w:rPr>
        <w:t>(</w:t>
      </w:r>
      <w:hyperlink r:id="rId17" w:history="1">
        <w:r w:rsidR="00BC1E5A" w:rsidRPr="007745A8">
          <w:rPr>
            <w:rStyle w:val="a5"/>
            <w:rFonts w:ascii="Times New Roman" w:hAnsi="Times New Roman" w:cs="Times New Roman"/>
            <w:sz w:val="26"/>
            <w:szCs w:val="26"/>
            <w:shd w:val="clear" w:color="auto" w:fill="FFFFFF"/>
            <w:lang w:val="en-US"/>
          </w:rPr>
          <w:t>www</w:t>
        </w:r>
        <w:r w:rsidR="00BC1E5A" w:rsidRPr="007745A8">
          <w:rPr>
            <w:rStyle w:val="a5"/>
            <w:rFonts w:ascii="Times New Roman" w:hAnsi="Times New Roman" w:cs="Times New Roman"/>
            <w:sz w:val="26"/>
            <w:szCs w:val="26"/>
            <w:shd w:val="clear" w:color="auto" w:fill="FFFFFF"/>
          </w:rPr>
          <w:t>.</w:t>
        </w:r>
        <w:proofErr w:type="spellStart"/>
        <w:r w:rsidR="00BC1E5A" w:rsidRPr="007745A8">
          <w:rPr>
            <w:rStyle w:val="a5"/>
            <w:rFonts w:ascii="Times New Roman" w:hAnsi="Times New Roman" w:cs="Times New Roman"/>
            <w:sz w:val="26"/>
            <w:szCs w:val="26"/>
            <w:shd w:val="clear" w:color="auto" w:fill="FFFFFF"/>
            <w:lang w:val="en-US"/>
          </w:rPr>
          <w:t>torgi</w:t>
        </w:r>
        <w:proofErr w:type="spellEnd"/>
        <w:r w:rsidR="00BC1E5A" w:rsidRPr="007745A8">
          <w:rPr>
            <w:rStyle w:val="a5"/>
            <w:rFonts w:ascii="Times New Roman" w:hAnsi="Times New Roman" w:cs="Times New Roman"/>
            <w:sz w:val="26"/>
            <w:szCs w:val="26"/>
            <w:shd w:val="clear" w:color="auto" w:fill="FFFFFF"/>
          </w:rPr>
          <w:t>.</w:t>
        </w:r>
        <w:proofErr w:type="spellStart"/>
        <w:r w:rsidR="00BC1E5A" w:rsidRPr="007745A8">
          <w:rPr>
            <w:rStyle w:val="a5"/>
            <w:rFonts w:ascii="Times New Roman" w:hAnsi="Times New Roman" w:cs="Times New Roman"/>
            <w:sz w:val="26"/>
            <w:szCs w:val="26"/>
            <w:shd w:val="clear" w:color="auto" w:fill="FFFFFF"/>
            <w:lang w:val="en-US"/>
          </w:rPr>
          <w:t>gov</w:t>
        </w:r>
        <w:proofErr w:type="spellEnd"/>
        <w:r w:rsidR="00BC1E5A" w:rsidRPr="007745A8">
          <w:rPr>
            <w:rStyle w:val="a5"/>
            <w:rFonts w:ascii="Times New Roman" w:hAnsi="Times New Roman" w:cs="Times New Roman"/>
            <w:sz w:val="26"/>
            <w:szCs w:val="26"/>
            <w:shd w:val="clear" w:color="auto" w:fill="FFFFFF"/>
          </w:rPr>
          <w:t>.</w:t>
        </w:r>
        <w:proofErr w:type="spellStart"/>
        <w:r w:rsidR="00BC1E5A" w:rsidRPr="007745A8">
          <w:rPr>
            <w:rStyle w:val="a5"/>
            <w:rFonts w:ascii="Times New Roman" w:hAnsi="Times New Roman" w:cs="Times New Roman"/>
            <w:sz w:val="26"/>
            <w:szCs w:val="26"/>
            <w:shd w:val="clear" w:color="auto" w:fill="FFFFFF"/>
            <w:lang w:val="en-US"/>
          </w:rPr>
          <w:t>ru</w:t>
        </w:r>
        <w:proofErr w:type="spellEnd"/>
      </w:hyperlink>
      <w:r w:rsidR="00BC1E5A" w:rsidRPr="007745A8">
        <w:rPr>
          <w:rFonts w:ascii="Times New Roman" w:hAnsi="Times New Roman" w:cs="Times New Roman"/>
          <w:color w:val="22272F"/>
          <w:sz w:val="26"/>
          <w:szCs w:val="26"/>
          <w:shd w:val="clear" w:color="auto" w:fill="FFFFFF"/>
        </w:rPr>
        <w:t>)</w:t>
      </w:r>
      <w:r w:rsidR="00BC1E5A">
        <w:rPr>
          <w:rFonts w:ascii="Times New Roman" w:hAnsi="Times New Roman" w:cs="Times New Roman"/>
          <w:color w:val="22272F"/>
          <w:sz w:val="26"/>
          <w:szCs w:val="26"/>
          <w:shd w:val="clear" w:color="auto" w:fill="FFFFFF"/>
        </w:rPr>
        <w:t xml:space="preserve"> </w:t>
      </w:r>
      <w:r w:rsidR="00BC1E5A" w:rsidRPr="00BC1E5A">
        <w:rPr>
          <w:rFonts w:ascii="Times New Roman" w:hAnsi="Times New Roman" w:cs="Times New Roman"/>
          <w:color w:val="22272F"/>
          <w:sz w:val="26"/>
          <w:szCs w:val="26"/>
          <w:shd w:val="clear" w:color="auto" w:fill="FFFFFF"/>
        </w:rPr>
        <w:t>не позднее</w:t>
      </w:r>
      <w:r w:rsidR="00BC1E5A">
        <w:rPr>
          <w:rFonts w:ascii="Times New Roman" w:hAnsi="Times New Roman" w:cs="Times New Roman"/>
          <w:color w:val="22272F"/>
          <w:sz w:val="26"/>
          <w:szCs w:val="26"/>
          <w:shd w:val="clear" w:color="auto" w:fill="FFFFFF"/>
        </w:rPr>
        <w:t>,</w:t>
      </w:r>
      <w:r w:rsidR="00BC1E5A" w:rsidRPr="00BC1E5A">
        <w:rPr>
          <w:rFonts w:ascii="Times New Roman" w:hAnsi="Times New Roman" w:cs="Times New Roman"/>
          <w:color w:val="22272F"/>
          <w:sz w:val="26"/>
          <w:szCs w:val="26"/>
          <w:shd w:val="clear" w:color="auto" w:fill="FFFFFF"/>
        </w:rPr>
        <w:t xml:space="preserve"> чем на следующий ден</w:t>
      </w:r>
      <w:r w:rsidR="00BC1E5A">
        <w:rPr>
          <w:rFonts w:ascii="Times New Roman" w:hAnsi="Times New Roman" w:cs="Times New Roman"/>
          <w:color w:val="22272F"/>
          <w:sz w:val="26"/>
          <w:szCs w:val="26"/>
          <w:shd w:val="clear" w:color="auto" w:fill="FFFFFF"/>
        </w:rPr>
        <w:t>ь после дня подписания</w:t>
      </w:r>
      <w:r w:rsidR="00BC1E5A" w:rsidRPr="00BC1E5A">
        <w:rPr>
          <w:rFonts w:ascii="Times New Roman" w:hAnsi="Times New Roman" w:cs="Times New Roman"/>
          <w:color w:val="22272F"/>
          <w:sz w:val="26"/>
          <w:szCs w:val="26"/>
          <w:shd w:val="clear" w:color="auto" w:fill="FFFFFF"/>
        </w:rPr>
        <w:t>.</w:t>
      </w:r>
    </w:p>
    <w:p w:rsidR="00BC1E5A" w:rsidRPr="002A2B93" w:rsidRDefault="00BC1E5A" w:rsidP="002A2B93">
      <w:pPr>
        <w:spacing w:after="0" w:line="240" w:lineRule="auto"/>
        <w:ind w:firstLine="709"/>
        <w:jc w:val="both"/>
        <w:rPr>
          <w:rFonts w:ascii="Times New Roman" w:hAnsi="Times New Roman" w:cs="Times New Roman"/>
          <w:sz w:val="16"/>
          <w:szCs w:val="16"/>
        </w:rPr>
      </w:pPr>
    </w:p>
    <w:p w:rsidR="00BC1E5A" w:rsidRPr="002A2B93" w:rsidRDefault="002A2B93" w:rsidP="002A2B93">
      <w:pPr>
        <w:spacing w:after="0" w:line="240" w:lineRule="auto"/>
        <w:ind w:firstLine="709"/>
        <w:jc w:val="both"/>
        <w:rPr>
          <w:rFonts w:ascii="Times New Roman" w:hAnsi="Times New Roman" w:cs="Times New Roman"/>
          <w:sz w:val="26"/>
          <w:szCs w:val="26"/>
        </w:rPr>
      </w:pPr>
      <w:r>
        <w:rPr>
          <w:rFonts w:ascii="Times New Roman" w:hAnsi="Times New Roman" w:cs="Times New Roman"/>
          <w:color w:val="22272F"/>
          <w:sz w:val="26"/>
          <w:szCs w:val="26"/>
          <w:shd w:val="clear" w:color="auto" w:fill="FFFFFF"/>
        </w:rPr>
        <w:t>3.6.10. Секретарь Комиссии уведомляет всех з</w:t>
      </w:r>
      <w:r w:rsidR="00BC1E5A" w:rsidRPr="002A2B93">
        <w:rPr>
          <w:rFonts w:ascii="Times New Roman" w:hAnsi="Times New Roman" w:cs="Times New Roman"/>
          <w:color w:val="22272F"/>
          <w:sz w:val="26"/>
          <w:szCs w:val="26"/>
          <w:shd w:val="clear" w:color="auto" w:fill="FFFFFF"/>
        </w:rPr>
        <w:t>аявител</w:t>
      </w:r>
      <w:r>
        <w:rPr>
          <w:rFonts w:ascii="Times New Roman" w:hAnsi="Times New Roman" w:cs="Times New Roman"/>
          <w:color w:val="22272F"/>
          <w:sz w:val="26"/>
          <w:szCs w:val="26"/>
          <w:shd w:val="clear" w:color="auto" w:fill="FFFFFF"/>
        </w:rPr>
        <w:t xml:space="preserve">ей (и </w:t>
      </w:r>
      <w:r w:rsidR="00BC1E5A" w:rsidRPr="002A2B93">
        <w:rPr>
          <w:rFonts w:ascii="Times New Roman" w:hAnsi="Times New Roman" w:cs="Times New Roman"/>
          <w:color w:val="22272F"/>
          <w:sz w:val="26"/>
          <w:szCs w:val="26"/>
          <w:shd w:val="clear" w:color="auto" w:fill="FFFFFF"/>
        </w:rPr>
        <w:t>признанны</w:t>
      </w:r>
      <w:r>
        <w:rPr>
          <w:rFonts w:ascii="Times New Roman" w:hAnsi="Times New Roman" w:cs="Times New Roman"/>
          <w:color w:val="22272F"/>
          <w:sz w:val="26"/>
          <w:szCs w:val="26"/>
          <w:shd w:val="clear" w:color="auto" w:fill="FFFFFF"/>
        </w:rPr>
        <w:t>х</w:t>
      </w:r>
      <w:r w:rsidR="00BC1E5A" w:rsidRPr="002A2B93">
        <w:rPr>
          <w:rFonts w:ascii="Times New Roman" w:hAnsi="Times New Roman" w:cs="Times New Roman"/>
          <w:color w:val="22272F"/>
          <w:sz w:val="26"/>
          <w:szCs w:val="26"/>
          <w:shd w:val="clear" w:color="auto" w:fill="FFFFFF"/>
        </w:rPr>
        <w:t xml:space="preserve"> участниками аукциона</w:t>
      </w:r>
      <w:r>
        <w:rPr>
          <w:rFonts w:ascii="Times New Roman" w:hAnsi="Times New Roman" w:cs="Times New Roman"/>
          <w:color w:val="22272F"/>
          <w:sz w:val="26"/>
          <w:szCs w:val="26"/>
          <w:shd w:val="clear" w:color="auto" w:fill="FFFFFF"/>
        </w:rPr>
        <w:t xml:space="preserve"> и</w:t>
      </w:r>
      <w:r w:rsidR="00BC1E5A" w:rsidRPr="002A2B93">
        <w:rPr>
          <w:rFonts w:ascii="Times New Roman" w:hAnsi="Times New Roman" w:cs="Times New Roman"/>
          <w:color w:val="22272F"/>
          <w:sz w:val="26"/>
          <w:szCs w:val="26"/>
          <w:shd w:val="clear" w:color="auto" w:fill="FFFFFF"/>
        </w:rPr>
        <w:t xml:space="preserve"> не допущенны</w:t>
      </w:r>
      <w:r>
        <w:rPr>
          <w:rFonts w:ascii="Times New Roman" w:hAnsi="Times New Roman" w:cs="Times New Roman"/>
          <w:color w:val="22272F"/>
          <w:sz w:val="26"/>
          <w:szCs w:val="26"/>
          <w:shd w:val="clear" w:color="auto" w:fill="FFFFFF"/>
        </w:rPr>
        <w:t>х</w:t>
      </w:r>
      <w:r w:rsidR="00BC1E5A" w:rsidRPr="002A2B93">
        <w:rPr>
          <w:rFonts w:ascii="Times New Roman" w:hAnsi="Times New Roman" w:cs="Times New Roman"/>
          <w:color w:val="22272F"/>
          <w:sz w:val="26"/>
          <w:szCs w:val="26"/>
          <w:shd w:val="clear" w:color="auto" w:fill="FFFFFF"/>
        </w:rPr>
        <w:t xml:space="preserve"> к участию в аукционе</w:t>
      </w:r>
      <w:r>
        <w:rPr>
          <w:rFonts w:ascii="Times New Roman" w:hAnsi="Times New Roman" w:cs="Times New Roman"/>
          <w:color w:val="22272F"/>
          <w:sz w:val="26"/>
          <w:szCs w:val="26"/>
          <w:shd w:val="clear" w:color="auto" w:fill="FFFFFF"/>
        </w:rPr>
        <w:t xml:space="preserve">) </w:t>
      </w:r>
      <w:r w:rsidR="00BC1E5A" w:rsidRPr="002A2B93">
        <w:rPr>
          <w:rFonts w:ascii="Times New Roman" w:hAnsi="Times New Roman" w:cs="Times New Roman"/>
          <w:color w:val="22272F"/>
          <w:sz w:val="26"/>
          <w:szCs w:val="26"/>
          <w:shd w:val="clear" w:color="auto" w:fill="FFFFFF"/>
        </w:rPr>
        <w:t xml:space="preserve">о принятых в </w:t>
      </w:r>
      <w:r w:rsidR="00BC1E5A" w:rsidRPr="002A2B93">
        <w:rPr>
          <w:rFonts w:ascii="Times New Roman" w:hAnsi="Times New Roman" w:cs="Times New Roman"/>
          <w:color w:val="22272F"/>
          <w:sz w:val="26"/>
          <w:szCs w:val="26"/>
          <w:shd w:val="clear" w:color="auto" w:fill="FFFFFF"/>
        </w:rPr>
        <w:lastRenderedPageBreak/>
        <w:t>отношении них решениях не позднее дня, следующего после дня подписания протокола</w:t>
      </w:r>
      <w:r>
        <w:rPr>
          <w:rFonts w:ascii="Times New Roman" w:hAnsi="Times New Roman" w:cs="Times New Roman"/>
          <w:color w:val="22272F"/>
          <w:sz w:val="26"/>
          <w:szCs w:val="26"/>
          <w:shd w:val="clear" w:color="auto" w:fill="FFFFFF"/>
        </w:rPr>
        <w:t xml:space="preserve"> о рассмотрении заявок на участие в аукционе. </w:t>
      </w:r>
    </w:p>
    <w:p w:rsidR="00BC1E5A" w:rsidRPr="002A2B93" w:rsidRDefault="00BC1E5A" w:rsidP="002A2B93">
      <w:pPr>
        <w:spacing w:after="0" w:line="240" w:lineRule="auto"/>
        <w:ind w:firstLine="709"/>
        <w:jc w:val="both"/>
        <w:rPr>
          <w:rFonts w:ascii="Times New Roman" w:hAnsi="Times New Roman" w:cs="Times New Roman"/>
          <w:sz w:val="16"/>
          <w:szCs w:val="16"/>
        </w:rPr>
      </w:pPr>
    </w:p>
    <w:p w:rsidR="002A2B93" w:rsidRDefault="00BC3CB3" w:rsidP="002A2B93">
      <w:pPr>
        <w:spacing w:after="0" w:line="240" w:lineRule="auto"/>
        <w:ind w:firstLine="709"/>
        <w:jc w:val="both"/>
        <w:rPr>
          <w:rFonts w:ascii="Times New Roman" w:hAnsi="Times New Roman" w:cs="Times New Roman"/>
          <w:color w:val="22272F"/>
          <w:sz w:val="26"/>
          <w:szCs w:val="26"/>
        </w:rPr>
      </w:pPr>
      <w:r w:rsidRPr="002A2B93">
        <w:rPr>
          <w:rFonts w:ascii="Times New Roman" w:hAnsi="Times New Roman" w:cs="Times New Roman"/>
          <w:sz w:val="26"/>
          <w:szCs w:val="26"/>
        </w:rPr>
        <w:t>3.6.</w:t>
      </w:r>
      <w:r w:rsidR="002A2B93">
        <w:rPr>
          <w:rFonts w:ascii="Times New Roman" w:hAnsi="Times New Roman" w:cs="Times New Roman"/>
          <w:sz w:val="26"/>
          <w:szCs w:val="26"/>
        </w:rPr>
        <w:t>11</w:t>
      </w:r>
      <w:r w:rsidRPr="002A2B93">
        <w:rPr>
          <w:rFonts w:ascii="Times New Roman" w:hAnsi="Times New Roman" w:cs="Times New Roman"/>
          <w:sz w:val="26"/>
          <w:szCs w:val="26"/>
        </w:rPr>
        <w:t>. </w:t>
      </w:r>
      <w:r w:rsidR="002A2B93">
        <w:rPr>
          <w:rFonts w:ascii="Times New Roman" w:hAnsi="Times New Roman" w:cs="Times New Roman"/>
          <w:sz w:val="26"/>
          <w:szCs w:val="26"/>
        </w:rPr>
        <w:t xml:space="preserve">АМС Правобережного района возвращает </w:t>
      </w:r>
      <w:r w:rsidR="002A2B93" w:rsidRPr="002A2B93">
        <w:rPr>
          <w:rFonts w:ascii="Times New Roman" w:hAnsi="Times New Roman" w:cs="Times New Roman"/>
          <w:color w:val="22272F"/>
          <w:sz w:val="26"/>
          <w:szCs w:val="26"/>
        </w:rPr>
        <w:t xml:space="preserve">заявителю, не допущенному к участию в аукционе, внесенный им задаток в течение трех рабочих дней со дня оформления протокола </w:t>
      </w:r>
      <w:r w:rsidR="002A2B93">
        <w:rPr>
          <w:rFonts w:ascii="Times New Roman" w:hAnsi="Times New Roman" w:cs="Times New Roman"/>
          <w:color w:val="22272F"/>
          <w:sz w:val="26"/>
          <w:szCs w:val="26"/>
        </w:rPr>
        <w:t>рассмотрения</w:t>
      </w:r>
      <w:r w:rsidR="002A2B93" w:rsidRPr="002A2B93">
        <w:rPr>
          <w:rFonts w:ascii="Times New Roman" w:hAnsi="Times New Roman" w:cs="Times New Roman"/>
          <w:color w:val="22272F"/>
          <w:sz w:val="26"/>
          <w:szCs w:val="26"/>
        </w:rPr>
        <w:t xml:space="preserve"> заявок на участие в аукционе.</w:t>
      </w:r>
      <w:r w:rsidR="002A2B93">
        <w:rPr>
          <w:rFonts w:ascii="Times New Roman" w:hAnsi="Times New Roman" w:cs="Times New Roman"/>
          <w:color w:val="22272F"/>
          <w:sz w:val="26"/>
          <w:szCs w:val="26"/>
        </w:rPr>
        <w:t xml:space="preserve"> </w:t>
      </w:r>
    </w:p>
    <w:p w:rsidR="002A2B93" w:rsidRPr="005E3DCA" w:rsidRDefault="002A2B93" w:rsidP="002A2B93">
      <w:pPr>
        <w:spacing w:after="0" w:line="240" w:lineRule="auto"/>
        <w:ind w:firstLine="709"/>
        <w:jc w:val="both"/>
        <w:rPr>
          <w:rFonts w:ascii="Times New Roman" w:hAnsi="Times New Roman" w:cs="Times New Roman"/>
          <w:color w:val="22272F"/>
          <w:sz w:val="16"/>
          <w:szCs w:val="16"/>
        </w:rPr>
      </w:pPr>
    </w:p>
    <w:p w:rsidR="002A2B93" w:rsidRDefault="002A2B93" w:rsidP="002A2B93">
      <w:pPr>
        <w:pStyle w:val="s1"/>
        <w:shd w:val="clear" w:color="auto" w:fill="FFFFFF"/>
        <w:spacing w:before="0" w:beforeAutospacing="0" w:after="0" w:afterAutospacing="0"/>
        <w:ind w:firstLine="709"/>
        <w:jc w:val="both"/>
        <w:rPr>
          <w:color w:val="22272F"/>
          <w:sz w:val="26"/>
          <w:szCs w:val="26"/>
        </w:rPr>
      </w:pPr>
      <w:r>
        <w:rPr>
          <w:color w:val="22272F"/>
          <w:sz w:val="26"/>
          <w:szCs w:val="26"/>
        </w:rPr>
        <w:t>3.6.</w:t>
      </w:r>
      <w:r w:rsidRPr="002A2B93">
        <w:rPr>
          <w:color w:val="22272F"/>
          <w:sz w:val="26"/>
          <w:szCs w:val="26"/>
        </w:rPr>
        <w:t>12.</w:t>
      </w:r>
      <w:r>
        <w:rPr>
          <w:color w:val="22272F"/>
          <w:sz w:val="26"/>
          <w:szCs w:val="26"/>
        </w:rPr>
        <w:t> </w:t>
      </w:r>
      <w:r w:rsidRPr="002A2B93">
        <w:rPr>
          <w:color w:val="22272F"/>
          <w:sz w:val="26"/>
          <w:szCs w:val="26"/>
        </w:rPr>
        <w:t>В случае если принято решение об отказе в допуске к участию в аукционе всех заявителей или о признании участником аукциона только одного заявителя, аукцион признается несостоявшимся.</w:t>
      </w:r>
      <w:r w:rsidR="005E3DCA">
        <w:rPr>
          <w:color w:val="22272F"/>
          <w:sz w:val="26"/>
          <w:szCs w:val="26"/>
        </w:rPr>
        <w:t xml:space="preserve"> </w:t>
      </w:r>
    </w:p>
    <w:p w:rsidR="00603FCD" w:rsidRDefault="002A2B93" w:rsidP="002A2B93">
      <w:pPr>
        <w:pStyle w:val="s1"/>
        <w:shd w:val="clear" w:color="auto" w:fill="FFFFFF"/>
        <w:spacing w:before="0" w:beforeAutospacing="0" w:after="0" w:afterAutospacing="0"/>
        <w:ind w:firstLine="709"/>
        <w:jc w:val="both"/>
        <w:rPr>
          <w:color w:val="22272F"/>
          <w:sz w:val="26"/>
          <w:szCs w:val="26"/>
        </w:rPr>
      </w:pPr>
      <w:r w:rsidRPr="002A2B93">
        <w:rPr>
          <w:color w:val="22272F"/>
          <w:sz w:val="26"/>
          <w:szCs w:val="26"/>
        </w:rPr>
        <w:t>В случае</w:t>
      </w:r>
      <w:proofErr w:type="gramStart"/>
      <w:r w:rsidRPr="002A2B93">
        <w:rPr>
          <w:color w:val="22272F"/>
          <w:sz w:val="26"/>
          <w:szCs w:val="26"/>
        </w:rPr>
        <w:t>,</w:t>
      </w:r>
      <w:proofErr w:type="gramEnd"/>
      <w:r w:rsidRPr="002A2B93">
        <w:rPr>
          <w:color w:val="22272F"/>
          <w:sz w:val="26"/>
          <w:szCs w:val="26"/>
        </w:rPr>
        <w:t xml:space="preserve"> если аукцион признан несостоявшимся и только один заявитель признан участником аукциона, </w:t>
      </w:r>
      <w:r w:rsidR="005E3DCA">
        <w:rPr>
          <w:color w:val="22272F"/>
          <w:sz w:val="26"/>
          <w:szCs w:val="26"/>
        </w:rPr>
        <w:t>с</w:t>
      </w:r>
      <w:r w:rsidR="00603FCD">
        <w:rPr>
          <w:color w:val="22272F"/>
          <w:sz w:val="26"/>
          <w:szCs w:val="26"/>
        </w:rPr>
        <w:t xml:space="preserve">пециалист отдела земельных отношений АМС Правобережного района подготавливает </w:t>
      </w:r>
      <w:r w:rsidR="00603FCD" w:rsidRPr="002A2B93">
        <w:rPr>
          <w:color w:val="22272F"/>
          <w:sz w:val="26"/>
          <w:szCs w:val="26"/>
        </w:rPr>
        <w:t>проект договора купли-продажи или проекта договора аренды земельного участка</w:t>
      </w:r>
      <w:r w:rsidR="00603FCD">
        <w:rPr>
          <w:color w:val="22272F"/>
          <w:sz w:val="26"/>
          <w:szCs w:val="26"/>
        </w:rPr>
        <w:t>, обеспечивает его подписание и направляет заявителю в трех экземплярах в срок, не превышающий десять дней со дня подписания протокола рассмотрения</w:t>
      </w:r>
      <w:r w:rsidR="00603FCD" w:rsidRPr="002A2B93">
        <w:rPr>
          <w:color w:val="22272F"/>
          <w:sz w:val="26"/>
          <w:szCs w:val="26"/>
        </w:rPr>
        <w:t xml:space="preserve"> заявок на участие в аукционе.</w:t>
      </w:r>
      <w:r w:rsidR="00603FCD">
        <w:rPr>
          <w:color w:val="22272F"/>
          <w:sz w:val="26"/>
          <w:szCs w:val="26"/>
        </w:rPr>
        <w:t xml:space="preserve"> </w:t>
      </w:r>
    </w:p>
    <w:p w:rsidR="002A2B93" w:rsidRPr="002A2B93" w:rsidRDefault="002A2B93" w:rsidP="002A2B93">
      <w:pPr>
        <w:pStyle w:val="s1"/>
        <w:shd w:val="clear" w:color="auto" w:fill="FFFFFF"/>
        <w:spacing w:before="0" w:beforeAutospacing="0" w:after="0" w:afterAutospacing="0"/>
        <w:ind w:firstLine="709"/>
        <w:jc w:val="both"/>
        <w:rPr>
          <w:color w:val="22272F"/>
          <w:sz w:val="26"/>
          <w:szCs w:val="26"/>
        </w:rPr>
      </w:pPr>
      <w:r w:rsidRPr="002A2B93">
        <w:rPr>
          <w:color w:val="22272F"/>
          <w:sz w:val="26"/>
          <w:szCs w:val="26"/>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E3DCA" w:rsidRPr="00603FCD" w:rsidRDefault="005E3DCA" w:rsidP="002A2B93">
      <w:pPr>
        <w:pStyle w:val="s1"/>
        <w:shd w:val="clear" w:color="auto" w:fill="FFFFFF"/>
        <w:spacing w:before="0" w:beforeAutospacing="0" w:after="0" w:afterAutospacing="0"/>
        <w:ind w:firstLine="709"/>
        <w:jc w:val="both"/>
        <w:rPr>
          <w:color w:val="22272F"/>
          <w:sz w:val="16"/>
          <w:szCs w:val="16"/>
        </w:rPr>
      </w:pPr>
    </w:p>
    <w:p w:rsidR="005D504B" w:rsidRPr="006C0292" w:rsidRDefault="00603FCD" w:rsidP="002A2B93">
      <w:pPr>
        <w:pStyle w:val="s1"/>
        <w:shd w:val="clear" w:color="auto" w:fill="FFFFFF"/>
        <w:spacing w:before="0" w:beforeAutospacing="0" w:after="0" w:afterAutospacing="0"/>
        <w:ind w:firstLine="709"/>
        <w:jc w:val="both"/>
        <w:rPr>
          <w:color w:val="22272F"/>
          <w:sz w:val="26"/>
          <w:szCs w:val="26"/>
        </w:rPr>
      </w:pPr>
      <w:r>
        <w:rPr>
          <w:color w:val="22272F"/>
          <w:sz w:val="26"/>
          <w:szCs w:val="26"/>
        </w:rPr>
        <w:t>3.6.13. </w:t>
      </w:r>
      <w:r w:rsidR="005D504B" w:rsidRPr="002A2B93">
        <w:rPr>
          <w:color w:val="22272F"/>
          <w:sz w:val="26"/>
          <w:szCs w:val="26"/>
        </w:rPr>
        <w:t xml:space="preserve">В случае если принято решение </w:t>
      </w:r>
      <w:r w:rsidR="005D504B">
        <w:rPr>
          <w:color w:val="22272F"/>
          <w:sz w:val="26"/>
          <w:szCs w:val="26"/>
        </w:rPr>
        <w:t>о</w:t>
      </w:r>
      <w:r w:rsidR="005D504B" w:rsidRPr="002A2B93">
        <w:rPr>
          <w:color w:val="22272F"/>
          <w:sz w:val="26"/>
          <w:szCs w:val="26"/>
        </w:rPr>
        <w:t xml:space="preserve"> допуске к участию в аукционе </w:t>
      </w:r>
      <w:r w:rsidR="005D504B">
        <w:rPr>
          <w:color w:val="22272F"/>
          <w:sz w:val="26"/>
          <w:szCs w:val="26"/>
        </w:rPr>
        <w:t xml:space="preserve">двух или более </w:t>
      </w:r>
      <w:r w:rsidR="005D504B" w:rsidRPr="002A2B93">
        <w:rPr>
          <w:color w:val="22272F"/>
          <w:sz w:val="26"/>
          <w:szCs w:val="26"/>
        </w:rPr>
        <w:t xml:space="preserve">заявителей </w:t>
      </w:r>
      <w:r w:rsidR="005D504B">
        <w:rPr>
          <w:color w:val="22272F"/>
          <w:sz w:val="26"/>
          <w:szCs w:val="26"/>
        </w:rPr>
        <w:t xml:space="preserve">проводится аукцион в сроки, указанные в извещении о </w:t>
      </w:r>
      <w:r w:rsidR="005D504B" w:rsidRPr="006C0292">
        <w:rPr>
          <w:color w:val="22272F"/>
          <w:sz w:val="26"/>
          <w:szCs w:val="26"/>
        </w:rPr>
        <w:t>проведен</w:t>
      </w:r>
      <w:proofErr w:type="gramStart"/>
      <w:r w:rsidR="005D504B" w:rsidRPr="006C0292">
        <w:rPr>
          <w:color w:val="22272F"/>
          <w:sz w:val="26"/>
          <w:szCs w:val="26"/>
        </w:rPr>
        <w:t>ии ау</w:t>
      </w:r>
      <w:proofErr w:type="gramEnd"/>
      <w:r w:rsidR="005D504B" w:rsidRPr="006C0292">
        <w:rPr>
          <w:color w:val="22272F"/>
          <w:sz w:val="26"/>
          <w:szCs w:val="26"/>
        </w:rPr>
        <w:t xml:space="preserve">кциона. </w:t>
      </w:r>
    </w:p>
    <w:p w:rsidR="006C0292" w:rsidRPr="006C0292" w:rsidRDefault="006C0292" w:rsidP="006C0292">
      <w:pPr>
        <w:spacing w:after="0" w:line="240" w:lineRule="auto"/>
        <w:ind w:firstLine="709"/>
        <w:jc w:val="both"/>
        <w:rPr>
          <w:rFonts w:ascii="Times New Roman" w:hAnsi="Times New Roman" w:cs="Times New Roman"/>
          <w:sz w:val="16"/>
          <w:szCs w:val="16"/>
        </w:rPr>
      </w:pPr>
    </w:p>
    <w:p w:rsidR="006C0292" w:rsidRDefault="006C0292" w:rsidP="006C029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3.6.14.</w:t>
      </w:r>
      <w:r w:rsidRPr="006C0292">
        <w:rPr>
          <w:rFonts w:ascii="Times New Roman" w:hAnsi="Times New Roman" w:cs="Times New Roman"/>
          <w:sz w:val="26"/>
          <w:szCs w:val="26"/>
        </w:rPr>
        <w:t> </w:t>
      </w:r>
      <w:r w:rsidRPr="006C0292">
        <w:rPr>
          <w:rFonts w:ascii="Times New Roman" w:hAnsi="Times New Roman" w:cs="Times New Roman"/>
          <w:color w:val="22272F"/>
          <w:sz w:val="26"/>
          <w:szCs w:val="26"/>
        </w:rPr>
        <w:t xml:space="preserve">Аукцион ведет </w:t>
      </w:r>
      <w:r>
        <w:rPr>
          <w:rFonts w:ascii="Times New Roman" w:hAnsi="Times New Roman" w:cs="Times New Roman"/>
          <w:color w:val="22272F"/>
          <w:sz w:val="26"/>
          <w:szCs w:val="26"/>
        </w:rPr>
        <w:t xml:space="preserve">аукционист, </w:t>
      </w:r>
      <w:r w:rsidRPr="006C0292">
        <w:rPr>
          <w:rFonts w:ascii="Times New Roman" w:hAnsi="Times New Roman" w:cs="Times New Roman"/>
          <w:color w:val="22272F"/>
          <w:sz w:val="26"/>
          <w:szCs w:val="26"/>
        </w:rPr>
        <w:t xml:space="preserve">назначенный распоряжением о </w:t>
      </w:r>
      <w:r w:rsidRPr="006C0292">
        <w:rPr>
          <w:rFonts w:ascii="Times New Roman" w:hAnsi="Times New Roman" w:cs="Times New Roman"/>
          <w:sz w:val="26"/>
          <w:szCs w:val="26"/>
        </w:rPr>
        <w:t>проведен</w:t>
      </w:r>
      <w:proofErr w:type="gramStart"/>
      <w:r w:rsidRPr="006C0292">
        <w:rPr>
          <w:rFonts w:ascii="Times New Roman" w:hAnsi="Times New Roman" w:cs="Times New Roman"/>
          <w:sz w:val="26"/>
          <w:szCs w:val="26"/>
        </w:rPr>
        <w:t>ии ау</w:t>
      </w:r>
      <w:proofErr w:type="gramEnd"/>
      <w:r w:rsidRPr="006C0292">
        <w:rPr>
          <w:rFonts w:ascii="Times New Roman" w:hAnsi="Times New Roman" w:cs="Times New Roman"/>
          <w:sz w:val="26"/>
          <w:szCs w:val="26"/>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6"/>
          <w:szCs w:val="26"/>
        </w:rPr>
        <w:t xml:space="preserve">. </w:t>
      </w:r>
    </w:p>
    <w:p w:rsidR="006C0292" w:rsidRPr="006C0292" w:rsidRDefault="006C0292" w:rsidP="006C0292">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Аукцион </w:t>
      </w:r>
      <w:r w:rsidRPr="006C0292">
        <w:rPr>
          <w:rFonts w:ascii="Times New Roman" w:hAnsi="Times New Roman" w:cs="Times New Roman"/>
          <w:sz w:val="26"/>
          <w:szCs w:val="26"/>
        </w:rPr>
        <w:t>проводится в следующем порядке:</w:t>
      </w:r>
    </w:p>
    <w:p w:rsidR="006C0292" w:rsidRPr="006C0292" w:rsidRDefault="006C029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sidRPr="006C0292">
        <w:rPr>
          <w:rFonts w:ascii="Times New Roman" w:hAnsi="Times New Roman" w:cs="Times New Roman"/>
          <w:sz w:val="26"/>
          <w:szCs w:val="26"/>
        </w:rPr>
        <w:t>аукционист</w:t>
      </w:r>
      <w:r>
        <w:rPr>
          <w:rFonts w:ascii="Times New Roman" w:hAnsi="Times New Roman" w:cs="Times New Roman"/>
          <w:sz w:val="26"/>
          <w:szCs w:val="26"/>
        </w:rPr>
        <w:t xml:space="preserve"> </w:t>
      </w:r>
      <w:r w:rsidRPr="006C0292">
        <w:rPr>
          <w:rFonts w:ascii="Times New Roman" w:hAnsi="Times New Roman" w:cs="Times New Roman"/>
          <w:sz w:val="26"/>
          <w:szCs w:val="26"/>
        </w:rPr>
        <w:t>оглаш</w:t>
      </w:r>
      <w:r>
        <w:rPr>
          <w:rFonts w:ascii="Times New Roman" w:hAnsi="Times New Roman" w:cs="Times New Roman"/>
          <w:sz w:val="26"/>
          <w:szCs w:val="26"/>
        </w:rPr>
        <w:t xml:space="preserve">ает </w:t>
      </w:r>
      <w:r w:rsidRPr="006C0292">
        <w:rPr>
          <w:rFonts w:ascii="Times New Roman" w:hAnsi="Times New Roman" w:cs="Times New Roman"/>
          <w:sz w:val="26"/>
          <w:szCs w:val="26"/>
        </w:rPr>
        <w:t>наименовани</w:t>
      </w:r>
      <w:r>
        <w:rPr>
          <w:rFonts w:ascii="Times New Roman" w:hAnsi="Times New Roman" w:cs="Times New Roman"/>
          <w:sz w:val="26"/>
          <w:szCs w:val="26"/>
        </w:rPr>
        <w:t xml:space="preserve">е и основные характеристики предмета аукциона, </w:t>
      </w:r>
      <w:r w:rsidRPr="006C0292">
        <w:rPr>
          <w:rFonts w:ascii="Times New Roman" w:hAnsi="Times New Roman" w:cs="Times New Roman"/>
          <w:sz w:val="26"/>
          <w:szCs w:val="26"/>
        </w:rPr>
        <w:t>начальн</w:t>
      </w:r>
      <w:r>
        <w:rPr>
          <w:rFonts w:ascii="Times New Roman" w:hAnsi="Times New Roman" w:cs="Times New Roman"/>
          <w:sz w:val="26"/>
          <w:szCs w:val="26"/>
        </w:rPr>
        <w:t>ую</w:t>
      </w:r>
      <w:r w:rsidRPr="006C0292">
        <w:rPr>
          <w:rFonts w:ascii="Times New Roman" w:hAnsi="Times New Roman" w:cs="Times New Roman"/>
          <w:sz w:val="26"/>
          <w:szCs w:val="26"/>
        </w:rPr>
        <w:t xml:space="preserve"> цен</w:t>
      </w:r>
      <w:r>
        <w:rPr>
          <w:rFonts w:ascii="Times New Roman" w:hAnsi="Times New Roman" w:cs="Times New Roman"/>
          <w:sz w:val="26"/>
          <w:szCs w:val="26"/>
        </w:rPr>
        <w:t>у</w:t>
      </w:r>
      <w:r w:rsidRPr="006C0292">
        <w:rPr>
          <w:rFonts w:ascii="Times New Roman" w:hAnsi="Times New Roman" w:cs="Times New Roman"/>
          <w:sz w:val="26"/>
          <w:szCs w:val="26"/>
        </w:rPr>
        <w:t xml:space="preserve"> земельного участка или начальн</w:t>
      </w:r>
      <w:r>
        <w:rPr>
          <w:rFonts w:ascii="Times New Roman" w:hAnsi="Times New Roman" w:cs="Times New Roman"/>
          <w:sz w:val="26"/>
          <w:szCs w:val="26"/>
        </w:rPr>
        <w:t>ый</w:t>
      </w:r>
      <w:r w:rsidRPr="006C0292">
        <w:rPr>
          <w:rFonts w:ascii="Times New Roman" w:hAnsi="Times New Roman" w:cs="Times New Roman"/>
          <w:sz w:val="26"/>
          <w:szCs w:val="26"/>
        </w:rPr>
        <w:t xml:space="preserve"> размер арендной платы, "шаг" аукциона и порядка проведения аукциона</w:t>
      </w:r>
      <w:r>
        <w:rPr>
          <w:rFonts w:ascii="Times New Roman" w:hAnsi="Times New Roman" w:cs="Times New Roman"/>
          <w:sz w:val="26"/>
          <w:szCs w:val="26"/>
        </w:rPr>
        <w:t xml:space="preserve">; </w:t>
      </w:r>
    </w:p>
    <w:p w:rsidR="006C0292" w:rsidRDefault="006C029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sidRPr="006C0292">
        <w:rPr>
          <w:rFonts w:ascii="Times New Roman" w:hAnsi="Times New Roman" w:cs="Times New Roman"/>
          <w:sz w:val="26"/>
          <w:szCs w:val="26"/>
        </w:rPr>
        <w:t>участникам аукциона выдаются пронумерованные билеты</w:t>
      </w:r>
      <w:r>
        <w:rPr>
          <w:rFonts w:ascii="Times New Roman" w:hAnsi="Times New Roman" w:cs="Times New Roman"/>
          <w:sz w:val="26"/>
          <w:szCs w:val="26"/>
        </w:rPr>
        <w:t xml:space="preserve"> в соответствии с хронологической последовательностью подачи ими заявок на участие в аукционе; </w:t>
      </w:r>
    </w:p>
    <w:p w:rsidR="006C0292" w:rsidRPr="006C0292" w:rsidRDefault="001A146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sidRPr="006C0292">
        <w:rPr>
          <w:rFonts w:ascii="Times New Roman" w:hAnsi="Times New Roman" w:cs="Times New Roman"/>
          <w:sz w:val="26"/>
          <w:szCs w:val="26"/>
        </w:rPr>
        <w:t>участник</w:t>
      </w:r>
      <w:r>
        <w:rPr>
          <w:rFonts w:ascii="Times New Roman" w:hAnsi="Times New Roman" w:cs="Times New Roman"/>
          <w:sz w:val="26"/>
          <w:szCs w:val="26"/>
        </w:rPr>
        <w:t>и</w:t>
      </w:r>
      <w:r w:rsidRPr="006C0292">
        <w:rPr>
          <w:rFonts w:ascii="Times New Roman" w:hAnsi="Times New Roman" w:cs="Times New Roman"/>
          <w:sz w:val="26"/>
          <w:szCs w:val="26"/>
        </w:rPr>
        <w:t xml:space="preserve"> аукциона поднимают </w:t>
      </w:r>
      <w:r>
        <w:rPr>
          <w:rFonts w:ascii="Times New Roman" w:hAnsi="Times New Roman" w:cs="Times New Roman"/>
          <w:sz w:val="26"/>
          <w:szCs w:val="26"/>
        </w:rPr>
        <w:t>свои</w:t>
      </w:r>
      <w:r w:rsidRPr="006C0292">
        <w:rPr>
          <w:rFonts w:ascii="Times New Roman" w:hAnsi="Times New Roman" w:cs="Times New Roman"/>
          <w:sz w:val="26"/>
          <w:szCs w:val="26"/>
        </w:rPr>
        <w:t xml:space="preserve"> билеты</w:t>
      </w:r>
      <w:r>
        <w:rPr>
          <w:rFonts w:ascii="Times New Roman" w:hAnsi="Times New Roman" w:cs="Times New Roman"/>
          <w:sz w:val="26"/>
          <w:szCs w:val="26"/>
        </w:rPr>
        <w:t xml:space="preserve"> </w:t>
      </w:r>
      <w:r w:rsidR="006C0292" w:rsidRPr="006C0292">
        <w:rPr>
          <w:rFonts w:ascii="Times New Roman" w:hAnsi="Times New Roman" w:cs="Times New Roman"/>
          <w:sz w:val="26"/>
          <w:szCs w:val="26"/>
        </w:rPr>
        <w:t>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r w:rsidR="006C0292">
        <w:rPr>
          <w:rFonts w:ascii="Times New Roman" w:hAnsi="Times New Roman" w:cs="Times New Roman"/>
          <w:sz w:val="26"/>
          <w:szCs w:val="26"/>
        </w:rPr>
        <w:t xml:space="preserve"> </w:t>
      </w:r>
    </w:p>
    <w:p w:rsidR="006C0292" w:rsidRPr="006C0292" w:rsidRDefault="006C029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sidRPr="006C0292">
        <w:rPr>
          <w:rFonts w:ascii="Times New Roman" w:hAnsi="Times New Roman" w:cs="Times New Roman"/>
          <w:sz w:val="26"/>
          <w:szCs w:val="26"/>
        </w:rPr>
        <w:t>каждую последующую цену или размер арендной платы аукционист назначает путем увеличения текущей цены или размера арендной платы на "шаг</w:t>
      </w:r>
      <w:r w:rsidR="001A1462" w:rsidRPr="006C0292">
        <w:rPr>
          <w:rFonts w:ascii="Times New Roman" w:hAnsi="Times New Roman" w:cs="Times New Roman"/>
          <w:sz w:val="26"/>
          <w:szCs w:val="26"/>
        </w:rPr>
        <w:t>"</w:t>
      </w:r>
      <w:r w:rsidRPr="006C0292">
        <w:rPr>
          <w:rFonts w:ascii="Times New Roman" w:hAnsi="Times New Roman" w:cs="Times New Roman"/>
          <w:sz w:val="26"/>
          <w:szCs w:val="26"/>
        </w:rPr>
        <w:t xml:space="preserve">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6C0292">
        <w:rPr>
          <w:rFonts w:ascii="Times New Roman" w:hAnsi="Times New Roman" w:cs="Times New Roman"/>
          <w:sz w:val="26"/>
          <w:szCs w:val="26"/>
        </w:rPr>
        <w:t>Затем аукционист объявляет следующую цену или размер арендной платы в соответствии с "шагом</w:t>
      </w:r>
      <w:r w:rsidR="001A1462" w:rsidRPr="006C0292">
        <w:rPr>
          <w:rFonts w:ascii="Times New Roman" w:hAnsi="Times New Roman" w:cs="Times New Roman"/>
          <w:sz w:val="26"/>
          <w:szCs w:val="26"/>
        </w:rPr>
        <w:t>"</w:t>
      </w:r>
      <w:r w:rsidRPr="006C0292">
        <w:rPr>
          <w:rFonts w:ascii="Times New Roman" w:hAnsi="Times New Roman" w:cs="Times New Roman"/>
          <w:sz w:val="26"/>
          <w:szCs w:val="26"/>
        </w:rPr>
        <w:t xml:space="preserve"> аукциона;</w:t>
      </w:r>
      <w:r w:rsidR="001A1462">
        <w:rPr>
          <w:rFonts w:ascii="Times New Roman" w:hAnsi="Times New Roman" w:cs="Times New Roman"/>
          <w:sz w:val="26"/>
          <w:szCs w:val="26"/>
        </w:rPr>
        <w:t xml:space="preserve"> </w:t>
      </w:r>
      <w:proofErr w:type="gramEnd"/>
    </w:p>
    <w:p w:rsidR="006C0292" w:rsidRPr="006C0292" w:rsidRDefault="006C029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sidRPr="006C0292">
        <w:rPr>
          <w:rFonts w:ascii="Times New Roman" w:hAnsi="Times New Roman" w:cs="Times New Roman"/>
          <w:sz w:val="26"/>
          <w:szCs w:val="26"/>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r w:rsidR="001A1462">
        <w:rPr>
          <w:rFonts w:ascii="Times New Roman" w:hAnsi="Times New Roman" w:cs="Times New Roman"/>
          <w:sz w:val="26"/>
          <w:szCs w:val="26"/>
        </w:rPr>
        <w:t xml:space="preserve">; </w:t>
      </w:r>
    </w:p>
    <w:p w:rsidR="006C0292" w:rsidRPr="006C0292" w:rsidRDefault="001A146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lastRenderedPageBreak/>
        <w:t>е</w:t>
      </w:r>
      <w:r w:rsidR="006C0292" w:rsidRPr="006C0292">
        <w:rPr>
          <w:rFonts w:ascii="Times New Roman" w:hAnsi="Times New Roman" w:cs="Times New Roman"/>
          <w:sz w:val="26"/>
          <w:szCs w:val="26"/>
        </w:rPr>
        <w:t>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Pr>
          <w:rFonts w:ascii="Times New Roman" w:hAnsi="Times New Roman" w:cs="Times New Roman"/>
          <w:sz w:val="26"/>
          <w:szCs w:val="26"/>
        </w:rPr>
        <w:t xml:space="preserve"> </w:t>
      </w:r>
    </w:p>
    <w:p w:rsidR="006C0292" w:rsidRPr="006C0292" w:rsidRDefault="006C0292" w:rsidP="006C0292">
      <w:pPr>
        <w:pStyle w:val="a6"/>
        <w:numPr>
          <w:ilvl w:val="0"/>
          <w:numId w:val="34"/>
        </w:numPr>
        <w:autoSpaceDE w:val="0"/>
        <w:autoSpaceDN w:val="0"/>
        <w:adjustRightInd w:val="0"/>
        <w:spacing w:after="0" w:line="240" w:lineRule="auto"/>
        <w:ind w:left="284" w:hanging="284"/>
        <w:jc w:val="both"/>
        <w:rPr>
          <w:rFonts w:ascii="Times New Roman" w:hAnsi="Times New Roman" w:cs="Times New Roman"/>
          <w:sz w:val="26"/>
          <w:szCs w:val="26"/>
        </w:rPr>
      </w:pPr>
      <w:r w:rsidRPr="006C0292">
        <w:rPr>
          <w:rFonts w:ascii="Times New Roman" w:hAnsi="Times New Roman" w:cs="Times New Roman"/>
          <w:sz w:val="26"/>
          <w:szCs w:val="26"/>
        </w:rPr>
        <w:t>по завершен</w:t>
      </w:r>
      <w:proofErr w:type="gramStart"/>
      <w:r w:rsidRPr="006C0292">
        <w:rPr>
          <w:rFonts w:ascii="Times New Roman" w:hAnsi="Times New Roman" w:cs="Times New Roman"/>
          <w:sz w:val="26"/>
          <w:szCs w:val="26"/>
        </w:rPr>
        <w:t>ии ау</w:t>
      </w:r>
      <w:proofErr w:type="gramEnd"/>
      <w:r w:rsidRPr="006C0292">
        <w:rPr>
          <w:rFonts w:ascii="Times New Roman" w:hAnsi="Times New Roman" w:cs="Times New Roman"/>
          <w:sz w:val="26"/>
          <w:szCs w:val="26"/>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r w:rsidR="001A1462">
        <w:rPr>
          <w:rFonts w:ascii="Times New Roman" w:hAnsi="Times New Roman" w:cs="Times New Roman"/>
          <w:sz w:val="26"/>
          <w:szCs w:val="26"/>
        </w:rPr>
        <w:t xml:space="preserve"> </w:t>
      </w:r>
    </w:p>
    <w:p w:rsidR="005D504B" w:rsidRPr="006C0292" w:rsidRDefault="005D504B" w:rsidP="006C0292">
      <w:pPr>
        <w:pStyle w:val="s1"/>
        <w:shd w:val="clear" w:color="auto" w:fill="FFFFFF"/>
        <w:spacing w:before="0" w:beforeAutospacing="0" w:after="0" w:afterAutospacing="0"/>
        <w:ind w:firstLine="709"/>
        <w:jc w:val="both"/>
        <w:rPr>
          <w:color w:val="22272F"/>
          <w:sz w:val="26"/>
          <w:szCs w:val="26"/>
        </w:rPr>
      </w:pPr>
    </w:p>
    <w:p w:rsidR="0073634B" w:rsidRDefault="001A1462" w:rsidP="002A2B93">
      <w:pPr>
        <w:pStyle w:val="s1"/>
        <w:shd w:val="clear" w:color="auto" w:fill="FFFFFF"/>
        <w:spacing w:before="0" w:beforeAutospacing="0" w:after="0" w:afterAutospacing="0"/>
        <w:ind w:firstLine="709"/>
        <w:jc w:val="both"/>
        <w:rPr>
          <w:color w:val="22272F"/>
          <w:sz w:val="26"/>
          <w:szCs w:val="26"/>
        </w:rPr>
      </w:pPr>
      <w:r>
        <w:rPr>
          <w:color w:val="22272F"/>
          <w:sz w:val="26"/>
          <w:szCs w:val="26"/>
        </w:rPr>
        <w:t>3.6.15. </w:t>
      </w:r>
      <w:r w:rsidR="002A2B93" w:rsidRPr="002A2B93">
        <w:rPr>
          <w:color w:val="22272F"/>
          <w:sz w:val="26"/>
          <w:szCs w:val="26"/>
        </w:rPr>
        <w:t xml:space="preserve">Результаты аукциона оформляются протоколом, который составляет </w:t>
      </w:r>
      <w:r>
        <w:rPr>
          <w:color w:val="22272F"/>
          <w:sz w:val="26"/>
          <w:szCs w:val="26"/>
        </w:rPr>
        <w:t>секретарь Комиссии</w:t>
      </w:r>
      <w:r w:rsidR="002A2B93" w:rsidRPr="002A2B93">
        <w:rPr>
          <w:color w:val="22272F"/>
          <w:sz w:val="26"/>
          <w:szCs w:val="26"/>
        </w:rPr>
        <w:t xml:space="preserve">. </w:t>
      </w:r>
      <w:r w:rsidR="0073634B">
        <w:rPr>
          <w:color w:val="22272F"/>
          <w:sz w:val="26"/>
          <w:szCs w:val="26"/>
        </w:rPr>
        <w:t xml:space="preserve">Протокол подписывается всеми членами Комиссии присутствовавшими на заседании. </w:t>
      </w:r>
    </w:p>
    <w:p w:rsidR="002A2B93" w:rsidRPr="002A2B93" w:rsidRDefault="002A2B93" w:rsidP="002A2B93">
      <w:pPr>
        <w:pStyle w:val="s1"/>
        <w:shd w:val="clear" w:color="auto" w:fill="FFFFFF"/>
        <w:spacing w:before="0" w:beforeAutospacing="0" w:after="0" w:afterAutospacing="0"/>
        <w:ind w:firstLine="709"/>
        <w:jc w:val="both"/>
        <w:rPr>
          <w:color w:val="22272F"/>
          <w:sz w:val="26"/>
          <w:szCs w:val="26"/>
        </w:rPr>
      </w:pPr>
      <w:r w:rsidRPr="002A2B93">
        <w:rPr>
          <w:color w:val="22272F"/>
          <w:sz w:val="26"/>
          <w:szCs w:val="26"/>
        </w:rPr>
        <w:t xml:space="preserve">Протокол о результатах аукциона составляется в двух экземплярах, один из которых передается победителю аукциона, а второй остается </w:t>
      </w:r>
      <w:r w:rsidR="001A1462">
        <w:rPr>
          <w:color w:val="22272F"/>
          <w:sz w:val="26"/>
          <w:szCs w:val="26"/>
        </w:rPr>
        <w:t xml:space="preserve">в отделе земельных отношений АМС Правобережного района. </w:t>
      </w:r>
      <w:r w:rsidRPr="002A2B93">
        <w:rPr>
          <w:color w:val="22272F"/>
          <w:sz w:val="26"/>
          <w:szCs w:val="26"/>
        </w:rPr>
        <w:t>В протоколе указываются:</w:t>
      </w:r>
    </w:p>
    <w:p w:rsidR="002A2B93" w:rsidRPr="002A2B93" w:rsidRDefault="002A2B93" w:rsidP="001A1462">
      <w:pPr>
        <w:pStyle w:val="s1"/>
        <w:numPr>
          <w:ilvl w:val="0"/>
          <w:numId w:val="35"/>
        </w:numPr>
        <w:shd w:val="clear" w:color="auto" w:fill="FFFFFF"/>
        <w:spacing w:before="0" w:beforeAutospacing="0" w:after="0" w:afterAutospacing="0"/>
        <w:ind w:left="284" w:hanging="284"/>
        <w:jc w:val="both"/>
        <w:rPr>
          <w:color w:val="22272F"/>
          <w:sz w:val="26"/>
          <w:szCs w:val="26"/>
        </w:rPr>
      </w:pPr>
      <w:r w:rsidRPr="002A2B93">
        <w:rPr>
          <w:color w:val="22272F"/>
          <w:sz w:val="26"/>
          <w:szCs w:val="26"/>
        </w:rPr>
        <w:t>сведения о месте, дате и времени проведения аукциона;</w:t>
      </w:r>
      <w:r w:rsidR="001A1462">
        <w:rPr>
          <w:color w:val="22272F"/>
          <w:sz w:val="26"/>
          <w:szCs w:val="26"/>
        </w:rPr>
        <w:t xml:space="preserve"> </w:t>
      </w:r>
    </w:p>
    <w:p w:rsidR="002A2B93" w:rsidRPr="002A2B93" w:rsidRDefault="002A2B93" w:rsidP="001A1462">
      <w:pPr>
        <w:pStyle w:val="s1"/>
        <w:numPr>
          <w:ilvl w:val="0"/>
          <w:numId w:val="35"/>
        </w:numPr>
        <w:shd w:val="clear" w:color="auto" w:fill="FFFFFF"/>
        <w:spacing w:before="0" w:beforeAutospacing="0" w:after="0" w:afterAutospacing="0"/>
        <w:ind w:left="284" w:hanging="284"/>
        <w:jc w:val="both"/>
        <w:rPr>
          <w:color w:val="22272F"/>
          <w:sz w:val="26"/>
          <w:szCs w:val="26"/>
        </w:rPr>
      </w:pPr>
      <w:r w:rsidRPr="002A2B93">
        <w:rPr>
          <w:color w:val="22272F"/>
          <w:sz w:val="26"/>
          <w:szCs w:val="26"/>
        </w:rPr>
        <w:t xml:space="preserve">предмет аукциона, в том числе сведения о местоположении </w:t>
      </w:r>
      <w:r w:rsidR="001A1462">
        <w:rPr>
          <w:color w:val="22272F"/>
          <w:sz w:val="26"/>
          <w:szCs w:val="26"/>
        </w:rPr>
        <w:t xml:space="preserve">(адресе) </w:t>
      </w:r>
      <w:r w:rsidRPr="002A2B93">
        <w:rPr>
          <w:color w:val="22272F"/>
          <w:sz w:val="26"/>
          <w:szCs w:val="26"/>
        </w:rPr>
        <w:t>и площади земельного участка;</w:t>
      </w:r>
      <w:r w:rsidR="001A1462">
        <w:rPr>
          <w:color w:val="22272F"/>
          <w:sz w:val="26"/>
          <w:szCs w:val="26"/>
        </w:rPr>
        <w:t xml:space="preserve"> </w:t>
      </w:r>
    </w:p>
    <w:p w:rsidR="002A2B93" w:rsidRPr="002A2B93" w:rsidRDefault="002A2B93" w:rsidP="001A1462">
      <w:pPr>
        <w:pStyle w:val="s1"/>
        <w:numPr>
          <w:ilvl w:val="0"/>
          <w:numId w:val="35"/>
        </w:numPr>
        <w:shd w:val="clear" w:color="auto" w:fill="FFFFFF"/>
        <w:spacing w:before="0" w:beforeAutospacing="0" w:after="0" w:afterAutospacing="0"/>
        <w:ind w:left="284" w:hanging="284"/>
        <w:jc w:val="both"/>
        <w:rPr>
          <w:color w:val="22272F"/>
          <w:sz w:val="26"/>
          <w:szCs w:val="26"/>
        </w:rPr>
      </w:pPr>
      <w:r w:rsidRPr="002A2B93">
        <w:rPr>
          <w:color w:val="22272F"/>
          <w:sz w:val="26"/>
          <w:szCs w:val="26"/>
        </w:rPr>
        <w:t>сведения об участниках аукциона, о начальной цене предмета аукциона, последнем и предпоследнем предложениях о цене предмета аукциона;</w:t>
      </w:r>
      <w:r w:rsidR="001A1462">
        <w:rPr>
          <w:color w:val="22272F"/>
          <w:sz w:val="26"/>
          <w:szCs w:val="26"/>
        </w:rPr>
        <w:t xml:space="preserve"> </w:t>
      </w:r>
    </w:p>
    <w:p w:rsidR="002A2B93" w:rsidRPr="002A2B93" w:rsidRDefault="002A2B93" w:rsidP="001A1462">
      <w:pPr>
        <w:pStyle w:val="s1"/>
        <w:numPr>
          <w:ilvl w:val="0"/>
          <w:numId w:val="35"/>
        </w:numPr>
        <w:shd w:val="clear" w:color="auto" w:fill="FFFFFF"/>
        <w:spacing w:before="0" w:beforeAutospacing="0" w:after="0" w:afterAutospacing="0"/>
        <w:ind w:left="284" w:hanging="284"/>
        <w:jc w:val="both"/>
        <w:rPr>
          <w:color w:val="22272F"/>
          <w:sz w:val="26"/>
          <w:szCs w:val="26"/>
        </w:rPr>
      </w:pPr>
      <w:r w:rsidRPr="002A2B93">
        <w:rPr>
          <w:color w:val="22272F"/>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r w:rsidR="001A1462">
        <w:rPr>
          <w:color w:val="22272F"/>
          <w:sz w:val="26"/>
          <w:szCs w:val="26"/>
        </w:rPr>
        <w:t xml:space="preserve"> </w:t>
      </w:r>
    </w:p>
    <w:p w:rsidR="002A2B93" w:rsidRPr="002A2B93" w:rsidRDefault="002A2B93" w:rsidP="001A1462">
      <w:pPr>
        <w:pStyle w:val="s1"/>
        <w:numPr>
          <w:ilvl w:val="0"/>
          <w:numId w:val="35"/>
        </w:numPr>
        <w:shd w:val="clear" w:color="auto" w:fill="FFFFFF"/>
        <w:spacing w:before="0" w:beforeAutospacing="0" w:after="0" w:afterAutospacing="0"/>
        <w:ind w:left="284" w:hanging="284"/>
        <w:jc w:val="both"/>
        <w:rPr>
          <w:color w:val="22272F"/>
          <w:sz w:val="26"/>
          <w:szCs w:val="26"/>
        </w:rPr>
      </w:pPr>
      <w:r w:rsidRPr="002A2B93">
        <w:rPr>
          <w:color w:val="22272F"/>
          <w:sz w:val="26"/>
          <w:szCs w:val="26"/>
        </w:rPr>
        <w:t xml:space="preserve">сведения о последнем предложении </w:t>
      </w:r>
      <w:r w:rsidR="001A1462">
        <w:rPr>
          <w:color w:val="22272F"/>
          <w:sz w:val="26"/>
          <w:szCs w:val="26"/>
        </w:rPr>
        <w:t xml:space="preserve">по </w:t>
      </w:r>
      <w:r w:rsidRPr="002A2B93">
        <w:rPr>
          <w:color w:val="22272F"/>
          <w:sz w:val="26"/>
          <w:szCs w:val="26"/>
        </w:rPr>
        <w:t xml:space="preserve">цене </w:t>
      </w:r>
      <w:r w:rsidR="001A1462" w:rsidRPr="002A2B93">
        <w:rPr>
          <w:color w:val="22272F"/>
          <w:sz w:val="26"/>
          <w:szCs w:val="26"/>
        </w:rPr>
        <w:t xml:space="preserve">приобретаемого в собственность земельного участка </w:t>
      </w:r>
      <w:r w:rsidR="001A1462">
        <w:rPr>
          <w:color w:val="22272F"/>
          <w:sz w:val="26"/>
          <w:szCs w:val="26"/>
        </w:rPr>
        <w:t xml:space="preserve">или величине </w:t>
      </w:r>
      <w:r w:rsidRPr="002A2B93">
        <w:rPr>
          <w:color w:val="22272F"/>
          <w:sz w:val="26"/>
          <w:szCs w:val="26"/>
        </w:rPr>
        <w:t>размер</w:t>
      </w:r>
      <w:r w:rsidR="001A1462">
        <w:rPr>
          <w:color w:val="22272F"/>
          <w:sz w:val="26"/>
          <w:szCs w:val="26"/>
        </w:rPr>
        <w:t>а</w:t>
      </w:r>
      <w:r w:rsidRPr="002A2B93">
        <w:rPr>
          <w:color w:val="22272F"/>
          <w:sz w:val="26"/>
          <w:szCs w:val="26"/>
        </w:rPr>
        <w:t xml:space="preserve"> ежегодной арендной платы </w:t>
      </w:r>
      <w:r w:rsidR="001A1462">
        <w:rPr>
          <w:color w:val="22272F"/>
          <w:sz w:val="26"/>
          <w:szCs w:val="26"/>
        </w:rPr>
        <w:t>(</w:t>
      </w:r>
      <w:r w:rsidRPr="002A2B93">
        <w:rPr>
          <w:color w:val="22272F"/>
          <w:sz w:val="26"/>
          <w:szCs w:val="26"/>
        </w:rPr>
        <w:t>размер</w:t>
      </w:r>
      <w:r w:rsidR="001A1462">
        <w:rPr>
          <w:color w:val="22272F"/>
          <w:sz w:val="26"/>
          <w:szCs w:val="26"/>
        </w:rPr>
        <w:t>а</w:t>
      </w:r>
      <w:r w:rsidRPr="002A2B93">
        <w:rPr>
          <w:color w:val="22272F"/>
          <w:sz w:val="26"/>
          <w:szCs w:val="26"/>
        </w:rPr>
        <w:t xml:space="preserve"> первого арендного платежа).</w:t>
      </w:r>
      <w:r w:rsidR="001A1462">
        <w:rPr>
          <w:color w:val="22272F"/>
          <w:sz w:val="26"/>
          <w:szCs w:val="26"/>
        </w:rPr>
        <w:t xml:space="preserve"> </w:t>
      </w:r>
    </w:p>
    <w:p w:rsidR="001A1462" w:rsidRPr="001A1462" w:rsidRDefault="001A1462" w:rsidP="002A2B93">
      <w:pPr>
        <w:pStyle w:val="s1"/>
        <w:shd w:val="clear" w:color="auto" w:fill="FFFFFF"/>
        <w:spacing w:before="0" w:beforeAutospacing="0" w:after="0" w:afterAutospacing="0"/>
        <w:ind w:firstLine="709"/>
        <w:jc w:val="both"/>
        <w:rPr>
          <w:color w:val="22272F"/>
          <w:sz w:val="16"/>
          <w:szCs w:val="16"/>
        </w:rPr>
      </w:pPr>
    </w:p>
    <w:p w:rsidR="002A2B93" w:rsidRDefault="001A1462" w:rsidP="002A2B93">
      <w:pPr>
        <w:pStyle w:val="s1"/>
        <w:shd w:val="clear" w:color="auto" w:fill="FFFFFF"/>
        <w:spacing w:before="0" w:beforeAutospacing="0" w:after="0" w:afterAutospacing="0"/>
        <w:ind w:firstLine="709"/>
        <w:jc w:val="both"/>
        <w:rPr>
          <w:color w:val="22272F"/>
          <w:sz w:val="26"/>
          <w:szCs w:val="26"/>
        </w:rPr>
      </w:pPr>
      <w:r>
        <w:rPr>
          <w:color w:val="22272F"/>
          <w:sz w:val="26"/>
          <w:szCs w:val="26"/>
        </w:rPr>
        <w:t>3.6.16. </w:t>
      </w:r>
      <w:r w:rsidR="002A2B93" w:rsidRPr="002A2B93">
        <w:rPr>
          <w:color w:val="22272F"/>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r>
        <w:rPr>
          <w:color w:val="22272F"/>
          <w:sz w:val="26"/>
          <w:szCs w:val="26"/>
        </w:rPr>
        <w:t xml:space="preserve"> </w:t>
      </w:r>
    </w:p>
    <w:p w:rsidR="001A1462" w:rsidRPr="001A1462" w:rsidRDefault="001A1462" w:rsidP="002A2B93">
      <w:pPr>
        <w:pStyle w:val="s1"/>
        <w:shd w:val="clear" w:color="auto" w:fill="FFFFFF"/>
        <w:spacing w:before="0" w:beforeAutospacing="0" w:after="0" w:afterAutospacing="0"/>
        <w:ind w:firstLine="709"/>
        <w:jc w:val="both"/>
        <w:rPr>
          <w:color w:val="22272F"/>
          <w:sz w:val="16"/>
          <w:szCs w:val="16"/>
        </w:rPr>
      </w:pPr>
    </w:p>
    <w:p w:rsidR="002A2B93" w:rsidRPr="002A2B93" w:rsidRDefault="001A1462" w:rsidP="002A2B93">
      <w:pPr>
        <w:pStyle w:val="s1"/>
        <w:shd w:val="clear" w:color="auto" w:fill="FFFFFF"/>
        <w:spacing w:before="0" w:beforeAutospacing="0" w:after="0" w:afterAutospacing="0"/>
        <w:ind w:firstLine="709"/>
        <w:jc w:val="both"/>
        <w:rPr>
          <w:color w:val="22272F"/>
          <w:sz w:val="26"/>
          <w:szCs w:val="26"/>
        </w:rPr>
      </w:pPr>
      <w:r>
        <w:rPr>
          <w:color w:val="22272F"/>
          <w:sz w:val="26"/>
          <w:szCs w:val="26"/>
        </w:rPr>
        <w:t>3.6.17. </w:t>
      </w:r>
      <w:r w:rsidR="002A2B93" w:rsidRPr="002A2B93">
        <w:rPr>
          <w:color w:val="22272F"/>
          <w:sz w:val="26"/>
          <w:szCs w:val="26"/>
        </w:rPr>
        <w:t xml:space="preserve">В течение трех рабочих дней со дня подписания протокола о результатах аукциона </w:t>
      </w:r>
      <w:r>
        <w:rPr>
          <w:color w:val="22272F"/>
          <w:sz w:val="26"/>
          <w:szCs w:val="26"/>
        </w:rPr>
        <w:t xml:space="preserve">АМС Правобережного района </w:t>
      </w:r>
      <w:r w:rsidR="002A2B93" w:rsidRPr="002A2B93">
        <w:rPr>
          <w:color w:val="22272F"/>
          <w:sz w:val="26"/>
          <w:szCs w:val="26"/>
        </w:rPr>
        <w:t>возвра</w:t>
      </w:r>
      <w:r>
        <w:rPr>
          <w:color w:val="22272F"/>
          <w:sz w:val="26"/>
          <w:szCs w:val="26"/>
        </w:rPr>
        <w:t>щает</w:t>
      </w:r>
      <w:r w:rsidR="002A2B93" w:rsidRPr="002A2B93">
        <w:rPr>
          <w:color w:val="22272F"/>
          <w:sz w:val="26"/>
          <w:szCs w:val="26"/>
        </w:rPr>
        <w:t xml:space="preserve"> задатки лицам, участвовавшим в аукционе, но не победившим в нем.</w:t>
      </w:r>
      <w:r>
        <w:rPr>
          <w:color w:val="22272F"/>
          <w:sz w:val="26"/>
          <w:szCs w:val="26"/>
        </w:rPr>
        <w:t xml:space="preserve"> </w:t>
      </w:r>
    </w:p>
    <w:p w:rsidR="001A1462" w:rsidRPr="001A1462" w:rsidRDefault="001A1462" w:rsidP="002A2B93">
      <w:pPr>
        <w:pStyle w:val="s1"/>
        <w:shd w:val="clear" w:color="auto" w:fill="FFFFFF"/>
        <w:spacing w:before="0" w:beforeAutospacing="0" w:after="0" w:afterAutospacing="0"/>
        <w:ind w:firstLine="709"/>
        <w:jc w:val="both"/>
        <w:rPr>
          <w:color w:val="22272F"/>
          <w:sz w:val="16"/>
          <w:szCs w:val="16"/>
        </w:rPr>
      </w:pPr>
    </w:p>
    <w:p w:rsidR="002A2B93" w:rsidRPr="002A2B93" w:rsidRDefault="001A1462" w:rsidP="002A2B93">
      <w:pPr>
        <w:pStyle w:val="s1"/>
        <w:shd w:val="clear" w:color="auto" w:fill="FFFFFF"/>
        <w:spacing w:before="0" w:beforeAutospacing="0" w:after="0" w:afterAutospacing="0"/>
        <w:ind w:firstLine="709"/>
        <w:jc w:val="both"/>
        <w:rPr>
          <w:color w:val="22272F"/>
          <w:sz w:val="26"/>
          <w:szCs w:val="26"/>
        </w:rPr>
      </w:pPr>
      <w:r>
        <w:rPr>
          <w:color w:val="22272F"/>
          <w:sz w:val="26"/>
          <w:szCs w:val="26"/>
        </w:rPr>
        <w:t>3.6.</w:t>
      </w:r>
      <w:r w:rsidR="002A2B93" w:rsidRPr="002A2B93">
        <w:rPr>
          <w:color w:val="22272F"/>
          <w:sz w:val="26"/>
          <w:szCs w:val="26"/>
        </w:rPr>
        <w:t>1</w:t>
      </w:r>
      <w:r>
        <w:rPr>
          <w:color w:val="22272F"/>
          <w:sz w:val="26"/>
          <w:szCs w:val="26"/>
        </w:rPr>
        <w:t>8</w:t>
      </w:r>
      <w:r w:rsidR="002A2B93" w:rsidRPr="002A2B93">
        <w:rPr>
          <w:color w:val="22272F"/>
          <w:sz w:val="26"/>
          <w:szCs w:val="26"/>
        </w:rPr>
        <w:t>.</w:t>
      </w:r>
      <w:r>
        <w:rPr>
          <w:color w:val="22272F"/>
          <w:sz w:val="26"/>
          <w:szCs w:val="26"/>
        </w:rPr>
        <w:t> </w:t>
      </w:r>
      <w:r w:rsidR="002A2B93" w:rsidRPr="002A2B93">
        <w:rPr>
          <w:color w:val="22272F"/>
          <w:sz w:val="26"/>
          <w:szCs w:val="26"/>
        </w:rPr>
        <w:t>В случае</w:t>
      </w:r>
      <w:proofErr w:type="gramStart"/>
      <w:r w:rsidR="002A2B93" w:rsidRPr="002A2B93">
        <w:rPr>
          <w:color w:val="22272F"/>
          <w:sz w:val="26"/>
          <w:szCs w:val="26"/>
        </w:rPr>
        <w:t>,</w:t>
      </w:r>
      <w:proofErr w:type="gramEnd"/>
      <w:r w:rsidR="002A2B93" w:rsidRPr="002A2B93">
        <w:rPr>
          <w:color w:val="22272F"/>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Pr>
          <w:color w:val="22272F"/>
          <w:sz w:val="26"/>
          <w:szCs w:val="26"/>
        </w:rPr>
        <w:t xml:space="preserve"> </w:t>
      </w:r>
    </w:p>
    <w:p w:rsidR="00BC3CB3" w:rsidRPr="00BC3CB3" w:rsidRDefault="00BC3CB3" w:rsidP="002A2B93">
      <w:pPr>
        <w:spacing w:after="0" w:line="240" w:lineRule="auto"/>
        <w:ind w:firstLine="709"/>
        <w:jc w:val="both"/>
        <w:rPr>
          <w:rFonts w:ascii="Times New Roman" w:hAnsi="Times New Roman" w:cs="Times New Roman"/>
          <w:sz w:val="16"/>
          <w:szCs w:val="16"/>
        </w:rPr>
      </w:pPr>
    </w:p>
    <w:p w:rsidR="00417EA5" w:rsidRDefault="0073634B" w:rsidP="0073634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3.6.19. </w:t>
      </w:r>
      <w:r>
        <w:rPr>
          <w:rFonts w:ascii="Times New Roman" w:hAnsi="Times New Roman" w:cs="Times New Roman"/>
          <w:color w:val="22272F"/>
          <w:sz w:val="26"/>
          <w:szCs w:val="26"/>
        </w:rPr>
        <w:t>Результатом выполнения административной процедуры является п</w:t>
      </w:r>
      <w:r w:rsidRPr="0073634B">
        <w:rPr>
          <w:rFonts w:ascii="Times New Roman" w:hAnsi="Times New Roman" w:cs="Times New Roman"/>
          <w:color w:val="22272F"/>
          <w:sz w:val="26"/>
          <w:szCs w:val="26"/>
        </w:rPr>
        <w:t>ротокол о результатах аукциона</w:t>
      </w:r>
      <w:r>
        <w:rPr>
          <w:rFonts w:ascii="Times New Roman" w:hAnsi="Times New Roman" w:cs="Times New Roman"/>
          <w:color w:val="22272F"/>
          <w:sz w:val="26"/>
          <w:szCs w:val="26"/>
        </w:rPr>
        <w:t xml:space="preserve"> по продаже земельного участка или аукциона на право заключения договора аренды земельного участка. </w:t>
      </w:r>
    </w:p>
    <w:p w:rsidR="00BC3CB3" w:rsidRDefault="00BC3CB3" w:rsidP="0073634B">
      <w:pPr>
        <w:spacing w:after="0" w:line="240" w:lineRule="auto"/>
        <w:ind w:firstLine="709"/>
        <w:jc w:val="both"/>
        <w:rPr>
          <w:rFonts w:ascii="Times New Roman" w:hAnsi="Times New Roman" w:cs="Times New Roman"/>
          <w:sz w:val="26"/>
          <w:szCs w:val="26"/>
        </w:rPr>
      </w:pPr>
    </w:p>
    <w:p w:rsidR="00BC3CB3" w:rsidRPr="0073634B" w:rsidRDefault="0073634B" w:rsidP="0073634B">
      <w:pPr>
        <w:spacing w:after="0" w:line="240" w:lineRule="auto"/>
        <w:ind w:left="709" w:right="848"/>
        <w:jc w:val="center"/>
        <w:rPr>
          <w:rFonts w:ascii="Times New Roman" w:hAnsi="Times New Roman" w:cs="Times New Roman"/>
          <w:b/>
          <w:sz w:val="26"/>
          <w:szCs w:val="26"/>
        </w:rPr>
      </w:pPr>
      <w:r w:rsidRPr="0073634B">
        <w:rPr>
          <w:rFonts w:ascii="Times New Roman" w:hAnsi="Times New Roman" w:cs="Times New Roman"/>
          <w:b/>
          <w:sz w:val="26"/>
          <w:szCs w:val="26"/>
        </w:rPr>
        <w:t>Раздел 7. Заключение договора купли-продажи земельного участка или договора аренды земельного участка</w:t>
      </w:r>
    </w:p>
    <w:p w:rsidR="00BC3CB3" w:rsidRPr="0073634B" w:rsidRDefault="00BC3CB3" w:rsidP="0073634B">
      <w:pPr>
        <w:spacing w:after="0" w:line="240" w:lineRule="auto"/>
        <w:ind w:firstLine="709"/>
        <w:jc w:val="both"/>
        <w:rPr>
          <w:rFonts w:ascii="Times New Roman" w:hAnsi="Times New Roman" w:cs="Times New Roman"/>
          <w:sz w:val="16"/>
          <w:szCs w:val="16"/>
        </w:rPr>
      </w:pPr>
    </w:p>
    <w:p w:rsidR="0073634B" w:rsidRDefault="0073634B" w:rsidP="0073634B">
      <w:pPr>
        <w:pStyle w:val="s1"/>
        <w:shd w:val="clear" w:color="auto" w:fill="FFFFFF"/>
        <w:spacing w:before="0" w:beforeAutospacing="0" w:after="0" w:afterAutospacing="0"/>
        <w:ind w:firstLine="709"/>
        <w:jc w:val="both"/>
        <w:rPr>
          <w:color w:val="22272F"/>
          <w:sz w:val="26"/>
          <w:szCs w:val="26"/>
        </w:rPr>
      </w:pPr>
      <w:r>
        <w:rPr>
          <w:sz w:val="26"/>
          <w:szCs w:val="26"/>
        </w:rPr>
        <w:t>3.7.1. </w:t>
      </w:r>
      <w:r w:rsidRPr="0073634B">
        <w:rPr>
          <w:sz w:val="26"/>
          <w:szCs w:val="26"/>
        </w:rPr>
        <w:t>Основанием для начала выполнения административной процедуры является поступление в отдел земельных отношений АМС Правобережного района</w:t>
      </w:r>
      <w:r>
        <w:rPr>
          <w:sz w:val="26"/>
          <w:szCs w:val="26"/>
        </w:rPr>
        <w:t xml:space="preserve"> </w:t>
      </w:r>
      <w:r>
        <w:rPr>
          <w:sz w:val="26"/>
          <w:szCs w:val="26"/>
        </w:rPr>
        <w:lastRenderedPageBreak/>
        <w:t>протокола о рассмотрении заявок на участие в аукционе (</w:t>
      </w:r>
      <w:r>
        <w:rPr>
          <w:color w:val="22272F"/>
          <w:sz w:val="26"/>
          <w:szCs w:val="26"/>
        </w:rPr>
        <w:t>в</w:t>
      </w:r>
      <w:r w:rsidRPr="002A2B93">
        <w:rPr>
          <w:color w:val="22272F"/>
          <w:sz w:val="26"/>
          <w:szCs w:val="26"/>
        </w:rPr>
        <w:t xml:space="preserve"> случае если принято решение о признании участником аукциона только одного заявителя</w:t>
      </w:r>
      <w:r>
        <w:rPr>
          <w:color w:val="22272F"/>
          <w:sz w:val="26"/>
          <w:szCs w:val="26"/>
        </w:rPr>
        <w:t xml:space="preserve"> и аукцион признан</w:t>
      </w:r>
      <w:r w:rsidRPr="002A2B93">
        <w:rPr>
          <w:color w:val="22272F"/>
          <w:sz w:val="26"/>
          <w:szCs w:val="26"/>
        </w:rPr>
        <w:t xml:space="preserve"> несостоявшимся</w:t>
      </w:r>
      <w:r>
        <w:rPr>
          <w:color w:val="22272F"/>
          <w:sz w:val="26"/>
          <w:szCs w:val="26"/>
        </w:rPr>
        <w:t xml:space="preserve">) или протокола </w:t>
      </w:r>
      <w:r w:rsidR="0007406A">
        <w:rPr>
          <w:color w:val="22272F"/>
          <w:sz w:val="26"/>
          <w:szCs w:val="26"/>
        </w:rPr>
        <w:t>о результатах аукциона</w:t>
      </w:r>
      <w:r w:rsidRPr="002A2B93">
        <w:rPr>
          <w:color w:val="22272F"/>
          <w:sz w:val="26"/>
          <w:szCs w:val="26"/>
        </w:rPr>
        <w:t>.</w:t>
      </w:r>
      <w:r>
        <w:rPr>
          <w:color w:val="22272F"/>
          <w:sz w:val="26"/>
          <w:szCs w:val="26"/>
        </w:rPr>
        <w:t xml:space="preserve"> </w:t>
      </w:r>
    </w:p>
    <w:p w:rsidR="0073634B" w:rsidRPr="0073634B" w:rsidRDefault="0073634B" w:rsidP="0073634B">
      <w:pPr>
        <w:spacing w:after="0" w:line="240" w:lineRule="auto"/>
        <w:ind w:firstLine="709"/>
        <w:jc w:val="both"/>
        <w:rPr>
          <w:rFonts w:ascii="Times New Roman" w:hAnsi="Times New Roman" w:cs="Times New Roman"/>
          <w:sz w:val="16"/>
          <w:szCs w:val="16"/>
        </w:rPr>
      </w:pP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3.</w:t>
      </w:r>
      <w:r w:rsidR="0007406A">
        <w:rPr>
          <w:rFonts w:ascii="Times New Roman" w:hAnsi="Times New Roman" w:cs="Times New Roman"/>
          <w:sz w:val="26"/>
          <w:szCs w:val="26"/>
        </w:rPr>
        <w:t>7.2. </w:t>
      </w:r>
      <w:r w:rsidRPr="0073634B">
        <w:rPr>
          <w:rFonts w:ascii="Times New Roman" w:hAnsi="Times New Roman" w:cs="Times New Roman"/>
          <w:sz w:val="26"/>
          <w:szCs w:val="26"/>
        </w:rPr>
        <w:t xml:space="preserve">Специалист отдела земельных отношений АМС Правобережного района, ответственный за предоставление муниципальной услуги, готовит три экземпляра проекта договора купли-продажи или договора аренды земельного участка и передает их для подписания лицу, уполномоченному подписывать такие договоры купли-продажи и аренды земельных участков от имени АМС Правобережного района. </w:t>
      </w:r>
    </w:p>
    <w:p w:rsidR="0073634B" w:rsidRPr="0073634B" w:rsidRDefault="0073634B" w:rsidP="0073634B">
      <w:pPr>
        <w:spacing w:after="0" w:line="240" w:lineRule="auto"/>
        <w:ind w:firstLine="709"/>
        <w:jc w:val="both"/>
        <w:rPr>
          <w:rFonts w:ascii="Times New Roman" w:hAnsi="Times New Roman" w:cs="Times New Roman"/>
          <w:sz w:val="16"/>
          <w:szCs w:val="16"/>
        </w:rPr>
      </w:pP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3.</w:t>
      </w:r>
      <w:r w:rsidR="0007406A">
        <w:rPr>
          <w:rFonts w:ascii="Times New Roman" w:hAnsi="Times New Roman" w:cs="Times New Roman"/>
          <w:sz w:val="26"/>
          <w:szCs w:val="26"/>
        </w:rPr>
        <w:t>7.3. </w:t>
      </w:r>
      <w:r w:rsidRPr="0073634B">
        <w:rPr>
          <w:rFonts w:ascii="Times New Roman" w:hAnsi="Times New Roman" w:cs="Times New Roman"/>
          <w:sz w:val="26"/>
          <w:szCs w:val="26"/>
        </w:rPr>
        <w:t xml:space="preserve">Заявитель (или его представитель) уведомляется любым из способов (телефон, почта, факс, электронная почта и т.д.), указанным им в заявлении, о готовности проекта договора купли-продажи или договора аренды земельного участка и о возможности его получения. </w:t>
      </w:r>
    </w:p>
    <w:p w:rsidR="0073634B" w:rsidRPr="0073634B" w:rsidRDefault="0073634B" w:rsidP="0073634B">
      <w:pPr>
        <w:spacing w:after="0" w:line="240" w:lineRule="auto"/>
        <w:ind w:firstLine="709"/>
        <w:jc w:val="both"/>
        <w:rPr>
          <w:rFonts w:ascii="Times New Roman" w:hAnsi="Times New Roman" w:cs="Times New Roman"/>
          <w:sz w:val="16"/>
          <w:szCs w:val="16"/>
        </w:rPr>
      </w:pP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3.</w:t>
      </w:r>
      <w:r w:rsidR="00AC0603">
        <w:rPr>
          <w:rFonts w:ascii="Times New Roman" w:hAnsi="Times New Roman" w:cs="Times New Roman"/>
          <w:sz w:val="26"/>
          <w:szCs w:val="26"/>
        </w:rPr>
        <w:t>7.4.</w:t>
      </w:r>
      <w:r w:rsidRPr="0073634B">
        <w:rPr>
          <w:rFonts w:ascii="Times New Roman" w:hAnsi="Times New Roman" w:cs="Times New Roman"/>
          <w:sz w:val="26"/>
          <w:szCs w:val="26"/>
        </w:rPr>
        <w:t xml:space="preserve"> Проект договора купли-продажи или договора аренды земельного участка прошивается специалистом отдела подготовки договоров Земельного комитета и выдается в трех экземплярах заявителю (или его представителю) при предъявлении документа, удостоверяющего личность. </w:t>
      </w: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 xml:space="preserve">При этом заявителю разъясняется необходимость согласования условий договора и его подписания либо направления возражений по указанному договору в АМС Правобережного района. </w:t>
      </w:r>
    </w:p>
    <w:p w:rsidR="0073634B" w:rsidRPr="00AC0603" w:rsidRDefault="0073634B" w:rsidP="00AC0603">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 xml:space="preserve">Заявитель (или его представитель) может ознакомиться с проектом договора купли-продажи или договора аренды земельного участка непосредственно на приеме в отделе земельных отношений АМС Правобережного района и в случае согласия с </w:t>
      </w:r>
      <w:r w:rsidRPr="00AC0603">
        <w:rPr>
          <w:rFonts w:ascii="Times New Roman" w:hAnsi="Times New Roman" w:cs="Times New Roman"/>
          <w:sz w:val="26"/>
          <w:szCs w:val="26"/>
        </w:rPr>
        <w:t xml:space="preserve">условиями договора подписать его. </w:t>
      </w:r>
    </w:p>
    <w:p w:rsidR="0073634B" w:rsidRPr="00AC0603" w:rsidRDefault="0073634B"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При получении документов заявитель (или его представитель) расписывается в журнале регистрации документов, указывает дату получения документов, свои фамилию, имя, отчество (последнее - при наличии). </w:t>
      </w: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В течение 30 дней со дня получения проекта договора заявитель подписывает документ со своей стороны и один подписанный экземпляр договора представляет в отдел земельных отношений АМС Правобережного района. </w:t>
      </w:r>
    </w:p>
    <w:p w:rsidR="0073634B" w:rsidRPr="0073634B" w:rsidRDefault="0073634B" w:rsidP="0073634B">
      <w:pPr>
        <w:spacing w:after="0" w:line="240" w:lineRule="auto"/>
        <w:ind w:firstLine="709"/>
        <w:jc w:val="both"/>
        <w:rPr>
          <w:rFonts w:ascii="Times New Roman" w:hAnsi="Times New Roman" w:cs="Times New Roman"/>
          <w:sz w:val="16"/>
          <w:szCs w:val="16"/>
        </w:rPr>
      </w:pP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3.</w:t>
      </w:r>
      <w:r w:rsidR="00AC0603">
        <w:rPr>
          <w:rFonts w:ascii="Times New Roman" w:hAnsi="Times New Roman" w:cs="Times New Roman"/>
          <w:sz w:val="26"/>
          <w:szCs w:val="26"/>
        </w:rPr>
        <w:t>7.5.</w:t>
      </w:r>
      <w:r w:rsidRPr="0073634B">
        <w:rPr>
          <w:rFonts w:ascii="Times New Roman" w:hAnsi="Times New Roman" w:cs="Times New Roman"/>
          <w:sz w:val="26"/>
          <w:szCs w:val="26"/>
        </w:rPr>
        <w:t xml:space="preserve"> В случае неполучения заявителем (или его представителем) проекта договора купли-продажи или договора аренды земельного участка в течение 14 дней со дня его подписания от имени АМС Правобережного района, три экземпляра проекта договора направляются заявителя на адрес, указанный в заявлении о предоставлении муниципальной услуги, по почте заказным письмом с уведомлением. </w:t>
      </w: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 xml:space="preserve">В сопроводительном письме заявителю сообщается о необходимости направления (представления) в АМС Правобережного района подписанного договора либо возражений по такому договору не позднее чем в течение тридцати дней со дня получения заявителем проекта указанного договора. </w:t>
      </w:r>
    </w:p>
    <w:p w:rsidR="0073634B" w:rsidRPr="0073634B" w:rsidRDefault="0073634B" w:rsidP="0073634B">
      <w:pPr>
        <w:spacing w:after="0" w:line="240" w:lineRule="auto"/>
        <w:ind w:firstLine="709"/>
        <w:jc w:val="both"/>
        <w:rPr>
          <w:rFonts w:ascii="Times New Roman" w:hAnsi="Times New Roman" w:cs="Times New Roman"/>
          <w:sz w:val="16"/>
          <w:szCs w:val="16"/>
        </w:rPr>
      </w:pPr>
    </w:p>
    <w:p w:rsidR="0073634B" w:rsidRPr="0073634B" w:rsidRDefault="0073634B" w:rsidP="0073634B">
      <w:pPr>
        <w:spacing w:after="0" w:line="240" w:lineRule="auto"/>
        <w:ind w:firstLine="709"/>
        <w:jc w:val="both"/>
        <w:rPr>
          <w:rFonts w:ascii="Times New Roman" w:hAnsi="Times New Roman" w:cs="Times New Roman"/>
          <w:bCs/>
          <w:sz w:val="26"/>
          <w:szCs w:val="26"/>
        </w:rPr>
      </w:pPr>
      <w:r w:rsidRPr="0073634B">
        <w:rPr>
          <w:rFonts w:ascii="Times New Roman" w:hAnsi="Times New Roman" w:cs="Times New Roman"/>
          <w:sz w:val="26"/>
          <w:szCs w:val="26"/>
        </w:rPr>
        <w:t>3.40. Административная процедура</w:t>
      </w:r>
      <w:r w:rsidRPr="0073634B">
        <w:rPr>
          <w:rFonts w:ascii="Times New Roman" w:hAnsi="Times New Roman" w:cs="Times New Roman"/>
          <w:b/>
          <w:bCs/>
          <w:sz w:val="26"/>
          <w:szCs w:val="26"/>
        </w:rPr>
        <w:t xml:space="preserve"> </w:t>
      </w:r>
      <w:r w:rsidRPr="0073634B">
        <w:rPr>
          <w:rFonts w:ascii="Times New Roman" w:hAnsi="Times New Roman" w:cs="Times New Roman"/>
          <w:bCs/>
          <w:sz w:val="26"/>
          <w:szCs w:val="26"/>
        </w:rPr>
        <w:t xml:space="preserve">подготовки проекта договора купли-продажи или договора аренды земельного участка и заключение такого договора осуществляется в срок, не превышающий </w:t>
      </w:r>
      <w:r w:rsidR="00AC0603">
        <w:rPr>
          <w:rFonts w:ascii="Times New Roman" w:hAnsi="Times New Roman" w:cs="Times New Roman"/>
          <w:bCs/>
          <w:sz w:val="26"/>
          <w:szCs w:val="26"/>
        </w:rPr>
        <w:t>десять</w:t>
      </w:r>
      <w:r w:rsidRPr="0073634B">
        <w:rPr>
          <w:rFonts w:ascii="Times New Roman" w:hAnsi="Times New Roman" w:cs="Times New Roman"/>
          <w:bCs/>
          <w:sz w:val="26"/>
          <w:szCs w:val="26"/>
        </w:rPr>
        <w:t xml:space="preserve"> дней. </w:t>
      </w:r>
    </w:p>
    <w:p w:rsidR="0073634B" w:rsidRPr="0073634B" w:rsidRDefault="0073634B" w:rsidP="0073634B">
      <w:pPr>
        <w:spacing w:after="0" w:line="240" w:lineRule="auto"/>
        <w:ind w:firstLine="709"/>
        <w:jc w:val="both"/>
        <w:rPr>
          <w:rFonts w:ascii="Times New Roman" w:hAnsi="Times New Roman" w:cs="Times New Roman"/>
          <w:bCs/>
          <w:sz w:val="26"/>
          <w:szCs w:val="26"/>
        </w:rPr>
      </w:pPr>
      <w:r w:rsidRPr="0073634B">
        <w:rPr>
          <w:rFonts w:ascii="Times New Roman" w:hAnsi="Times New Roman" w:cs="Times New Roman"/>
          <w:bCs/>
          <w:sz w:val="26"/>
          <w:szCs w:val="26"/>
        </w:rPr>
        <w:t xml:space="preserve">В указанный срок не входит период времени: </w:t>
      </w:r>
    </w:p>
    <w:p w:rsidR="0073634B" w:rsidRPr="0073634B" w:rsidRDefault="0073634B" w:rsidP="00AC0603">
      <w:pPr>
        <w:pStyle w:val="a6"/>
        <w:numPr>
          <w:ilvl w:val="0"/>
          <w:numId w:val="38"/>
        </w:numPr>
        <w:spacing w:after="0" w:line="240" w:lineRule="auto"/>
        <w:ind w:left="284" w:hanging="284"/>
        <w:jc w:val="both"/>
        <w:rPr>
          <w:rFonts w:ascii="Times New Roman" w:hAnsi="Times New Roman" w:cs="Times New Roman"/>
          <w:bCs/>
          <w:sz w:val="26"/>
          <w:szCs w:val="26"/>
        </w:rPr>
      </w:pPr>
      <w:r w:rsidRPr="0073634B">
        <w:rPr>
          <w:rFonts w:ascii="Times New Roman" w:hAnsi="Times New Roman" w:cs="Times New Roman"/>
          <w:bCs/>
          <w:sz w:val="26"/>
          <w:szCs w:val="26"/>
        </w:rPr>
        <w:t xml:space="preserve">от информирования заявителя о готовности проекта договора купли-продажи или договора аренды земельного участка до явки заявителя (или его представителя) для получения такого проекта; </w:t>
      </w:r>
    </w:p>
    <w:p w:rsidR="0073634B" w:rsidRPr="0073634B" w:rsidRDefault="0073634B" w:rsidP="00AC0603">
      <w:pPr>
        <w:pStyle w:val="a6"/>
        <w:numPr>
          <w:ilvl w:val="0"/>
          <w:numId w:val="38"/>
        </w:numPr>
        <w:spacing w:after="0" w:line="240" w:lineRule="auto"/>
        <w:ind w:left="284" w:hanging="284"/>
        <w:jc w:val="both"/>
        <w:rPr>
          <w:rFonts w:ascii="Times New Roman" w:hAnsi="Times New Roman" w:cs="Times New Roman"/>
          <w:bCs/>
          <w:sz w:val="26"/>
          <w:szCs w:val="26"/>
        </w:rPr>
      </w:pPr>
      <w:r w:rsidRPr="0073634B">
        <w:rPr>
          <w:rFonts w:ascii="Times New Roman" w:hAnsi="Times New Roman" w:cs="Times New Roman"/>
          <w:bCs/>
          <w:sz w:val="26"/>
          <w:szCs w:val="26"/>
        </w:rPr>
        <w:lastRenderedPageBreak/>
        <w:t xml:space="preserve">от отправки проекта договора купли-продажи или договора аренды земельного участка посредством почтовой связи до его получения заявителем (или его представителем); </w:t>
      </w:r>
    </w:p>
    <w:p w:rsidR="0073634B" w:rsidRPr="0073634B" w:rsidRDefault="0073634B" w:rsidP="00AC0603">
      <w:pPr>
        <w:pStyle w:val="a6"/>
        <w:numPr>
          <w:ilvl w:val="0"/>
          <w:numId w:val="38"/>
        </w:numPr>
        <w:spacing w:after="0" w:line="240" w:lineRule="auto"/>
        <w:ind w:left="284" w:hanging="284"/>
        <w:jc w:val="both"/>
        <w:rPr>
          <w:rFonts w:ascii="Times New Roman" w:hAnsi="Times New Roman" w:cs="Times New Roman"/>
          <w:bCs/>
          <w:sz w:val="26"/>
          <w:szCs w:val="26"/>
        </w:rPr>
      </w:pPr>
      <w:r w:rsidRPr="0073634B">
        <w:rPr>
          <w:rFonts w:ascii="Times New Roman" w:hAnsi="Times New Roman" w:cs="Times New Roman"/>
          <w:bCs/>
          <w:sz w:val="26"/>
          <w:szCs w:val="26"/>
        </w:rPr>
        <w:t xml:space="preserve">от получения заявителем (или его представителем) проекта договора купли-продажи или договора аренды земельного участка до его подписания и представления в АМС Правобережного района. </w:t>
      </w:r>
    </w:p>
    <w:p w:rsidR="0073634B" w:rsidRPr="0073634B" w:rsidRDefault="0073634B" w:rsidP="0073634B">
      <w:pPr>
        <w:spacing w:after="0" w:line="240" w:lineRule="auto"/>
        <w:ind w:firstLine="709"/>
        <w:jc w:val="both"/>
        <w:rPr>
          <w:rFonts w:ascii="Times New Roman" w:hAnsi="Times New Roman" w:cs="Times New Roman"/>
          <w:sz w:val="16"/>
          <w:szCs w:val="16"/>
        </w:rPr>
      </w:pPr>
    </w:p>
    <w:p w:rsidR="0073634B" w:rsidRPr="0073634B" w:rsidRDefault="0073634B" w:rsidP="0073634B">
      <w:pPr>
        <w:spacing w:after="0" w:line="240" w:lineRule="auto"/>
        <w:ind w:firstLine="709"/>
        <w:jc w:val="both"/>
        <w:rPr>
          <w:rFonts w:ascii="Times New Roman" w:hAnsi="Times New Roman" w:cs="Times New Roman"/>
          <w:sz w:val="26"/>
          <w:szCs w:val="26"/>
        </w:rPr>
      </w:pPr>
      <w:r w:rsidRPr="0073634B">
        <w:rPr>
          <w:rFonts w:ascii="Times New Roman" w:hAnsi="Times New Roman" w:cs="Times New Roman"/>
          <w:sz w:val="26"/>
          <w:szCs w:val="26"/>
        </w:rPr>
        <w:t>3.41. Результатом выполнения административной процедуры является заключение договора купли-продажи или договора аренды земельного участка.</w:t>
      </w:r>
    </w:p>
    <w:p w:rsidR="00660F3B" w:rsidRPr="00AC0603" w:rsidRDefault="00660F3B" w:rsidP="00AC0603">
      <w:pPr>
        <w:spacing w:after="0" w:line="240" w:lineRule="auto"/>
        <w:ind w:firstLine="709"/>
        <w:jc w:val="both"/>
        <w:rPr>
          <w:rFonts w:ascii="Times New Roman" w:hAnsi="Times New Roman" w:cs="Times New Roman"/>
          <w:sz w:val="26"/>
          <w:szCs w:val="26"/>
        </w:rPr>
      </w:pPr>
    </w:p>
    <w:p w:rsidR="00AC0603" w:rsidRPr="00AC0603" w:rsidRDefault="00AC0603" w:rsidP="00AC0603">
      <w:pPr>
        <w:spacing w:after="0" w:line="240" w:lineRule="auto"/>
        <w:ind w:left="851" w:right="848"/>
        <w:jc w:val="center"/>
        <w:outlineLvl w:val="2"/>
        <w:rPr>
          <w:rFonts w:ascii="Times New Roman" w:hAnsi="Times New Roman" w:cs="Times New Roman"/>
          <w:b/>
          <w:bCs/>
          <w:sz w:val="26"/>
          <w:szCs w:val="26"/>
        </w:rPr>
      </w:pPr>
      <w:r w:rsidRPr="00AC0603">
        <w:rPr>
          <w:rFonts w:ascii="Times New Roman" w:hAnsi="Times New Roman" w:cs="Times New Roman"/>
          <w:b/>
          <w:bCs/>
          <w:sz w:val="26"/>
          <w:szCs w:val="26"/>
        </w:rPr>
        <w:t xml:space="preserve">Раздел 4. Порядок и форма </w:t>
      </w:r>
      <w:proofErr w:type="gramStart"/>
      <w:r w:rsidRPr="00AC0603">
        <w:rPr>
          <w:rFonts w:ascii="Times New Roman" w:hAnsi="Times New Roman" w:cs="Times New Roman"/>
          <w:b/>
          <w:bCs/>
          <w:sz w:val="26"/>
          <w:szCs w:val="26"/>
        </w:rPr>
        <w:t>контроля за</w:t>
      </w:r>
      <w:proofErr w:type="gramEnd"/>
      <w:r w:rsidRPr="00AC0603">
        <w:rPr>
          <w:rFonts w:ascii="Times New Roman" w:hAnsi="Times New Roman" w:cs="Times New Roman"/>
          <w:b/>
          <w:bCs/>
          <w:sz w:val="26"/>
          <w:szCs w:val="26"/>
        </w:rPr>
        <w:t xml:space="preserve"> предоставлением муниципальной услуги</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4.1. </w:t>
      </w:r>
      <w:proofErr w:type="gramStart"/>
      <w:r w:rsidRPr="00AC0603">
        <w:rPr>
          <w:rFonts w:ascii="Times New Roman" w:hAnsi="Times New Roman" w:cs="Times New Roman"/>
          <w:sz w:val="26"/>
          <w:szCs w:val="26"/>
        </w:rPr>
        <w:t>Контроль за</w:t>
      </w:r>
      <w:proofErr w:type="gramEnd"/>
      <w:r w:rsidRPr="00AC0603">
        <w:rPr>
          <w:rFonts w:ascii="Times New Roman" w:hAnsi="Times New Roman" w:cs="Times New Roman"/>
          <w:sz w:val="26"/>
          <w:szCs w:val="26"/>
        </w:rPr>
        <w:t xml:space="preserve"> соблюдением последовательности и сроков выполнения административных процедур (действий), установленных настоящим Административным регламентом, осуществляется заместителем главы АМС Правобережного района, курирующим отдела земельных отношений, и непосредственно начальником отдела земельных отношений.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4.2. Задачами контроля являются: </w:t>
      </w:r>
    </w:p>
    <w:p w:rsidR="00AC0603" w:rsidRPr="00AC0603" w:rsidRDefault="00AC0603" w:rsidP="00AC0603">
      <w:pPr>
        <w:pStyle w:val="a6"/>
        <w:numPr>
          <w:ilvl w:val="0"/>
          <w:numId w:val="39"/>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соблюдение специалистами, ответственными за выполнение административных процедур (действий), требований настоящего Административного регламента, порядка и сроков выполнения административных действий и процедур; </w:t>
      </w:r>
    </w:p>
    <w:p w:rsidR="00AC0603" w:rsidRPr="00AC0603" w:rsidRDefault="00AC0603" w:rsidP="00AC0603">
      <w:pPr>
        <w:pStyle w:val="a6"/>
        <w:numPr>
          <w:ilvl w:val="0"/>
          <w:numId w:val="39"/>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предупреждение и пресечение возможных нарушений прав и законных интересов заявителей; </w:t>
      </w:r>
    </w:p>
    <w:p w:rsidR="00AC0603" w:rsidRPr="00AC0603" w:rsidRDefault="00AC0603" w:rsidP="00AC0603">
      <w:pPr>
        <w:pStyle w:val="a6"/>
        <w:numPr>
          <w:ilvl w:val="0"/>
          <w:numId w:val="39"/>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выявление имеющихся нарушений прав и законных интересов заявителей и устранение таких нарушений; </w:t>
      </w:r>
    </w:p>
    <w:p w:rsidR="00AC0603" w:rsidRPr="00AC0603" w:rsidRDefault="00AC0603" w:rsidP="00AC0603">
      <w:pPr>
        <w:pStyle w:val="a6"/>
        <w:numPr>
          <w:ilvl w:val="0"/>
          <w:numId w:val="39"/>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совершенствование процесса предоставления муниципальной услуги.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4.3. Контроль осуществляется в форме текущего контроля соблюдения специалистами, ответственными за выполнение административных процедур (действий), сроков и порядка выполнения административных процедур (действий) в ходе предоставления муниципальной услуги.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4.4. При выявлении случаев нарушения сроков и порядка выполнения административных процедур (действий) в ходе предоставления муниципальной услуги, а также нарушения прав заявителей осуществляется привлечение виновных лиц к дисциплинарной ответственности в соответствии с законодательством Российской Федерации. </w:t>
      </w:r>
    </w:p>
    <w:p w:rsidR="00AC0603" w:rsidRPr="00AC0603" w:rsidRDefault="00AC0603" w:rsidP="00AC0603">
      <w:pPr>
        <w:spacing w:after="0" w:line="240" w:lineRule="auto"/>
        <w:ind w:firstLine="709"/>
        <w:jc w:val="both"/>
        <w:rPr>
          <w:rFonts w:ascii="Times New Roman" w:hAnsi="Times New Roman" w:cs="Times New Roman"/>
          <w:sz w:val="26"/>
          <w:szCs w:val="26"/>
        </w:rPr>
      </w:pPr>
    </w:p>
    <w:p w:rsidR="00AC0603" w:rsidRPr="00AC0603" w:rsidRDefault="00AC0603" w:rsidP="00AC0603">
      <w:pPr>
        <w:spacing w:after="0" w:line="240" w:lineRule="auto"/>
        <w:ind w:left="709" w:right="706"/>
        <w:jc w:val="center"/>
        <w:outlineLvl w:val="2"/>
        <w:rPr>
          <w:rFonts w:ascii="Times New Roman" w:hAnsi="Times New Roman" w:cs="Times New Roman"/>
          <w:b/>
          <w:bCs/>
          <w:sz w:val="26"/>
          <w:szCs w:val="26"/>
        </w:rPr>
      </w:pPr>
      <w:r w:rsidRPr="00AC0603">
        <w:rPr>
          <w:rFonts w:ascii="Times New Roman" w:hAnsi="Times New Roman" w:cs="Times New Roman"/>
          <w:b/>
          <w:bCs/>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5.1. Заявитель имеет право на обжалование действий (бездействия) органа, предоставляющего муниципальную услугу, его должностных лиц и иных муниципальных служащих при предоставлении муниципальной услуги.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5.2. Заявитель может обратиться с жалобой, в том числе в следующих случаях: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нарушение срока регистрации заявления о предоставлении муниципальной услуги;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lastRenderedPageBreak/>
        <w:t xml:space="preserve">нарушение срока предоставления муниципальной услуги;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требование от заявителя представления документов, не предусмотренных нормативными правовыми актами Российской Федерации, РСО-Алания, муниципального образования Правобережный район, АМС Правобережного района для предоставления муниципальной услуги;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отказ в приеме документов, представление которых предусмотрено нормативными правовыми актами Российской Федерации, РСО-Алания, муниципального образования Правобережный район, АМС Правобережного района для предоставления муниципальной услуги;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отказ в предоставлении муниципальной услуги, если основания для отказа не предусмотрены нормативными правовыми актами Российской Федерации, РСО-Алания, муниципального образования Правобережный район, АМС Правобережного района;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требование от заявителя внесения при предоставлении муниципальной услуги платы, не предусмотренной нормативными правовыми актами Российской Федерации, РСО-Алания, муниципального образования Правобережный район, АМС Правобережного района; </w:t>
      </w:r>
    </w:p>
    <w:p w:rsidR="00AC0603" w:rsidRPr="00AC0603" w:rsidRDefault="00AC0603" w:rsidP="00AC0603">
      <w:pPr>
        <w:pStyle w:val="a6"/>
        <w:numPr>
          <w:ilvl w:val="0"/>
          <w:numId w:val="40"/>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5.3. Жалоба подается в АМС Правобережного района в письменной форме на бумажном носителе (в том числе при личном приеме заявителя) на имя главы АМС Правобережного района по адресу, указанному в пункте 1.4 настоящего Административного регламента. </w:t>
      </w: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Жалоба может быть направлена по почте, через официальный сайт Правобережного района в информационно-телекоммуникационной сети Интернет (</w:t>
      </w:r>
      <w:hyperlink r:id="rId18" w:history="1">
        <w:r w:rsidRPr="00AC0603">
          <w:rPr>
            <w:rStyle w:val="a5"/>
            <w:rFonts w:ascii="Times New Roman" w:hAnsi="Times New Roman" w:cs="Times New Roman"/>
            <w:sz w:val="26"/>
            <w:szCs w:val="26"/>
            <w:lang w:val="en-US"/>
          </w:rPr>
          <w:t>www</w:t>
        </w:r>
        <w:r w:rsidRPr="00AC0603">
          <w:rPr>
            <w:rStyle w:val="a5"/>
            <w:rFonts w:ascii="Times New Roman" w:hAnsi="Times New Roman" w:cs="Times New Roman"/>
            <w:sz w:val="26"/>
            <w:szCs w:val="26"/>
          </w:rPr>
          <w:t>.</w:t>
        </w:r>
        <w:proofErr w:type="spellStart"/>
        <w:r w:rsidRPr="00AC0603">
          <w:rPr>
            <w:rStyle w:val="a5"/>
            <w:rFonts w:ascii="Times New Roman" w:hAnsi="Times New Roman" w:cs="Times New Roman"/>
            <w:sz w:val="26"/>
            <w:szCs w:val="26"/>
            <w:lang w:val="en-US"/>
          </w:rPr>
          <w:t>pravober</w:t>
        </w:r>
        <w:proofErr w:type="spellEnd"/>
        <w:r w:rsidRPr="00AC0603">
          <w:rPr>
            <w:rStyle w:val="a5"/>
            <w:rFonts w:ascii="Times New Roman" w:hAnsi="Times New Roman" w:cs="Times New Roman"/>
            <w:sz w:val="26"/>
            <w:szCs w:val="26"/>
          </w:rPr>
          <w:t>.</w:t>
        </w:r>
        <w:proofErr w:type="spellStart"/>
        <w:r w:rsidRPr="00AC0603">
          <w:rPr>
            <w:rStyle w:val="a5"/>
            <w:rFonts w:ascii="Times New Roman" w:hAnsi="Times New Roman" w:cs="Times New Roman"/>
            <w:sz w:val="26"/>
            <w:szCs w:val="26"/>
            <w:lang w:val="en-US"/>
          </w:rPr>
          <w:t>ru</w:t>
        </w:r>
        <w:proofErr w:type="spellEnd"/>
      </w:hyperlink>
      <w:r w:rsidRPr="00AC0603">
        <w:rPr>
          <w:rFonts w:ascii="Times New Roman" w:hAnsi="Times New Roman" w:cs="Times New Roman"/>
          <w:sz w:val="26"/>
          <w:szCs w:val="26"/>
        </w:rPr>
        <w:t xml:space="preserve">), а также может быть принята при личном приеме заявителя в АМС Правобережного района.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5.4. Жалоба должна содержать следующие сведения: </w:t>
      </w:r>
    </w:p>
    <w:p w:rsidR="00AC0603" w:rsidRPr="00AC0603" w:rsidRDefault="00AC0603" w:rsidP="00AC0603">
      <w:pPr>
        <w:pStyle w:val="a6"/>
        <w:numPr>
          <w:ilvl w:val="0"/>
          <w:numId w:val="41"/>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фамилия, имя, отчество (последнее – при наличии) заявителя; </w:t>
      </w:r>
    </w:p>
    <w:p w:rsidR="00AC0603" w:rsidRPr="00AC0603" w:rsidRDefault="00AC0603" w:rsidP="00AC0603">
      <w:pPr>
        <w:pStyle w:val="a6"/>
        <w:numPr>
          <w:ilvl w:val="0"/>
          <w:numId w:val="41"/>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сведения о месте жительства заявителя (физического лица), номер контактного телефона, адрес электронной почты (при наличии) и почтовый адрес, по которым должен быть направлен ответ заявителю; </w:t>
      </w:r>
    </w:p>
    <w:p w:rsidR="00AC0603" w:rsidRPr="00AC0603" w:rsidRDefault="00AC0603" w:rsidP="00AC0603">
      <w:pPr>
        <w:pStyle w:val="a6"/>
        <w:numPr>
          <w:ilvl w:val="0"/>
          <w:numId w:val="41"/>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наименование органа, предоставляющего муниципальную услугу; </w:t>
      </w:r>
    </w:p>
    <w:p w:rsidR="00AC0603" w:rsidRPr="00AC0603" w:rsidRDefault="00AC0603" w:rsidP="00AC0603">
      <w:pPr>
        <w:pStyle w:val="a6"/>
        <w:numPr>
          <w:ilvl w:val="0"/>
          <w:numId w:val="41"/>
        </w:numPr>
        <w:spacing w:after="0" w:line="240" w:lineRule="auto"/>
        <w:ind w:left="284" w:hanging="284"/>
        <w:jc w:val="both"/>
        <w:rPr>
          <w:rFonts w:ascii="Times New Roman" w:hAnsi="Times New Roman" w:cs="Times New Roman"/>
          <w:sz w:val="26"/>
          <w:szCs w:val="26"/>
        </w:rPr>
      </w:pPr>
      <w:proofErr w:type="gramStart"/>
      <w:r w:rsidRPr="00AC0603">
        <w:rPr>
          <w:rFonts w:ascii="Times New Roman" w:hAnsi="Times New Roman" w:cs="Times New Roman"/>
          <w:sz w:val="26"/>
          <w:szCs w:val="26"/>
        </w:rPr>
        <w:t xml:space="preserve">должность, фамилия, имя, отчество (последнее – при наличии) должностного лица либо иного муниципального служащего, решения и действия (бездействие) которых обжалуются; </w:t>
      </w:r>
      <w:proofErr w:type="gramEnd"/>
    </w:p>
    <w:p w:rsidR="00AC0603" w:rsidRPr="00AC0603" w:rsidRDefault="00AC0603" w:rsidP="00AC0603">
      <w:pPr>
        <w:pStyle w:val="a6"/>
        <w:numPr>
          <w:ilvl w:val="0"/>
          <w:numId w:val="41"/>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 </w:t>
      </w:r>
    </w:p>
    <w:p w:rsidR="00AC0603" w:rsidRPr="00AC0603" w:rsidRDefault="00AC0603" w:rsidP="00AC0603">
      <w:pPr>
        <w:pStyle w:val="a6"/>
        <w:numPr>
          <w:ilvl w:val="0"/>
          <w:numId w:val="41"/>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или иного муниципального служащего (заявителем могут быть представлены документы, подтверждающие доводы заявителя, либо их копии).</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lastRenderedPageBreak/>
        <w:t xml:space="preserve">5.5.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 </w:t>
      </w: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5.6. Жалоба, поступившая в АМС Правобережного района, подлежит регистрации не позднее следующего рабочего дня со дня ее поступления. </w:t>
      </w: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По результатам рассмотрения жалобы должностное лицо АМС Правобережного района принимает решение об удовлетворении жалобы либо об отказе в ее удовлетворении: </w:t>
      </w:r>
    </w:p>
    <w:p w:rsidR="00AC0603" w:rsidRPr="00AC0603" w:rsidRDefault="00AC0603" w:rsidP="00AC0603">
      <w:pPr>
        <w:pStyle w:val="a6"/>
        <w:numPr>
          <w:ilvl w:val="0"/>
          <w:numId w:val="42"/>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в срок, не превышающий 15 рабочих дней со дня регистрации жалобы, если более короткие сроки не установлены нормативными правовыми актами действующего законодательства; </w:t>
      </w:r>
    </w:p>
    <w:p w:rsidR="00AC0603" w:rsidRPr="00AC0603" w:rsidRDefault="00AC0603" w:rsidP="00AC0603">
      <w:pPr>
        <w:pStyle w:val="a6"/>
        <w:numPr>
          <w:ilvl w:val="0"/>
          <w:numId w:val="42"/>
        </w:numPr>
        <w:spacing w:after="0" w:line="240" w:lineRule="auto"/>
        <w:ind w:left="284" w:hanging="284"/>
        <w:jc w:val="both"/>
        <w:rPr>
          <w:rFonts w:ascii="Times New Roman" w:hAnsi="Times New Roman" w:cs="Times New Roman"/>
          <w:sz w:val="26"/>
          <w:szCs w:val="26"/>
        </w:rPr>
      </w:pPr>
      <w:proofErr w:type="gramStart"/>
      <w:r w:rsidRPr="00AC0603">
        <w:rPr>
          <w:rFonts w:ascii="Times New Roman" w:hAnsi="Times New Roman" w:cs="Times New Roman"/>
          <w:sz w:val="26"/>
          <w:szCs w:val="26"/>
        </w:rPr>
        <w:t>в течение пяти рабочих дней со дня регистрации жалобы в случае обжалования отказа в приеме документов от заявителя</w:t>
      </w:r>
      <w:proofErr w:type="gramEnd"/>
      <w:r w:rsidRPr="00AC0603">
        <w:rPr>
          <w:rFonts w:ascii="Times New Roman" w:hAnsi="Times New Roman" w:cs="Times New Roman"/>
          <w:sz w:val="26"/>
          <w:szCs w:val="26"/>
        </w:rPr>
        <w:t xml:space="preserve"> либо в исправлении допущенных опечаток и ошибок или в случае обжалования заявителем нарушения установленного срока таких исправлений.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5.7. В удовлетворении жалобы может быть отказано в следующих случаях: </w:t>
      </w:r>
    </w:p>
    <w:p w:rsidR="00AC0603" w:rsidRPr="00AC0603" w:rsidRDefault="00AC0603" w:rsidP="00AC0603">
      <w:pPr>
        <w:pStyle w:val="a6"/>
        <w:numPr>
          <w:ilvl w:val="0"/>
          <w:numId w:val="43"/>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наличие вступившего в законную силу решения суда по жалобе о том же предмете и по тем же основаниям; </w:t>
      </w:r>
    </w:p>
    <w:p w:rsidR="00AC0603" w:rsidRPr="00AC0603" w:rsidRDefault="00AC0603" w:rsidP="00AC0603">
      <w:pPr>
        <w:pStyle w:val="a6"/>
        <w:numPr>
          <w:ilvl w:val="0"/>
          <w:numId w:val="43"/>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подача жалобы лицом, полномочия которого не подтверждены в порядке, установленном законодательством Российской Федерации; </w:t>
      </w:r>
    </w:p>
    <w:p w:rsidR="00AC0603" w:rsidRPr="00AC0603" w:rsidRDefault="00AC0603" w:rsidP="00AC0603">
      <w:pPr>
        <w:pStyle w:val="a6"/>
        <w:numPr>
          <w:ilvl w:val="0"/>
          <w:numId w:val="43"/>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наличие решения по жалобе, принятого ранее в отношении того же заявителя и по тому же предмету жалобы.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5.8. Жалоба может быть оставлена без ответа в следующих случаях: </w:t>
      </w:r>
    </w:p>
    <w:p w:rsidR="00AC0603" w:rsidRPr="00AC0603" w:rsidRDefault="00AC0603" w:rsidP="00AC0603">
      <w:pPr>
        <w:pStyle w:val="a6"/>
        <w:numPr>
          <w:ilvl w:val="0"/>
          <w:numId w:val="44"/>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AC0603" w:rsidRPr="00AC0603" w:rsidRDefault="00AC0603" w:rsidP="00AC0603">
      <w:pPr>
        <w:pStyle w:val="a6"/>
        <w:numPr>
          <w:ilvl w:val="0"/>
          <w:numId w:val="44"/>
        </w:numPr>
        <w:spacing w:after="0" w:line="240" w:lineRule="auto"/>
        <w:ind w:left="284" w:hanging="284"/>
        <w:jc w:val="both"/>
        <w:rPr>
          <w:rFonts w:ascii="Times New Roman" w:hAnsi="Times New Roman" w:cs="Times New Roman"/>
          <w:sz w:val="26"/>
          <w:szCs w:val="26"/>
        </w:rPr>
      </w:pPr>
      <w:proofErr w:type="gramStart"/>
      <w:r w:rsidRPr="00AC0603">
        <w:rPr>
          <w:rFonts w:ascii="Times New Roman" w:hAnsi="Times New Roman" w:cs="Times New Roman"/>
          <w:sz w:val="26"/>
          <w:szCs w:val="26"/>
        </w:rP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roofErr w:type="gramEnd"/>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5.9. В ответе о результате рассмотрения жалобы указываются: </w:t>
      </w:r>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proofErr w:type="gramStart"/>
      <w:r w:rsidRPr="00AC0603">
        <w:rPr>
          <w:rFonts w:ascii="Times New Roman" w:hAnsi="Times New Roman" w:cs="Times New Roman"/>
          <w:sz w:val="26"/>
          <w:szCs w:val="26"/>
        </w:rPr>
        <w:t xml:space="preserve">наименование органа, предоставляющего муниципальную услугу и рассмотревшего жалобу, должность, фамилия, имя, отчество (последнее – при наличии) должностного лица, принявшего решение по жалобе; </w:t>
      </w:r>
      <w:proofErr w:type="gramEnd"/>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сведения о должностном лице, решение или действия (бездействие) которого обжалуются; </w:t>
      </w:r>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фамилия, имя, отчество (последнее – при наличии) заявителя; </w:t>
      </w:r>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основания для принятия решения по жалобе; </w:t>
      </w:r>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принятое по жалобе решение; </w:t>
      </w:r>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сроки устранения выявленных нарушений, в том числе срок предоставления результата муниципальной услуги, в случае если жалоба признана обоснованной; </w:t>
      </w:r>
    </w:p>
    <w:p w:rsidR="00AC0603" w:rsidRPr="00AC0603" w:rsidRDefault="00AC0603" w:rsidP="00AC0603">
      <w:pPr>
        <w:pStyle w:val="a6"/>
        <w:numPr>
          <w:ilvl w:val="0"/>
          <w:numId w:val="45"/>
        </w:numPr>
        <w:spacing w:after="0" w:line="240" w:lineRule="auto"/>
        <w:ind w:left="284" w:hanging="284"/>
        <w:jc w:val="both"/>
        <w:rPr>
          <w:rFonts w:ascii="Times New Roman" w:hAnsi="Times New Roman" w:cs="Times New Roman"/>
          <w:sz w:val="26"/>
          <w:szCs w:val="26"/>
        </w:rPr>
      </w:pPr>
      <w:r w:rsidRPr="00AC0603">
        <w:rPr>
          <w:rFonts w:ascii="Times New Roman" w:hAnsi="Times New Roman" w:cs="Times New Roman"/>
          <w:sz w:val="26"/>
          <w:szCs w:val="26"/>
        </w:rPr>
        <w:t xml:space="preserve">сведения о порядке обжалования принятого по жалобе решения.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5.10. Ответ о результате рассмотрения жалобы подписывается должностным лицом АМС Правобережного района, принявшим решение по итогам рассмотрения жалобы, и направляется заявителю не позднее дня, следующего за днем принятия решения, в письменной форме.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5.11.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5.12. Заявитель имеет право на получение информации и документов, необходимых для обоснования и рассмотрения жалобы. </w:t>
      </w:r>
    </w:p>
    <w:p w:rsidR="00AC0603" w:rsidRPr="00AC0603" w:rsidRDefault="00AC0603" w:rsidP="00AC0603">
      <w:pPr>
        <w:spacing w:after="0" w:line="240" w:lineRule="auto"/>
        <w:ind w:firstLine="709"/>
        <w:jc w:val="both"/>
        <w:rPr>
          <w:rFonts w:ascii="Times New Roman" w:hAnsi="Times New Roman" w:cs="Times New Roman"/>
          <w:sz w:val="16"/>
          <w:szCs w:val="16"/>
        </w:rPr>
      </w:pPr>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5.13. </w:t>
      </w:r>
      <w:proofErr w:type="gramStart"/>
      <w:r w:rsidRPr="00AC0603">
        <w:rPr>
          <w:rFonts w:ascii="Times New Roman" w:hAnsi="Times New Roman" w:cs="Times New Roman"/>
          <w:sz w:val="26"/>
          <w:szCs w:val="26"/>
        </w:rPr>
        <w:t xml:space="preserve">Заявители информируются о порядке обжалования решений и действий (бездействия) должностных лиц и иных муниципальных служащих посредством информационных стендов, установленных в местах предоставления муниципальной услуги и на официальным сайте Правобережного района в информационно-телекоммуникационной сети Интернет. </w:t>
      </w:r>
      <w:proofErr w:type="gramEnd"/>
    </w:p>
    <w:p w:rsidR="00AC0603" w:rsidRPr="00AC0603" w:rsidRDefault="00AC0603" w:rsidP="00AC0603">
      <w:pPr>
        <w:spacing w:after="0" w:line="240" w:lineRule="auto"/>
        <w:ind w:firstLine="709"/>
        <w:jc w:val="both"/>
        <w:rPr>
          <w:rFonts w:ascii="Times New Roman" w:hAnsi="Times New Roman" w:cs="Times New Roman"/>
          <w:sz w:val="26"/>
          <w:szCs w:val="26"/>
        </w:rPr>
      </w:pPr>
      <w:r w:rsidRPr="00AC0603">
        <w:rPr>
          <w:rFonts w:ascii="Times New Roman" w:hAnsi="Times New Roman" w:cs="Times New Roman"/>
          <w:sz w:val="26"/>
          <w:szCs w:val="26"/>
        </w:rPr>
        <w:t xml:space="preserve">Консультирование заявителей о порядке обжалования решений и действий (бездействия) должностных лиц и иных муниципальных служащих осуществляется по телефону, при письменном обращении и на личном приеме. </w:t>
      </w:r>
    </w:p>
    <w:p w:rsidR="00AC0603" w:rsidRPr="00AC0603" w:rsidRDefault="00AC0603" w:rsidP="00AC0603">
      <w:pPr>
        <w:spacing w:after="0" w:line="240" w:lineRule="auto"/>
        <w:ind w:firstLine="709"/>
        <w:jc w:val="both"/>
        <w:rPr>
          <w:rFonts w:ascii="Times New Roman" w:hAnsi="Times New Roman" w:cs="Times New Roman"/>
          <w:sz w:val="26"/>
          <w:szCs w:val="26"/>
        </w:rPr>
      </w:pPr>
    </w:p>
    <w:p w:rsidR="00AC0603" w:rsidRPr="00AC0603" w:rsidRDefault="00AC0603" w:rsidP="00AC0603">
      <w:pPr>
        <w:spacing w:after="0" w:line="240" w:lineRule="auto"/>
        <w:ind w:firstLine="709"/>
        <w:jc w:val="both"/>
        <w:rPr>
          <w:rFonts w:ascii="Times New Roman" w:hAnsi="Times New Roman" w:cs="Times New Roman"/>
          <w:sz w:val="26"/>
          <w:szCs w:val="26"/>
        </w:rPr>
      </w:pPr>
    </w:p>
    <w:p w:rsidR="00AC0603" w:rsidRDefault="00AC0603" w:rsidP="0073634B">
      <w:pPr>
        <w:spacing w:after="0" w:line="240" w:lineRule="auto"/>
        <w:ind w:firstLine="709"/>
        <w:jc w:val="both"/>
        <w:rPr>
          <w:rFonts w:ascii="Times New Roman" w:hAnsi="Times New Roman" w:cs="Times New Roman"/>
          <w:sz w:val="26"/>
          <w:szCs w:val="26"/>
        </w:rPr>
      </w:pPr>
    </w:p>
    <w:sectPr w:rsidR="00AC0603" w:rsidSect="00F73EF4">
      <w:footerReference w:type="default" r:id="rId1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DF" w:rsidRDefault="001872DF" w:rsidP="003F19E3">
      <w:pPr>
        <w:spacing w:after="0" w:line="240" w:lineRule="auto"/>
      </w:pPr>
      <w:r>
        <w:separator/>
      </w:r>
    </w:p>
  </w:endnote>
  <w:endnote w:type="continuationSeparator" w:id="0">
    <w:p w:rsidR="001872DF" w:rsidRDefault="001872DF" w:rsidP="003F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42961"/>
      <w:docPartObj>
        <w:docPartGallery w:val="Page Numbers (Bottom of Page)"/>
        <w:docPartUnique/>
      </w:docPartObj>
    </w:sdtPr>
    <w:sdtEndPr/>
    <w:sdtContent>
      <w:p w:rsidR="006C0292" w:rsidRDefault="006C0292">
        <w:pPr>
          <w:pStyle w:val="a9"/>
          <w:jc w:val="center"/>
        </w:pPr>
        <w:r>
          <w:fldChar w:fldCharType="begin"/>
        </w:r>
        <w:r>
          <w:instrText>PAGE   \* MERGEFORMAT</w:instrText>
        </w:r>
        <w:r>
          <w:fldChar w:fldCharType="separate"/>
        </w:r>
        <w:r w:rsidR="00220F9D">
          <w:rPr>
            <w:noProof/>
          </w:rPr>
          <w:t>23</w:t>
        </w:r>
        <w:r>
          <w:fldChar w:fldCharType="end"/>
        </w:r>
      </w:p>
    </w:sdtContent>
  </w:sdt>
  <w:p w:rsidR="006C0292" w:rsidRDefault="006C02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DF" w:rsidRDefault="001872DF" w:rsidP="003F19E3">
      <w:pPr>
        <w:spacing w:after="0" w:line="240" w:lineRule="auto"/>
      </w:pPr>
      <w:r>
        <w:separator/>
      </w:r>
    </w:p>
  </w:footnote>
  <w:footnote w:type="continuationSeparator" w:id="0">
    <w:p w:rsidR="001872DF" w:rsidRDefault="001872DF" w:rsidP="003F1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69F"/>
    <w:multiLevelType w:val="hybridMultilevel"/>
    <w:tmpl w:val="21947F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935B7A"/>
    <w:multiLevelType w:val="hybridMultilevel"/>
    <w:tmpl w:val="3E2C8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
    <w:nsid w:val="06ED52C6"/>
    <w:multiLevelType w:val="hybridMultilevel"/>
    <w:tmpl w:val="8036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
    <w:nsid w:val="087178E9"/>
    <w:multiLevelType w:val="hybridMultilevel"/>
    <w:tmpl w:val="A0DE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0E992FDE"/>
    <w:multiLevelType w:val="hybridMultilevel"/>
    <w:tmpl w:val="327C3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F04E49"/>
    <w:multiLevelType w:val="hybridMultilevel"/>
    <w:tmpl w:val="018ED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3739C"/>
    <w:multiLevelType w:val="hybridMultilevel"/>
    <w:tmpl w:val="02F0E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7">
    <w:nsid w:val="145E1192"/>
    <w:multiLevelType w:val="hybridMultilevel"/>
    <w:tmpl w:val="A57892B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8">
    <w:nsid w:val="1778060D"/>
    <w:multiLevelType w:val="hybridMultilevel"/>
    <w:tmpl w:val="BF746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9">
    <w:nsid w:val="17CA44B1"/>
    <w:multiLevelType w:val="hybridMultilevel"/>
    <w:tmpl w:val="0C183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D36A1"/>
    <w:multiLevelType w:val="hybridMultilevel"/>
    <w:tmpl w:val="12221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1">
    <w:nsid w:val="21A0292F"/>
    <w:multiLevelType w:val="hybridMultilevel"/>
    <w:tmpl w:val="38080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2">
    <w:nsid w:val="21B143E0"/>
    <w:multiLevelType w:val="hybridMultilevel"/>
    <w:tmpl w:val="42B6A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3">
    <w:nsid w:val="23C575AA"/>
    <w:multiLevelType w:val="hybridMultilevel"/>
    <w:tmpl w:val="AE544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4">
    <w:nsid w:val="31425F0E"/>
    <w:multiLevelType w:val="hybridMultilevel"/>
    <w:tmpl w:val="DDBA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5">
    <w:nsid w:val="36D423A8"/>
    <w:multiLevelType w:val="hybridMultilevel"/>
    <w:tmpl w:val="50F2C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6">
    <w:nsid w:val="3AD963F6"/>
    <w:multiLevelType w:val="hybridMultilevel"/>
    <w:tmpl w:val="1B3E9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7">
    <w:nsid w:val="3E823668"/>
    <w:multiLevelType w:val="hybridMultilevel"/>
    <w:tmpl w:val="D5EEA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8">
    <w:nsid w:val="40065D67"/>
    <w:multiLevelType w:val="hybridMultilevel"/>
    <w:tmpl w:val="E3EC5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19">
    <w:nsid w:val="404D1454"/>
    <w:multiLevelType w:val="hybridMultilevel"/>
    <w:tmpl w:val="9BFCC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EF25AE"/>
    <w:multiLevelType w:val="hybridMultilevel"/>
    <w:tmpl w:val="9E0A7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1">
    <w:nsid w:val="447167DF"/>
    <w:multiLevelType w:val="hybridMultilevel"/>
    <w:tmpl w:val="61D6B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2">
    <w:nsid w:val="44B3450E"/>
    <w:multiLevelType w:val="hybridMultilevel"/>
    <w:tmpl w:val="E1AC0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3">
    <w:nsid w:val="4506485C"/>
    <w:multiLevelType w:val="hybridMultilevel"/>
    <w:tmpl w:val="8AF8B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4">
    <w:nsid w:val="483977C2"/>
    <w:multiLevelType w:val="hybridMultilevel"/>
    <w:tmpl w:val="5D8E8DB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5">
    <w:nsid w:val="50406748"/>
    <w:multiLevelType w:val="hybridMultilevel"/>
    <w:tmpl w:val="0722FA6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6">
    <w:nsid w:val="508C492A"/>
    <w:multiLevelType w:val="hybridMultilevel"/>
    <w:tmpl w:val="28489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7">
    <w:nsid w:val="521C4A2A"/>
    <w:multiLevelType w:val="hybridMultilevel"/>
    <w:tmpl w:val="FB3273E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8">
    <w:nsid w:val="52277AC0"/>
    <w:multiLevelType w:val="hybridMultilevel"/>
    <w:tmpl w:val="CDF27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2F6770"/>
    <w:multiLevelType w:val="hybridMultilevel"/>
    <w:tmpl w:val="4AEEFDCA"/>
    <w:lvl w:ilvl="0" w:tplc="1D04A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BD7EB1"/>
    <w:multiLevelType w:val="hybridMultilevel"/>
    <w:tmpl w:val="4C56E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1">
    <w:nsid w:val="59F421A2"/>
    <w:multiLevelType w:val="hybridMultilevel"/>
    <w:tmpl w:val="E29403D0"/>
    <w:lvl w:ilvl="0" w:tplc="7292D18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A43034"/>
    <w:multiLevelType w:val="hybridMultilevel"/>
    <w:tmpl w:val="D1F43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3">
    <w:nsid w:val="5EE66D95"/>
    <w:multiLevelType w:val="hybridMultilevel"/>
    <w:tmpl w:val="59161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4">
    <w:nsid w:val="661B5AD2"/>
    <w:multiLevelType w:val="hybridMultilevel"/>
    <w:tmpl w:val="F3D27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5">
    <w:nsid w:val="671B3B77"/>
    <w:multiLevelType w:val="hybridMultilevel"/>
    <w:tmpl w:val="F4307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6">
    <w:nsid w:val="6ABA3C92"/>
    <w:multiLevelType w:val="hybridMultilevel"/>
    <w:tmpl w:val="F2289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7">
    <w:nsid w:val="6C390FC9"/>
    <w:multiLevelType w:val="hybridMultilevel"/>
    <w:tmpl w:val="9C54DFE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38">
    <w:nsid w:val="6E0B69A2"/>
    <w:multiLevelType w:val="hybridMultilevel"/>
    <w:tmpl w:val="58DA2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9">
    <w:nsid w:val="72597F6D"/>
    <w:multiLevelType w:val="hybridMultilevel"/>
    <w:tmpl w:val="B4A8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0">
    <w:nsid w:val="738514A4"/>
    <w:multiLevelType w:val="hybridMultilevel"/>
    <w:tmpl w:val="0E98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1">
    <w:nsid w:val="75DB3645"/>
    <w:multiLevelType w:val="hybridMultilevel"/>
    <w:tmpl w:val="5BBA87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2">
    <w:nsid w:val="7CCB3BDE"/>
    <w:multiLevelType w:val="hybridMultilevel"/>
    <w:tmpl w:val="FFA05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43">
    <w:nsid w:val="7CFA45AC"/>
    <w:multiLevelType w:val="hybridMultilevel"/>
    <w:tmpl w:val="1512C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44">
    <w:nsid w:val="7FBC3520"/>
    <w:multiLevelType w:val="hybridMultilevel"/>
    <w:tmpl w:val="F2E24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2"/>
  </w:num>
  <w:num w:numId="3">
    <w:abstractNumId w:val="38"/>
  </w:num>
  <w:num w:numId="4">
    <w:abstractNumId w:val="30"/>
  </w:num>
  <w:num w:numId="5">
    <w:abstractNumId w:val="43"/>
  </w:num>
  <w:num w:numId="6">
    <w:abstractNumId w:val="3"/>
  </w:num>
  <w:num w:numId="7">
    <w:abstractNumId w:val="34"/>
  </w:num>
  <w:num w:numId="8">
    <w:abstractNumId w:val="40"/>
  </w:num>
  <w:num w:numId="9">
    <w:abstractNumId w:val="15"/>
  </w:num>
  <w:num w:numId="10">
    <w:abstractNumId w:val="28"/>
  </w:num>
  <w:num w:numId="11">
    <w:abstractNumId w:val="10"/>
  </w:num>
  <w:num w:numId="12">
    <w:abstractNumId w:val="16"/>
  </w:num>
  <w:num w:numId="13">
    <w:abstractNumId w:val="24"/>
  </w:num>
  <w:num w:numId="14">
    <w:abstractNumId w:val="7"/>
  </w:num>
  <w:num w:numId="15">
    <w:abstractNumId w:val="2"/>
  </w:num>
  <w:num w:numId="16">
    <w:abstractNumId w:val="37"/>
  </w:num>
  <w:num w:numId="17">
    <w:abstractNumId w:val="27"/>
  </w:num>
  <w:num w:numId="18">
    <w:abstractNumId w:val="18"/>
  </w:num>
  <w:num w:numId="19">
    <w:abstractNumId w:val="26"/>
  </w:num>
  <w:num w:numId="20">
    <w:abstractNumId w:val="20"/>
  </w:num>
  <w:num w:numId="21">
    <w:abstractNumId w:val="39"/>
  </w:num>
  <w:num w:numId="22">
    <w:abstractNumId w:val="44"/>
  </w:num>
  <w:num w:numId="23">
    <w:abstractNumId w:val="41"/>
  </w:num>
  <w:num w:numId="24">
    <w:abstractNumId w:val="25"/>
  </w:num>
  <w:num w:numId="25">
    <w:abstractNumId w:val="36"/>
  </w:num>
  <w:num w:numId="26">
    <w:abstractNumId w:val="6"/>
  </w:num>
  <w:num w:numId="27">
    <w:abstractNumId w:val="13"/>
  </w:num>
  <w:num w:numId="28">
    <w:abstractNumId w:val="12"/>
  </w:num>
  <w:num w:numId="29">
    <w:abstractNumId w:val="17"/>
  </w:num>
  <w:num w:numId="30">
    <w:abstractNumId w:val="5"/>
  </w:num>
  <w:num w:numId="31">
    <w:abstractNumId w:val="19"/>
  </w:num>
  <w:num w:numId="32">
    <w:abstractNumId w:val="9"/>
  </w:num>
  <w:num w:numId="33">
    <w:abstractNumId w:val="31"/>
  </w:num>
  <w:num w:numId="34">
    <w:abstractNumId w:val="0"/>
  </w:num>
  <w:num w:numId="35">
    <w:abstractNumId w:val="4"/>
  </w:num>
  <w:num w:numId="36">
    <w:abstractNumId w:val="29"/>
  </w:num>
  <w:num w:numId="37">
    <w:abstractNumId w:val="8"/>
  </w:num>
  <w:num w:numId="38">
    <w:abstractNumId w:val="22"/>
  </w:num>
  <w:num w:numId="39">
    <w:abstractNumId w:val="35"/>
  </w:num>
  <w:num w:numId="40">
    <w:abstractNumId w:val="23"/>
  </w:num>
  <w:num w:numId="41">
    <w:abstractNumId w:val="1"/>
  </w:num>
  <w:num w:numId="42">
    <w:abstractNumId w:val="33"/>
  </w:num>
  <w:num w:numId="43">
    <w:abstractNumId w:val="11"/>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D5"/>
    <w:rsid w:val="00003C84"/>
    <w:rsid w:val="00007BF4"/>
    <w:rsid w:val="0007406A"/>
    <w:rsid w:val="000E00D3"/>
    <w:rsid w:val="00101B62"/>
    <w:rsid w:val="001119F1"/>
    <w:rsid w:val="00146814"/>
    <w:rsid w:val="00177895"/>
    <w:rsid w:val="001872DF"/>
    <w:rsid w:val="001A1462"/>
    <w:rsid w:val="00211B2F"/>
    <w:rsid w:val="00211CA6"/>
    <w:rsid w:val="00215DBA"/>
    <w:rsid w:val="00220F9D"/>
    <w:rsid w:val="0026199B"/>
    <w:rsid w:val="00267335"/>
    <w:rsid w:val="0029790C"/>
    <w:rsid w:val="002A2B93"/>
    <w:rsid w:val="002D790F"/>
    <w:rsid w:val="00374E3E"/>
    <w:rsid w:val="00384667"/>
    <w:rsid w:val="003A3BBC"/>
    <w:rsid w:val="003C3754"/>
    <w:rsid w:val="003C55D4"/>
    <w:rsid w:val="003D35A5"/>
    <w:rsid w:val="003E70FC"/>
    <w:rsid w:val="003F19E3"/>
    <w:rsid w:val="00417EA5"/>
    <w:rsid w:val="0042766C"/>
    <w:rsid w:val="004A778A"/>
    <w:rsid w:val="004C757D"/>
    <w:rsid w:val="004D046C"/>
    <w:rsid w:val="005171C1"/>
    <w:rsid w:val="005B0260"/>
    <w:rsid w:val="005C2455"/>
    <w:rsid w:val="005D504B"/>
    <w:rsid w:val="005D652A"/>
    <w:rsid w:val="005E3DCA"/>
    <w:rsid w:val="00601D66"/>
    <w:rsid w:val="00603FCD"/>
    <w:rsid w:val="00612450"/>
    <w:rsid w:val="006501E0"/>
    <w:rsid w:val="00660F3B"/>
    <w:rsid w:val="00667507"/>
    <w:rsid w:val="006C0292"/>
    <w:rsid w:val="006E79F0"/>
    <w:rsid w:val="007065C9"/>
    <w:rsid w:val="00714115"/>
    <w:rsid w:val="0073634B"/>
    <w:rsid w:val="007745A8"/>
    <w:rsid w:val="00775CD4"/>
    <w:rsid w:val="00786C24"/>
    <w:rsid w:val="007952D5"/>
    <w:rsid w:val="007A06F0"/>
    <w:rsid w:val="007C57D3"/>
    <w:rsid w:val="00860AED"/>
    <w:rsid w:val="008B2F96"/>
    <w:rsid w:val="008E5136"/>
    <w:rsid w:val="00930BAF"/>
    <w:rsid w:val="00933DF1"/>
    <w:rsid w:val="00991019"/>
    <w:rsid w:val="009A2B38"/>
    <w:rsid w:val="00AC0603"/>
    <w:rsid w:val="00B05A4B"/>
    <w:rsid w:val="00B106FD"/>
    <w:rsid w:val="00B84150"/>
    <w:rsid w:val="00BA3638"/>
    <w:rsid w:val="00BC1E5A"/>
    <w:rsid w:val="00BC3CB3"/>
    <w:rsid w:val="00C10160"/>
    <w:rsid w:val="00C1548F"/>
    <w:rsid w:val="00C20771"/>
    <w:rsid w:val="00C337EA"/>
    <w:rsid w:val="00C424CE"/>
    <w:rsid w:val="00C729B3"/>
    <w:rsid w:val="00C87808"/>
    <w:rsid w:val="00CE2314"/>
    <w:rsid w:val="00D17063"/>
    <w:rsid w:val="00D70B4A"/>
    <w:rsid w:val="00E2312F"/>
    <w:rsid w:val="00E447CD"/>
    <w:rsid w:val="00E80754"/>
    <w:rsid w:val="00E878B1"/>
    <w:rsid w:val="00E95AE0"/>
    <w:rsid w:val="00EB30EA"/>
    <w:rsid w:val="00F06EEB"/>
    <w:rsid w:val="00F73EF4"/>
    <w:rsid w:val="00F76C53"/>
    <w:rsid w:val="00F873CE"/>
    <w:rsid w:val="00FD67A5"/>
    <w:rsid w:val="00FE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E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3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E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E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3EF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73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EF4"/>
    <w:rPr>
      <w:rFonts w:ascii="Tahoma" w:hAnsi="Tahoma" w:cs="Tahoma"/>
      <w:sz w:val="16"/>
      <w:szCs w:val="16"/>
    </w:rPr>
  </w:style>
  <w:style w:type="character" w:styleId="a5">
    <w:name w:val="Hyperlink"/>
    <w:basedOn w:val="a0"/>
    <w:uiPriority w:val="99"/>
    <w:unhideWhenUsed/>
    <w:rsid w:val="00D17063"/>
    <w:rPr>
      <w:color w:val="0000FF"/>
      <w:u w:val="single"/>
    </w:rPr>
  </w:style>
  <w:style w:type="paragraph" w:styleId="a6">
    <w:name w:val="List Paragraph"/>
    <w:basedOn w:val="a"/>
    <w:uiPriority w:val="34"/>
    <w:qFormat/>
    <w:rsid w:val="00D17063"/>
    <w:pPr>
      <w:ind w:left="720"/>
      <w:contextualSpacing/>
    </w:pPr>
  </w:style>
  <w:style w:type="paragraph" w:styleId="a7">
    <w:name w:val="header"/>
    <w:basedOn w:val="a"/>
    <w:link w:val="a8"/>
    <w:uiPriority w:val="99"/>
    <w:unhideWhenUsed/>
    <w:rsid w:val="003F19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19E3"/>
  </w:style>
  <w:style w:type="paragraph" w:styleId="a9">
    <w:name w:val="footer"/>
    <w:basedOn w:val="a"/>
    <w:link w:val="aa"/>
    <w:uiPriority w:val="99"/>
    <w:unhideWhenUsed/>
    <w:rsid w:val="003F19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19E3"/>
  </w:style>
  <w:style w:type="paragraph" w:customStyle="1" w:styleId="s1">
    <w:name w:val="s_1"/>
    <w:basedOn w:val="a"/>
    <w:rsid w:val="00EB3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10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3E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3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E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3E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3EF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73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EF4"/>
    <w:rPr>
      <w:rFonts w:ascii="Tahoma" w:hAnsi="Tahoma" w:cs="Tahoma"/>
      <w:sz w:val="16"/>
      <w:szCs w:val="16"/>
    </w:rPr>
  </w:style>
  <w:style w:type="character" w:styleId="a5">
    <w:name w:val="Hyperlink"/>
    <w:basedOn w:val="a0"/>
    <w:uiPriority w:val="99"/>
    <w:unhideWhenUsed/>
    <w:rsid w:val="00D17063"/>
    <w:rPr>
      <w:color w:val="0000FF"/>
      <w:u w:val="single"/>
    </w:rPr>
  </w:style>
  <w:style w:type="paragraph" w:styleId="a6">
    <w:name w:val="List Paragraph"/>
    <w:basedOn w:val="a"/>
    <w:uiPriority w:val="34"/>
    <w:qFormat/>
    <w:rsid w:val="00D17063"/>
    <w:pPr>
      <w:ind w:left="720"/>
      <w:contextualSpacing/>
    </w:pPr>
  </w:style>
  <w:style w:type="paragraph" w:styleId="a7">
    <w:name w:val="header"/>
    <w:basedOn w:val="a"/>
    <w:link w:val="a8"/>
    <w:uiPriority w:val="99"/>
    <w:unhideWhenUsed/>
    <w:rsid w:val="003F19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19E3"/>
  </w:style>
  <w:style w:type="paragraph" w:styleId="a9">
    <w:name w:val="footer"/>
    <w:basedOn w:val="a"/>
    <w:link w:val="aa"/>
    <w:uiPriority w:val="99"/>
    <w:unhideWhenUsed/>
    <w:rsid w:val="003F19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19E3"/>
  </w:style>
  <w:style w:type="paragraph" w:customStyle="1" w:styleId="s1">
    <w:name w:val="s_1"/>
    <w:basedOn w:val="a"/>
    <w:rsid w:val="00EB3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10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21847">
      <w:bodyDiv w:val="1"/>
      <w:marLeft w:val="0"/>
      <w:marRight w:val="0"/>
      <w:marTop w:val="0"/>
      <w:marBottom w:val="0"/>
      <w:divBdr>
        <w:top w:val="none" w:sz="0" w:space="0" w:color="auto"/>
        <w:left w:val="none" w:sz="0" w:space="0" w:color="auto"/>
        <w:bottom w:val="none" w:sz="0" w:space="0" w:color="auto"/>
        <w:right w:val="none" w:sz="0" w:space="0" w:color="auto"/>
      </w:divBdr>
      <w:divsChild>
        <w:div w:id="960963116">
          <w:marLeft w:val="0"/>
          <w:marRight w:val="0"/>
          <w:marTop w:val="0"/>
          <w:marBottom w:val="0"/>
          <w:divBdr>
            <w:top w:val="none" w:sz="0" w:space="0" w:color="auto"/>
            <w:left w:val="none" w:sz="0" w:space="0" w:color="auto"/>
            <w:bottom w:val="none" w:sz="0" w:space="0" w:color="auto"/>
            <w:right w:val="none" w:sz="0" w:space="0" w:color="auto"/>
          </w:divBdr>
        </w:div>
        <w:div w:id="2115665734">
          <w:marLeft w:val="0"/>
          <w:marRight w:val="0"/>
          <w:marTop w:val="0"/>
          <w:marBottom w:val="0"/>
          <w:divBdr>
            <w:top w:val="none" w:sz="0" w:space="0" w:color="auto"/>
            <w:left w:val="none" w:sz="0" w:space="0" w:color="auto"/>
            <w:bottom w:val="none" w:sz="0" w:space="0" w:color="auto"/>
            <w:right w:val="none" w:sz="0" w:space="0" w:color="auto"/>
          </w:divBdr>
        </w:div>
        <w:div w:id="1424840690">
          <w:marLeft w:val="0"/>
          <w:marRight w:val="0"/>
          <w:marTop w:val="0"/>
          <w:marBottom w:val="0"/>
          <w:divBdr>
            <w:top w:val="none" w:sz="0" w:space="0" w:color="auto"/>
            <w:left w:val="none" w:sz="0" w:space="0" w:color="auto"/>
            <w:bottom w:val="none" w:sz="0" w:space="0" w:color="auto"/>
            <w:right w:val="none" w:sz="0" w:space="0" w:color="auto"/>
          </w:divBdr>
        </w:div>
        <w:div w:id="1952397176">
          <w:marLeft w:val="0"/>
          <w:marRight w:val="0"/>
          <w:marTop w:val="0"/>
          <w:marBottom w:val="0"/>
          <w:divBdr>
            <w:top w:val="none" w:sz="0" w:space="0" w:color="auto"/>
            <w:left w:val="none" w:sz="0" w:space="0" w:color="auto"/>
            <w:bottom w:val="none" w:sz="0" w:space="0" w:color="auto"/>
            <w:right w:val="none" w:sz="0" w:space="0" w:color="auto"/>
          </w:divBdr>
        </w:div>
      </w:divsChild>
    </w:div>
    <w:div w:id="742096545">
      <w:bodyDiv w:val="1"/>
      <w:marLeft w:val="0"/>
      <w:marRight w:val="0"/>
      <w:marTop w:val="0"/>
      <w:marBottom w:val="0"/>
      <w:divBdr>
        <w:top w:val="none" w:sz="0" w:space="0" w:color="auto"/>
        <w:left w:val="none" w:sz="0" w:space="0" w:color="auto"/>
        <w:bottom w:val="none" w:sz="0" w:space="0" w:color="auto"/>
        <w:right w:val="none" w:sz="0" w:space="0" w:color="auto"/>
      </w:divBdr>
    </w:div>
    <w:div w:id="859274957">
      <w:bodyDiv w:val="1"/>
      <w:marLeft w:val="0"/>
      <w:marRight w:val="0"/>
      <w:marTop w:val="0"/>
      <w:marBottom w:val="0"/>
      <w:divBdr>
        <w:top w:val="none" w:sz="0" w:space="0" w:color="auto"/>
        <w:left w:val="none" w:sz="0" w:space="0" w:color="auto"/>
        <w:bottom w:val="none" w:sz="0" w:space="0" w:color="auto"/>
        <w:right w:val="none" w:sz="0" w:space="0" w:color="auto"/>
      </w:divBdr>
    </w:div>
    <w:div w:id="1475492247">
      <w:bodyDiv w:val="1"/>
      <w:marLeft w:val="0"/>
      <w:marRight w:val="0"/>
      <w:marTop w:val="0"/>
      <w:marBottom w:val="0"/>
      <w:divBdr>
        <w:top w:val="none" w:sz="0" w:space="0" w:color="auto"/>
        <w:left w:val="none" w:sz="0" w:space="0" w:color="auto"/>
        <w:bottom w:val="none" w:sz="0" w:space="0" w:color="auto"/>
        <w:right w:val="none" w:sz="0" w:space="0" w:color="auto"/>
      </w:divBdr>
    </w:div>
    <w:div w:id="1676568621">
      <w:bodyDiv w:val="1"/>
      <w:marLeft w:val="0"/>
      <w:marRight w:val="0"/>
      <w:marTop w:val="0"/>
      <w:marBottom w:val="0"/>
      <w:divBdr>
        <w:top w:val="none" w:sz="0" w:space="0" w:color="auto"/>
        <w:left w:val="none" w:sz="0" w:space="0" w:color="auto"/>
        <w:bottom w:val="none" w:sz="0" w:space="0" w:color="auto"/>
        <w:right w:val="none" w:sz="0" w:space="0" w:color="auto"/>
      </w:divBdr>
      <w:divsChild>
        <w:div w:id="1080831941">
          <w:marLeft w:val="0"/>
          <w:marRight w:val="0"/>
          <w:marTop w:val="0"/>
          <w:marBottom w:val="0"/>
          <w:divBdr>
            <w:top w:val="none" w:sz="0" w:space="0" w:color="auto"/>
            <w:left w:val="none" w:sz="0" w:space="0" w:color="auto"/>
            <w:bottom w:val="none" w:sz="0" w:space="0" w:color="auto"/>
            <w:right w:val="none" w:sz="0" w:space="0" w:color="auto"/>
          </w:divBdr>
        </w:div>
        <w:div w:id="1052194623">
          <w:marLeft w:val="0"/>
          <w:marRight w:val="0"/>
          <w:marTop w:val="0"/>
          <w:marBottom w:val="0"/>
          <w:divBdr>
            <w:top w:val="none" w:sz="0" w:space="0" w:color="auto"/>
            <w:left w:val="none" w:sz="0" w:space="0" w:color="auto"/>
            <w:bottom w:val="none" w:sz="0" w:space="0" w:color="auto"/>
            <w:right w:val="none" w:sz="0" w:space="0" w:color="auto"/>
          </w:divBdr>
        </w:div>
        <w:div w:id="73549384">
          <w:marLeft w:val="0"/>
          <w:marRight w:val="0"/>
          <w:marTop w:val="0"/>
          <w:marBottom w:val="0"/>
          <w:divBdr>
            <w:top w:val="none" w:sz="0" w:space="0" w:color="auto"/>
            <w:left w:val="none" w:sz="0" w:space="0" w:color="auto"/>
            <w:bottom w:val="none" w:sz="0" w:space="0" w:color="auto"/>
            <w:right w:val="none" w:sz="0" w:space="0" w:color="auto"/>
          </w:divBdr>
        </w:div>
        <w:div w:id="1119639744">
          <w:marLeft w:val="0"/>
          <w:marRight w:val="0"/>
          <w:marTop w:val="0"/>
          <w:marBottom w:val="0"/>
          <w:divBdr>
            <w:top w:val="none" w:sz="0" w:space="0" w:color="auto"/>
            <w:left w:val="none" w:sz="0" w:space="0" w:color="auto"/>
            <w:bottom w:val="none" w:sz="0" w:space="0" w:color="auto"/>
            <w:right w:val="none" w:sz="0" w:space="0" w:color="auto"/>
          </w:divBdr>
        </w:div>
        <w:div w:id="1703555797">
          <w:marLeft w:val="0"/>
          <w:marRight w:val="0"/>
          <w:marTop w:val="0"/>
          <w:marBottom w:val="0"/>
          <w:divBdr>
            <w:top w:val="none" w:sz="0" w:space="0" w:color="auto"/>
            <w:left w:val="none" w:sz="0" w:space="0" w:color="auto"/>
            <w:bottom w:val="none" w:sz="0" w:space="0" w:color="auto"/>
            <w:right w:val="none" w:sz="0" w:space="0" w:color="auto"/>
          </w:divBdr>
        </w:div>
        <w:div w:id="550920728">
          <w:marLeft w:val="0"/>
          <w:marRight w:val="0"/>
          <w:marTop w:val="240"/>
          <w:marBottom w:val="240"/>
          <w:divBdr>
            <w:top w:val="none" w:sz="0" w:space="0" w:color="auto"/>
            <w:left w:val="none" w:sz="0" w:space="0" w:color="auto"/>
            <w:bottom w:val="none" w:sz="0" w:space="0" w:color="auto"/>
            <w:right w:val="none" w:sz="0" w:space="0" w:color="auto"/>
          </w:divBdr>
        </w:div>
      </w:divsChild>
    </w:div>
    <w:div w:id="1822844495">
      <w:bodyDiv w:val="1"/>
      <w:marLeft w:val="0"/>
      <w:marRight w:val="0"/>
      <w:marTop w:val="0"/>
      <w:marBottom w:val="0"/>
      <w:divBdr>
        <w:top w:val="none" w:sz="0" w:space="0" w:color="auto"/>
        <w:left w:val="none" w:sz="0" w:space="0" w:color="auto"/>
        <w:bottom w:val="none" w:sz="0" w:space="0" w:color="auto"/>
        <w:right w:val="none" w:sz="0" w:space="0" w:color="auto"/>
      </w:divBdr>
    </w:div>
    <w:div w:id="2082677822">
      <w:bodyDiv w:val="1"/>
      <w:marLeft w:val="0"/>
      <w:marRight w:val="0"/>
      <w:marTop w:val="0"/>
      <w:marBottom w:val="0"/>
      <w:divBdr>
        <w:top w:val="none" w:sz="0" w:space="0" w:color="auto"/>
        <w:left w:val="none" w:sz="0" w:space="0" w:color="auto"/>
        <w:bottom w:val="none" w:sz="0" w:space="0" w:color="auto"/>
        <w:right w:val="none" w:sz="0" w:space="0" w:color="auto"/>
      </w:divBdr>
      <w:divsChild>
        <w:div w:id="1394740289">
          <w:marLeft w:val="0"/>
          <w:marRight w:val="0"/>
          <w:marTop w:val="240"/>
          <w:marBottom w:val="240"/>
          <w:divBdr>
            <w:top w:val="none" w:sz="0" w:space="0" w:color="auto"/>
            <w:left w:val="none" w:sz="0" w:space="0" w:color="auto"/>
            <w:bottom w:val="none" w:sz="0" w:space="0" w:color="auto"/>
            <w:right w:val="none" w:sz="0" w:space="0" w:color="auto"/>
          </w:divBdr>
        </w:div>
        <w:div w:id="455175839">
          <w:marLeft w:val="0"/>
          <w:marRight w:val="0"/>
          <w:marTop w:val="240"/>
          <w:marBottom w:val="240"/>
          <w:divBdr>
            <w:top w:val="none" w:sz="0" w:space="0" w:color="auto"/>
            <w:left w:val="none" w:sz="0" w:space="0" w:color="auto"/>
            <w:bottom w:val="none" w:sz="0" w:space="0" w:color="auto"/>
            <w:right w:val="none" w:sz="0" w:space="0" w:color="auto"/>
          </w:divBdr>
        </w:div>
      </w:divsChild>
    </w:div>
    <w:div w:id="2097706710">
      <w:bodyDiv w:val="1"/>
      <w:marLeft w:val="0"/>
      <w:marRight w:val="0"/>
      <w:marTop w:val="0"/>
      <w:marBottom w:val="0"/>
      <w:divBdr>
        <w:top w:val="none" w:sz="0" w:space="0" w:color="auto"/>
        <w:left w:val="none" w:sz="0" w:space="0" w:color="auto"/>
        <w:bottom w:val="none" w:sz="0" w:space="0" w:color="auto"/>
        <w:right w:val="none" w:sz="0" w:space="0" w:color="auto"/>
      </w:divBdr>
      <w:divsChild>
        <w:div w:id="131780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www.pravobe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ravob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docs.cntd.ru/document/90222801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vober.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C4C2-82B3-4028-A959-FF63D3F0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23</Pages>
  <Words>8731</Words>
  <Characters>49767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Tekaev</dc:creator>
  <cp:keywords/>
  <dc:description/>
  <cp:lastModifiedBy>Tekaev</cp:lastModifiedBy>
  <cp:revision>15</cp:revision>
  <cp:lastPrinted>2018-06-22T08:10:00Z</cp:lastPrinted>
  <dcterms:created xsi:type="dcterms:W3CDTF">2018-06-19T06:55:00Z</dcterms:created>
  <dcterms:modified xsi:type="dcterms:W3CDTF">2018-06-22T08:10:00Z</dcterms:modified>
</cp:coreProperties>
</file>