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9" w:rsidRDefault="00615539" w:rsidP="00615539">
      <w:pPr>
        <w:widowControl w:val="0"/>
        <w:autoSpaceDE w:val="0"/>
        <w:autoSpaceDN w:val="0"/>
        <w:adjustRightInd w:val="0"/>
        <w:ind w:right="112"/>
        <w:jc w:val="center"/>
        <w:rPr>
          <w:rFonts w:eastAsiaTheme="minorEastAsia"/>
          <w:sz w:val="24"/>
          <w:szCs w:val="24"/>
          <w:lang w:eastAsia="ru-RU"/>
        </w:rPr>
      </w:pPr>
      <w:bookmarkStart w:id="0" w:name="_GoBack"/>
      <w:bookmarkEnd w:id="0"/>
      <w:r w:rsidRPr="00615539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715645" cy="715645"/>
            <wp:effectExtent l="19050" t="0" r="8255" b="0"/>
            <wp:docPr id="3" name="Рисунок 1" descr="Gerb_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E2F47" w:rsidRPr="007F40DF" w:rsidTr="00CF677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E2F47" w:rsidRPr="007F40DF" w:rsidRDefault="004E2F47" w:rsidP="00CF677B">
            <w:pPr>
              <w:shd w:val="clear" w:color="auto" w:fill="FFFFFF"/>
              <w:jc w:val="center"/>
              <w:rPr>
                <w:b/>
                <w:color w:val="000000"/>
                <w:spacing w:val="3"/>
                <w:sz w:val="22"/>
              </w:rPr>
            </w:pPr>
            <w:r w:rsidRPr="007F40DF">
              <w:rPr>
                <w:b/>
                <w:color w:val="000000"/>
                <w:spacing w:val="3"/>
                <w:sz w:val="22"/>
              </w:rPr>
              <w:t xml:space="preserve">РЕСПУБЛИКÆ </w:t>
            </w:r>
            <w:proofErr w:type="gramStart"/>
            <w:r w:rsidRPr="007F40DF">
              <w:rPr>
                <w:b/>
                <w:color w:val="000000"/>
                <w:spacing w:val="3"/>
                <w:sz w:val="22"/>
              </w:rPr>
              <w:t>Ц</w:t>
            </w:r>
            <w:proofErr w:type="gramEnd"/>
            <w:r w:rsidRPr="007F40DF">
              <w:rPr>
                <w:b/>
                <w:color w:val="000000"/>
                <w:spacing w:val="3"/>
                <w:sz w:val="22"/>
              </w:rPr>
              <w:t>ÆГАТ ИРЫСТОН-АЛАНИ</w:t>
            </w:r>
          </w:p>
          <w:p w:rsidR="004E2F47" w:rsidRPr="007F40DF" w:rsidRDefault="004E2F47" w:rsidP="00CF677B">
            <w:pPr>
              <w:shd w:val="clear" w:color="auto" w:fill="FFFFFF"/>
              <w:jc w:val="center"/>
              <w:rPr>
                <w:b/>
                <w:color w:val="000000"/>
                <w:spacing w:val="3"/>
                <w:sz w:val="22"/>
              </w:rPr>
            </w:pPr>
            <w:r w:rsidRPr="007F40DF">
              <w:rPr>
                <w:b/>
                <w:color w:val="000000"/>
                <w:spacing w:val="3"/>
                <w:sz w:val="22"/>
              </w:rPr>
              <w:t>РАХИЗФАРСЫ РАЙОНЫ БЫНÆТТОН ХИУЫНАФФÆЙАДЫ АДМИНИСТРАЦИ</w:t>
            </w:r>
          </w:p>
          <w:p w:rsidR="004E2F47" w:rsidRPr="007F40DF" w:rsidRDefault="004E2F47" w:rsidP="00CF677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E2F47" w:rsidRPr="007F40DF" w:rsidRDefault="004E2F47" w:rsidP="00CF677B">
            <w:pPr>
              <w:pStyle w:val="af"/>
              <w:rPr>
                <w:rStyle w:val="a8"/>
                <w:b/>
                <w:i w:val="0"/>
                <w:sz w:val="40"/>
                <w:szCs w:val="40"/>
              </w:rPr>
            </w:pPr>
            <w:r w:rsidRPr="007F40DF">
              <w:rPr>
                <w:rStyle w:val="a8"/>
                <w:b/>
                <w:i w:val="0"/>
                <w:sz w:val="40"/>
                <w:szCs w:val="40"/>
              </w:rPr>
              <w:t>УЫНАФФÆ</w:t>
            </w:r>
          </w:p>
          <w:p w:rsidR="004E2F47" w:rsidRPr="007F40DF" w:rsidRDefault="004E2F47" w:rsidP="00CF677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E2F47" w:rsidRPr="007F40DF" w:rsidRDefault="004E2F47" w:rsidP="00CF677B">
            <w:pPr>
              <w:shd w:val="clear" w:color="auto" w:fill="FFFFFF"/>
              <w:jc w:val="center"/>
              <w:rPr>
                <w:sz w:val="22"/>
              </w:rPr>
            </w:pPr>
            <w:r w:rsidRPr="007F40DF">
              <w:rPr>
                <w:b/>
                <w:color w:val="000000"/>
                <w:spacing w:val="5"/>
                <w:sz w:val="22"/>
              </w:rPr>
              <w:t>РЕСПУБЛИКА СЕВЕРНАЯ ОСЕТИЯ – АЛАНИЯ</w:t>
            </w:r>
          </w:p>
          <w:p w:rsidR="004E2F47" w:rsidRPr="007F40DF" w:rsidRDefault="004E2F47" w:rsidP="00CF677B">
            <w:pPr>
              <w:shd w:val="clear" w:color="auto" w:fill="FFFFFF"/>
              <w:jc w:val="center"/>
              <w:rPr>
                <w:b/>
                <w:color w:val="000000"/>
                <w:spacing w:val="1"/>
                <w:sz w:val="22"/>
              </w:rPr>
            </w:pPr>
            <w:r w:rsidRPr="007F40DF">
              <w:rPr>
                <w:b/>
                <w:color w:val="000000"/>
                <w:spacing w:val="1"/>
                <w:sz w:val="22"/>
              </w:rPr>
              <w:t>АДМИНИСТРАЦИЯ МЕСТНОГО САМОУПРАВЛЕНИЯ ПРАВОБЕРЕЖНОГО РАЙОНА</w:t>
            </w:r>
          </w:p>
          <w:p w:rsidR="004E2F47" w:rsidRPr="007F40DF" w:rsidRDefault="004E2F47" w:rsidP="00CF677B">
            <w:pPr>
              <w:jc w:val="center"/>
              <w:rPr>
                <w:b/>
                <w:color w:val="000000"/>
                <w:spacing w:val="3"/>
              </w:rPr>
            </w:pPr>
          </w:p>
        </w:tc>
      </w:tr>
      <w:tr w:rsidR="004E2F47" w:rsidRPr="007F40DF" w:rsidTr="00CF677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E2F47" w:rsidRPr="007F40DF" w:rsidRDefault="004E2F47" w:rsidP="00CF677B">
            <w:pPr>
              <w:shd w:val="clear" w:color="auto" w:fill="FFFFFF"/>
              <w:jc w:val="center"/>
              <w:rPr>
                <w:b/>
                <w:color w:val="000000"/>
                <w:spacing w:val="-12"/>
                <w:position w:val="-10"/>
                <w:sz w:val="40"/>
                <w:szCs w:val="40"/>
              </w:rPr>
            </w:pPr>
            <w:r w:rsidRPr="007F40DF">
              <w:rPr>
                <w:b/>
                <w:color w:val="000000"/>
                <w:spacing w:val="-12"/>
                <w:position w:val="-10"/>
                <w:sz w:val="40"/>
                <w:szCs w:val="40"/>
              </w:rPr>
              <w:t>ПОСТАНОВЛЕНИЕ</w:t>
            </w:r>
          </w:p>
          <w:p w:rsidR="004E2F47" w:rsidRPr="007F40DF" w:rsidRDefault="004E2F47" w:rsidP="00CF677B">
            <w:pPr>
              <w:shd w:val="clear" w:color="auto" w:fill="FFFFFF"/>
              <w:ind w:firstLine="34"/>
              <w:jc w:val="center"/>
              <w:rPr>
                <w:rFonts w:ascii="Arial" w:hAnsi="Arial" w:cs="Arial"/>
                <w:b/>
                <w:color w:val="000000"/>
                <w:spacing w:val="3"/>
                <w:sz w:val="22"/>
              </w:rPr>
            </w:pPr>
          </w:p>
        </w:tc>
      </w:tr>
    </w:tbl>
    <w:p w:rsidR="00316BAC" w:rsidRPr="00615539" w:rsidRDefault="00316BAC" w:rsidP="00316BAC">
      <w:pPr>
        <w:shd w:val="clear" w:color="auto" w:fill="FFFFFF"/>
        <w:spacing w:line="276" w:lineRule="auto"/>
        <w:rPr>
          <w:rFonts w:eastAsia="Times New Roman"/>
          <w:b/>
          <w:color w:val="000000"/>
          <w:spacing w:val="-12"/>
          <w:position w:val="-10"/>
          <w:sz w:val="16"/>
          <w:szCs w:val="16"/>
          <w:lang w:eastAsia="ru-RU"/>
        </w:rPr>
      </w:pPr>
    </w:p>
    <w:p w:rsidR="00316BAC" w:rsidRPr="00615539" w:rsidRDefault="00316BAC" w:rsidP="00316BAC">
      <w:pPr>
        <w:shd w:val="clear" w:color="auto" w:fill="FFFFFF"/>
        <w:spacing w:line="276" w:lineRule="auto"/>
        <w:rPr>
          <w:rFonts w:eastAsia="Times New Roman"/>
          <w:color w:val="000000"/>
          <w:spacing w:val="-12"/>
          <w:position w:val="-10"/>
          <w:sz w:val="24"/>
          <w:szCs w:val="24"/>
          <w:lang w:eastAsia="ru-RU"/>
        </w:rPr>
      </w:pPr>
      <w:r w:rsidRPr="00615539">
        <w:rPr>
          <w:rFonts w:eastAsia="Times New Roman"/>
          <w:color w:val="000000"/>
          <w:spacing w:val="-12"/>
          <w:position w:val="-10"/>
          <w:sz w:val="24"/>
          <w:szCs w:val="24"/>
          <w:lang w:eastAsia="ru-RU"/>
        </w:rPr>
        <w:t xml:space="preserve">«11» ноября 2020  г.                                               </w:t>
      </w:r>
      <w:r w:rsidR="00340CE5">
        <w:rPr>
          <w:rFonts w:eastAsia="Times New Roman"/>
          <w:color w:val="000000"/>
          <w:spacing w:val="-12"/>
          <w:position w:val="-10"/>
          <w:sz w:val="24"/>
          <w:szCs w:val="24"/>
          <w:lang w:eastAsia="ru-RU"/>
        </w:rPr>
        <w:t xml:space="preserve">          №</w:t>
      </w:r>
      <w:r w:rsidRPr="00615539">
        <w:rPr>
          <w:rFonts w:eastAsia="Times New Roman"/>
          <w:color w:val="000000"/>
          <w:spacing w:val="-12"/>
          <w:position w:val="-10"/>
          <w:sz w:val="24"/>
          <w:szCs w:val="24"/>
          <w:lang w:eastAsia="ru-RU"/>
        </w:rPr>
        <w:t>397                                                                        г. Беслан</w:t>
      </w:r>
    </w:p>
    <w:p w:rsidR="00316BAC" w:rsidRPr="00615539" w:rsidRDefault="00316BAC" w:rsidP="00316BAC">
      <w:pPr>
        <w:widowControl w:val="0"/>
        <w:autoSpaceDE w:val="0"/>
        <w:autoSpaceDN w:val="0"/>
        <w:adjustRightInd w:val="0"/>
        <w:ind w:right="112"/>
        <w:rPr>
          <w:sz w:val="16"/>
          <w:szCs w:val="16"/>
        </w:rPr>
      </w:pPr>
    </w:p>
    <w:p w:rsidR="00DD03B1" w:rsidRPr="00340CE5" w:rsidRDefault="00DD03B1" w:rsidP="00DD03B1">
      <w:pPr>
        <w:widowControl w:val="0"/>
        <w:autoSpaceDE w:val="0"/>
        <w:autoSpaceDN w:val="0"/>
        <w:adjustRightInd w:val="0"/>
        <w:ind w:right="112"/>
        <w:jc w:val="both"/>
        <w:rPr>
          <w:sz w:val="22"/>
        </w:rPr>
      </w:pPr>
      <w:r>
        <w:rPr>
          <w:sz w:val="22"/>
        </w:rPr>
        <w:t xml:space="preserve"> </w:t>
      </w:r>
      <w:r w:rsidRPr="00340CE5">
        <w:rPr>
          <w:sz w:val="22"/>
        </w:rPr>
        <w:t xml:space="preserve">    О внесении изменений в административные регламенты </w:t>
      </w:r>
    </w:p>
    <w:p w:rsidR="00DD03B1" w:rsidRPr="00340CE5" w:rsidRDefault="00DD03B1" w:rsidP="00DD03B1">
      <w:pPr>
        <w:widowControl w:val="0"/>
        <w:autoSpaceDE w:val="0"/>
        <w:autoSpaceDN w:val="0"/>
        <w:adjustRightInd w:val="0"/>
        <w:ind w:right="112"/>
        <w:jc w:val="both"/>
        <w:rPr>
          <w:sz w:val="22"/>
        </w:rPr>
      </w:pPr>
      <w:r w:rsidRPr="00340CE5">
        <w:rPr>
          <w:sz w:val="22"/>
        </w:rPr>
        <w:t>исполнения муниципальных услуг для приведения</w:t>
      </w:r>
      <w:r>
        <w:rPr>
          <w:sz w:val="22"/>
        </w:rPr>
        <w:t xml:space="preserve"> </w:t>
      </w:r>
      <w:r w:rsidRPr="00340CE5">
        <w:rPr>
          <w:sz w:val="22"/>
        </w:rPr>
        <w:t xml:space="preserve"> их</w:t>
      </w:r>
      <w:r>
        <w:rPr>
          <w:sz w:val="22"/>
        </w:rPr>
        <w:t xml:space="preserve"> </w:t>
      </w:r>
      <w:r w:rsidRPr="00340CE5">
        <w:rPr>
          <w:sz w:val="22"/>
        </w:rPr>
        <w:t xml:space="preserve"> </w:t>
      </w:r>
      <w:proofErr w:type="gramStart"/>
      <w:r w:rsidRPr="00340CE5">
        <w:rPr>
          <w:sz w:val="22"/>
        </w:rPr>
        <w:t>в</w:t>
      </w:r>
      <w:proofErr w:type="gramEnd"/>
      <w:r w:rsidRPr="00340CE5">
        <w:rPr>
          <w:sz w:val="22"/>
        </w:rPr>
        <w:t xml:space="preserve"> </w:t>
      </w:r>
    </w:p>
    <w:p w:rsidR="00DD03B1" w:rsidRPr="00340CE5" w:rsidRDefault="00DD03B1" w:rsidP="00DD03B1">
      <w:pPr>
        <w:widowControl w:val="0"/>
        <w:autoSpaceDE w:val="0"/>
        <w:autoSpaceDN w:val="0"/>
        <w:adjustRightInd w:val="0"/>
        <w:ind w:right="112"/>
        <w:jc w:val="both"/>
        <w:rPr>
          <w:sz w:val="22"/>
        </w:rPr>
      </w:pPr>
      <w:r w:rsidRPr="00340CE5">
        <w:rPr>
          <w:sz w:val="22"/>
        </w:rPr>
        <w:t xml:space="preserve">соответствие с законодательством РФ согласно требованиям </w:t>
      </w:r>
    </w:p>
    <w:p w:rsidR="00DD03B1" w:rsidRPr="00340CE5" w:rsidRDefault="00DD03B1" w:rsidP="00DD03B1">
      <w:pPr>
        <w:widowControl w:val="0"/>
        <w:autoSpaceDE w:val="0"/>
        <w:autoSpaceDN w:val="0"/>
        <w:adjustRightInd w:val="0"/>
        <w:ind w:right="112"/>
        <w:jc w:val="both"/>
        <w:rPr>
          <w:sz w:val="22"/>
        </w:rPr>
      </w:pPr>
      <w:r w:rsidRPr="00340CE5">
        <w:rPr>
          <w:sz w:val="22"/>
        </w:rPr>
        <w:t xml:space="preserve">протестов прокуратуры Правобережного района РСО-Алания </w:t>
      </w:r>
    </w:p>
    <w:p w:rsidR="00DD03B1" w:rsidRPr="006A38E7" w:rsidRDefault="00DD03B1" w:rsidP="00DD03B1">
      <w:pPr>
        <w:widowControl w:val="0"/>
        <w:autoSpaceDE w:val="0"/>
        <w:autoSpaceDN w:val="0"/>
        <w:adjustRightInd w:val="0"/>
        <w:ind w:right="112"/>
        <w:rPr>
          <w:sz w:val="22"/>
          <w:szCs w:val="24"/>
        </w:rPr>
      </w:pPr>
    </w:p>
    <w:p w:rsidR="00DD03B1" w:rsidRPr="006A38E7" w:rsidRDefault="00DD03B1" w:rsidP="00DD03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A38E7">
        <w:rPr>
          <w:rFonts w:eastAsia="Times New Roman"/>
          <w:sz w:val="24"/>
          <w:szCs w:val="24"/>
          <w:lang w:eastAsia="ru-RU"/>
        </w:rPr>
        <w:t xml:space="preserve">На основании протестов прокуратуры Правобережного района РСО-Алания от 30.10.2020 г. №19-2020 и в целях приведения </w:t>
      </w:r>
      <w:r w:rsidRPr="006A38E7">
        <w:rPr>
          <w:sz w:val="24"/>
          <w:szCs w:val="24"/>
        </w:rPr>
        <w:t xml:space="preserve">административных регламентов исполнения муниципальных услуг, предоставляемых администрацией местного самоуправления Правобережного района РСО-Алания, в соответствие с требованиями законодательства РФ </w:t>
      </w:r>
      <w:r w:rsidRPr="006A38E7">
        <w:rPr>
          <w:rFonts w:eastAsia="Times New Roman"/>
          <w:sz w:val="24"/>
          <w:szCs w:val="24"/>
          <w:lang w:eastAsia="ru-RU"/>
        </w:rPr>
        <w:t xml:space="preserve">администрация местного самоуправления Правобережного района </w:t>
      </w:r>
    </w:p>
    <w:p w:rsidR="00DD03B1" w:rsidRPr="006A38E7" w:rsidRDefault="00DD03B1" w:rsidP="00DD03B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  <w:lang w:eastAsia="ru-RU"/>
        </w:rPr>
      </w:pPr>
    </w:p>
    <w:p w:rsidR="00DD03B1" w:rsidRPr="006A38E7" w:rsidRDefault="00DD03B1" w:rsidP="00DD03B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A38E7">
        <w:rPr>
          <w:rFonts w:eastAsia="Times New Roman"/>
          <w:b/>
          <w:bCs/>
          <w:sz w:val="24"/>
          <w:szCs w:val="24"/>
          <w:lang w:eastAsia="ru-RU"/>
        </w:rPr>
        <w:t>П</w:t>
      </w:r>
      <w:proofErr w:type="gramEnd"/>
      <w:r w:rsidRPr="006A38E7">
        <w:rPr>
          <w:rFonts w:eastAsia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bCs/>
          <w:sz w:val="24"/>
          <w:szCs w:val="24"/>
        </w:rPr>
        <w:t>1</w:t>
      </w:r>
      <w:r w:rsidRPr="006A38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6A38E7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6A38E7">
        <w:rPr>
          <w:sz w:val="24"/>
          <w:szCs w:val="24"/>
        </w:rPr>
        <w:t>дминистративный регламент исполнения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 и исполнения муниципальной услуги «Заключение договора купли-продажи или аренды земельного участка по результатам</w:t>
      </w:r>
      <w:proofErr w:type="gramEnd"/>
      <w:r w:rsidRPr="006A38E7">
        <w:rPr>
          <w:sz w:val="24"/>
          <w:szCs w:val="24"/>
        </w:rPr>
        <w:t xml:space="preserve">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строительства», </w:t>
      </w:r>
      <w:proofErr w:type="gramStart"/>
      <w:r w:rsidRPr="006A38E7">
        <w:rPr>
          <w:sz w:val="24"/>
          <w:szCs w:val="24"/>
        </w:rPr>
        <w:t>утвержденный</w:t>
      </w:r>
      <w:proofErr w:type="gramEnd"/>
      <w:r w:rsidRPr="006A38E7">
        <w:rPr>
          <w:sz w:val="24"/>
          <w:szCs w:val="24"/>
        </w:rPr>
        <w:t xml:space="preserve"> постановлением АМС Правобережного района №218 от 07.06.2018 г.: 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 xml:space="preserve">пункт 5.2 Административного регламента дополнить текстом (случаями) согласно приложению 1; 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 xml:space="preserve">раздел 2 (до пункта 2.1) дополнить текстом следующего содержания: </w:t>
      </w:r>
    </w:p>
    <w:p w:rsidR="00DD03B1" w:rsidRPr="006A38E7" w:rsidRDefault="00DD03B1" w:rsidP="00DD03B1">
      <w:pPr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6A38E7">
        <w:rPr>
          <w:sz w:val="24"/>
          <w:szCs w:val="24"/>
        </w:rPr>
        <w:t xml:space="preserve">«Требования к стандарту предоставления муниципальной услуги устанавливаются в соответствие с требованиями статьи 14 </w:t>
      </w:r>
      <w:r w:rsidRPr="006A38E7">
        <w:rPr>
          <w:sz w:val="24"/>
          <w:szCs w:val="24"/>
          <w:shd w:val="clear" w:color="auto" w:fill="FFFFFF"/>
        </w:rPr>
        <w:t>Федерального закона от 27.07.2010 г. №210-ФЗ "Об организации предоставления государственных и муниципальных услуг".</w:t>
      </w:r>
    </w:p>
    <w:p w:rsidR="00DD03B1" w:rsidRPr="00CC4E24" w:rsidRDefault="00DD03B1" w:rsidP="00DD03B1">
      <w:pPr>
        <w:ind w:firstLine="720"/>
        <w:jc w:val="both"/>
        <w:rPr>
          <w:sz w:val="16"/>
          <w:szCs w:val="16"/>
        </w:rPr>
      </w:pPr>
    </w:p>
    <w:p w:rsidR="00DD03B1" w:rsidRPr="00D26BB9" w:rsidRDefault="00DD03B1" w:rsidP="00DD03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8E7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6A38E7">
        <w:rPr>
          <w:sz w:val="24"/>
          <w:szCs w:val="24"/>
        </w:rPr>
        <w:t>дминистративный регламент исполнения муниципальной услуги</w:t>
      </w:r>
      <w:r>
        <w:rPr>
          <w:sz w:val="24"/>
          <w:szCs w:val="24"/>
        </w:rPr>
        <w:t xml:space="preserve"> </w:t>
      </w:r>
      <w:r w:rsidRPr="00D26BB9">
        <w:rPr>
          <w:sz w:val="24"/>
          <w:szCs w:val="24"/>
        </w:rPr>
        <w:t>«Принятие решения о предоставлении земельного участка для индивидуального жилищного строительства в аренду гражданину» и муниципальной услуги «Заключение договора аренды земельного участка, предоставленного для индивидуального жилищного строительства в аренду гражданину»</w:t>
      </w:r>
      <w:r>
        <w:rPr>
          <w:sz w:val="24"/>
          <w:szCs w:val="24"/>
        </w:rPr>
        <w:t>,</w:t>
      </w:r>
      <w:r w:rsidRPr="00D26BB9"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>утвержденный постановлением АМС Правобережного района №21</w:t>
      </w:r>
      <w:r>
        <w:rPr>
          <w:sz w:val="24"/>
          <w:szCs w:val="24"/>
        </w:rPr>
        <w:t>9</w:t>
      </w:r>
      <w:r w:rsidRPr="006A38E7">
        <w:rPr>
          <w:sz w:val="24"/>
          <w:szCs w:val="24"/>
        </w:rPr>
        <w:t xml:space="preserve"> от 07.06.2018 г.: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 xml:space="preserve">пункт 5.2 Административного регламента дополнить текстом (случаями) согласно приложению 1; 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 xml:space="preserve">раздел 2 (до пункта 2.1) дополнить текстом следующего содержания: </w:t>
      </w:r>
    </w:p>
    <w:p w:rsidR="00DD03B1" w:rsidRPr="006A38E7" w:rsidRDefault="00DD03B1" w:rsidP="00DD03B1">
      <w:pPr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6A38E7">
        <w:rPr>
          <w:sz w:val="24"/>
          <w:szCs w:val="24"/>
        </w:rPr>
        <w:t xml:space="preserve">«Требования к стандарту предоставления муниципальной услуги устанавливаются в соответствие с требованиями статьи 14 </w:t>
      </w:r>
      <w:r w:rsidRPr="006A38E7">
        <w:rPr>
          <w:sz w:val="24"/>
          <w:szCs w:val="24"/>
          <w:shd w:val="clear" w:color="auto" w:fill="FFFFFF"/>
        </w:rPr>
        <w:t>Федерального закона от 27.07.2010 г. №210-ФЗ "Об организации предоставления государственных и муниципальных услуг".</w:t>
      </w:r>
    </w:p>
    <w:p w:rsidR="00DD03B1" w:rsidRDefault="00DD03B1" w:rsidP="00DD03B1">
      <w:pPr>
        <w:ind w:firstLine="720"/>
        <w:jc w:val="both"/>
        <w:rPr>
          <w:sz w:val="16"/>
          <w:szCs w:val="16"/>
        </w:rPr>
      </w:pPr>
    </w:p>
    <w:p w:rsidR="00DD03B1" w:rsidRDefault="00DD03B1" w:rsidP="00DD03B1">
      <w:pPr>
        <w:ind w:firstLine="720"/>
        <w:jc w:val="both"/>
        <w:rPr>
          <w:sz w:val="16"/>
          <w:szCs w:val="16"/>
        </w:rPr>
      </w:pPr>
    </w:p>
    <w:p w:rsidR="00DD03B1" w:rsidRPr="00D26BB9" w:rsidRDefault="00DD03B1" w:rsidP="00DD03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 w:rsidRPr="006A38E7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6A38E7">
        <w:rPr>
          <w:sz w:val="24"/>
          <w:szCs w:val="24"/>
        </w:rPr>
        <w:t>дминистративный регламент исполнения муниципальной услуги</w:t>
      </w:r>
      <w:r>
        <w:rPr>
          <w:sz w:val="24"/>
          <w:szCs w:val="24"/>
        </w:rPr>
        <w:t xml:space="preserve"> </w:t>
      </w:r>
      <w:r w:rsidRPr="00D26BB9">
        <w:rPr>
          <w:sz w:val="24"/>
          <w:szCs w:val="24"/>
        </w:rPr>
        <w:t>«Принятие решения о предоставлении земельного участка для индивидуального жилищного строительства в аренду гражданину» и муниципальной услуги «</w:t>
      </w:r>
      <w:r w:rsidRPr="00BC3315">
        <w:rPr>
          <w:sz w:val="24"/>
          <w:szCs w:val="24"/>
        </w:rPr>
        <w:t>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</w:t>
      </w:r>
      <w:r w:rsidRPr="00D26BB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D26BB9"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>утвержденный постановлением АМС Правобережного района №2</w:t>
      </w:r>
      <w:r>
        <w:rPr>
          <w:sz w:val="24"/>
          <w:szCs w:val="24"/>
        </w:rPr>
        <w:t>20</w:t>
      </w:r>
      <w:r w:rsidRPr="006A38E7">
        <w:rPr>
          <w:sz w:val="24"/>
          <w:szCs w:val="24"/>
        </w:rPr>
        <w:t xml:space="preserve"> от 07.06.2018 г.:</w:t>
      </w:r>
      <w:proofErr w:type="gramEnd"/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 xml:space="preserve">пункт 5.2 Административного регламента дополнить текстом (случаями) согласно приложению 1; 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 xml:space="preserve">раздел 2 (до пункта 2.1) дополнить текстом следующего содержания: </w:t>
      </w:r>
    </w:p>
    <w:p w:rsidR="00DD03B1" w:rsidRPr="006A38E7" w:rsidRDefault="00DD03B1" w:rsidP="00DD03B1">
      <w:pPr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6A38E7">
        <w:rPr>
          <w:sz w:val="24"/>
          <w:szCs w:val="24"/>
        </w:rPr>
        <w:t xml:space="preserve">«Требования к стандарту предоставления муниципальной услуги устанавливаются в соответствие с требованиями статьи 14 </w:t>
      </w:r>
      <w:r w:rsidRPr="006A38E7">
        <w:rPr>
          <w:sz w:val="24"/>
          <w:szCs w:val="24"/>
          <w:shd w:val="clear" w:color="auto" w:fill="FFFFFF"/>
        </w:rPr>
        <w:t>Федерального закона от 27.07.2010 г. №210-ФЗ "Об организации предоставления государственных и муниципальных услуг".</w:t>
      </w:r>
    </w:p>
    <w:p w:rsidR="00DD03B1" w:rsidRPr="00CC4E24" w:rsidRDefault="00DD03B1" w:rsidP="00DD03B1">
      <w:pPr>
        <w:ind w:firstLine="720"/>
        <w:jc w:val="both"/>
        <w:rPr>
          <w:sz w:val="16"/>
          <w:szCs w:val="16"/>
        </w:rPr>
      </w:pPr>
    </w:p>
    <w:p w:rsidR="00DD03B1" w:rsidRPr="00D26BB9" w:rsidRDefault="00DD03B1" w:rsidP="00DD03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6A38E7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6A38E7">
        <w:rPr>
          <w:sz w:val="24"/>
          <w:szCs w:val="24"/>
        </w:rPr>
        <w:t>дминистративный регламент исполнения муниципальной услуги</w:t>
      </w:r>
      <w:r>
        <w:rPr>
          <w:sz w:val="24"/>
          <w:szCs w:val="24"/>
        </w:rPr>
        <w:t xml:space="preserve"> </w:t>
      </w:r>
      <w:r w:rsidRPr="00D26BB9">
        <w:rPr>
          <w:sz w:val="24"/>
          <w:szCs w:val="24"/>
        </w:rPr>
        <w:t>«Принятие решения о</w:t>
      </w:r>
      <w:r>
        <w:rPr>
          <w:sz w:val="24"/>
          <w:szCs w:val="24"/>
        </w:rPr>
        <w:t>б утверждении схемы расположения земельного участка на кадастровом плане территории</w:t>
      </w:r>
      <w:r w:rsidRPr="00D26BB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D26BB9">
        <w:rPr>
          <w:sz w:val="24"/>
          <w:szCs w:val="24"/>
        </w:rPr>
        <w:t xml:space="preserve"> </w:t>
      </w:r>
      <w:r w:rsidRPr="006A38E7">
        <w:rPr>
          <w:sz w:val="24"/>
          <w:szCs w:val="24"/>
        </w:rPr>
        <w:t>утвержденный постановлением АМС Правобережного района №2</w:t>
      </w:r>
      <w:r>
        <w:rPr>
          <w:sz w:val="24"/>
          <w:szCs w:val="24"/>
        </w:rPr>
        <w:t>22</w:t>
      </w:r>
      <w:r w:rsidRPr="006A38E7">
        <w:rPr>
          <w:sz w:val="24"/>
          <w:szCs w:val="24"/>
        </w:rPr>
        <w:t xml:space="preserve"> от 07.06.2018 г.: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t xml:space="preserve">– пункт 5.2 Административного регламента дополнить текстом (случаями) согласно приложению 1; </w:t>
      </w:r>
    </w:p>
    <w:p w:rsidR="00DD03B1" w:rsidRPr="006A38E7" w:rsidRDefault="00DD03B1" w:rsidP="00DD03B1">
      <w:pPr>
        <w:ind w:firstLine="720"/>
        <w:jc w:val="both"/>
        <w:rPr>
          <w:sz w:val="24"/>
          <w:szCs w:val="24"/>
        </w:rPr>
      </w:pPr>
      <w:r w:rsidRPr="006A38E7">
        <w:rPr>
          <w:sz w:val="24"/>
          <w:szCs w:val="24"/>
        </w:rPr>
        <w:t xml:space="preserve">– раздел 2 (до пункта 2.1) дополнить текстом следующего содержания: </w:t>
      </w:r>
    </w:p>
    <w:p w:rsidR="00DD03B1" w:rsidRPr="006A38E7" w:rsidRDefault="00DD03B1" w:rsidP="00DD03B1">
      <w:pPr>
        <w:ind w:firstLine="720"/>
        <w:jc w:val="both"/>
        <w:rPr>
          <w:rFonts w:eastAsiaTheme="minorEastAsia"/>
          <w:sz w:val="24"/>
          <w:szCs w:val="24"/>
          <w:lang w:eastAsia="ru-RU"/>
        </w:rPr>
      </w:pPr>
      <w:r w:rsidRPr="006A38E7">
        <w:rPr>
          <w:sz w:val="24"/>
          <w:szCs w:val="24"/>
        </w:rPr>
        <w:t xml:space="preserve">«Требования к стандарту предоставления муниципальной услуги устанавливаются в соответствие с требованиями статьи 14 </w:t>
      </w:r>
      <w:r w:rsidRPr="006A38E7">
        <w:rPr>
          <w:sz w:val="24"/>
          <w:szCs w:val="24"/>
          <w:shd w:val="clear" w:color="auto" w:fill="FFFFFF"/>
        </w:rPr>
        <w:t>Федерального закона от 27.07.2010 г. №210-ФЗ "Об организации предоставления государственных и муниципальных услуг".</w:t>
      </w:r>
    </w:p>
    <w:p w:rsidR="00DD03B1" w:rsidRPr="00CC4E24" w:rsidRDefault="00DD03B1" w:rsidP="00DD03B1">
      <w:pPr>
        <w:ind w:firstLine="720"/>
        <w:jc w:val="both"/>
        <w:rPr>
          <w:sz w:val="16"/>
          <w:szCs w:val="16"/>
        </w:rPr>
      </w:pP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5. Внести следующие изменения и дополнения в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дминистративный регламент исполнения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детей», утвержденный постановлением АМС Правобережного района №223 от 07.06.2018 г.: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 пункт 5.2 Административного регламента дополнить текстом (случаями) согласно приложению 1; 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 раздел 2 (до пункта 2.1) дополнить текстом следующего содержания: 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t xml:space="preserve">«Требования к стандарту предоставления муниципальной услуги устанавливаются в соответствие с 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654352" w:rsidRDefault="00DD03B1" w:rsidP="00DD03B1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6. </w:t>
      </w:r>
      <w:proofErr w:type="gramStart"/>
      <w:r w:rsidRPr="00654352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дминистративный регламент исполнения муниципальной услуги «</w:t>
      </w:r>
      <w:r w:rsidRPr="00654352">
        <w:rPr>
          <w:sz w:val="24"/>
          <w:szCs w:val="24"/>
          <w:shd w:val="clear" w:color="auto" w:fill="FFFFFF"/>
        </w:rPr>
        <w:t>Организация и проведение аукциона по продаже права  на заключение договора аренды земельного участка из земель,  находящихся в государственной или муниципальной собственности, для его комплексного освоения в целях жилищного строительства и заключение договора аренды земельного участка</w:t>
      </w:r>
      <w:r w:rsidRPr="00654352">
        <w:rPr>
          <w:sz w:val="24"/>
          <w:szCs w:val="24"/>
        </w:rPr>
        <w:t>», утвержденный постановлением АМС Правобережного района №206 от 07.06.2018 г.:</w:t>
      </w:r>
      <w:proofErr w:type="gramEnd"/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–пункт 5.2 части 5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дминистративного регламента дополнить текстом (случаями) согласно приложению №1;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t xml:space="preserve">- пункт 2.1 части 2 дополнить текстом следующего содержания: «Требования к стандарту предоставления муниципальной услуги устанавливаются в соответствие с </w:t>
      </w:r>
      <w:r w:rsidRPr="00654352">
        <w:rPr>
          <w:sz w:val="24"/>
          <w:szCs w:val="24"/>
        </w:rPr>
        <w:lastRenderedPageBreak/>
        <w:t xml:space="preserve">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654352" w:rsidRDefault="00DD03B1" w:rsidP="00DD03B1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DD03B1" w:rsidRDefault="00DD03B1" w:rsidP="00DD03B1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7. Внести следующие изменения и дополнения в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дминистративный регламент администрации местного самоуправления Правобережного района предоставления муниципальной услуги «Принятие решения о подготовке и утверждении документации</w:t>
      </w:r>
      <w:r w:rsidRPr="00654352">
        <w:rPr>
          <w:b/>
          <w:sz w:val="24"/>
          <w:szCs w:val="24"/>
        </w:rPr>
        <w:t xml:space="preserve"> </w:t>
      </w:r>
      <w:r w:rsidRPr="00654352">
        <w:rPr>
          <w:sz w:val="24"/>
          <w:szCs w:val="24"/>
        </w:rPr>
        <w:t>по планировке территории»</w:t>
      </w:r>
      <w:r w:rsidRPr="008776FF">
        <w:rPr>
          <w:sz w:val="24"/>
          <w:szCs w:val="24"/>
        </w:rPr>
        <w:t xml:space="preserve"> </w:t>
      </w:r>
      <w:r w:rsidRPr="00654352">
        <w:rPr>
          <w:sz w:val="24"/>
          <w:szCs w:val="24"/>
        </w:rPr>
        <w:t>утвержденный постановлением АМС Правобережного района №20</w:t>
      </w:r>
      <w:r>
        <w:rPr>
          <w:sz w:val="24"/>
          <w:szCs w:val="24"/>
        </w:rPr>
        <w:t>7 от 07.06.2018 г.:</w:t>
      </w:r>
      <w:r w:rsidRPr="00654352">
        <w:rPr>
          <w:sz w:val="24"/>
          <w:szCs w:val="24"/>
        </w:rPr>
        <w:t xml:space="preserve"> 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–пункт 5.2 части 5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дминистративного регламента дополнить текстом (случаями) согласно приложению №1;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t xml:space="preserve">- пункт 2.1 части 2 дополнить текстом следующего содержания: «Требования к стандарту предоставления муниципальной услуги устанавливаются в соответствие с 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654352" w:rsidRDefault="00DD03B1" w:rsidP="00DD03B1">
      <w:pPr>
        <w:widowControl w:val="0"/>
        <w:tabs>
          <w:tab w:val="left" w:pos="567"/>
        </w:tabs>
        <w:ind w:firstLine="567"/>
        <w:contextualSpacing/>
        <w:jc w:val="both"/>
        <w:rPr>
          <w:sz w:val="16"/>
          <w:szCs w:val="16"/>
        </w:rPr>
      </w:pPr>
    </w:p>
    <w:p w:rsidR="00DD03B1" w:rsidRPr="00654352" w:rsidRDefault="00DD03B1" w:rsidP="00DD03B1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654352">
        <w:rPr>
          <w:sz w:val="24"/>
          <w:szCs w:val="24"/>
        </w:rPr>
        <w:t>8.</w:t>
      </w:r>
      <w:r w:rsidRPr="00654352">
        <w:rPr>
          <w:spacing w:val="2"/>
          <w:sz w:val="24"/>
          <w:szCs w:val="24"/>
          <w:shd w:val="clear" w:color="auto" w:fill="FFFFFF"/>
        </w:rPr>
        <w:t xml:space="preserve"> </w:t>
      </w:r>
      <w:r w:rsidRPr="00654352">
        <w:rPr>
          <w:sz w:val="24"/>
          <w:szCs w:val="24"/>
        </w:rPr>
        <w:t xml:space="preserve">Внести следующие изменения и дополнения в </w:t>
      </w:r>
      <w:r>
        <w:rPr>
          <w:spacing w:val="2"/>
          <w:sz w:val="24"/>
          <w:szCs w:val="24"/>
          <w:shd w:val="clear" w:color="auto" w:fill="FFFFFF"/>
        </w:rPr>
        <w:t>А</w:t>
      </w:r>
      <w:r w:rsidRPr="00654352">
        <w:rPr>
          <w:spacing w:val="2"/>
          <w:sz w:val="24"/>
          <w:szCs w:val="24"/>
          <w:shd w:val="clear" w:color="auto" w:fill="FFFFFF"/>
        </w:rPr>
        <w:t xml:space="preserve">дминистративный регламент предоставления муниципальной </w:t>
      </w:r>
      <w:r w:rsidRPr="00654352">
        <w:rPr>
          <w:b/>
          <w:sz w:val="24"/>
          <w:szCs w:val="24"/>
        </w:rPr>
        <w:t>«</w:t>
      </w:r>
      <w:r w:rsidRPr="00654352">
        <w:rPr>
          <w:color w:val="2D2D2D"/>
          <w:spacing w:val="2"/>
          <w:sz w:val="24"/>
          <w:szCs w:val="24"/>
          <w:shd w:val="clear" w:color="auto" w:fill="FFFFFF"/>
        </w:rPr>
        <w:t xml:space="preserve">Организация и проведение аукциона на право заключить договор о развитии застроенной территории и </w:t>
      </w:r>
      <w:r w:rsidRPr="00654352">
        <w:rPr>
          <w:b/>
          <w:color w:val="2D2D2D"/>
          <w:spacing w:val="2"/>
          <w:sz w:val="24"/>
          <w:szCs w:val="24"/>
          <w:shd w:val="clear" w:color="auto" w:fill="FFFFFF"/>
        </w:rPr>
        <w:t>з</w:t>
      </w:r>
      <w:r w:rsidRPr="00654352">
        <w:rPr>
          <w:color w:val="2D2D2D"/>
          <w:spacing w:val="2"/>
          <w:sz w:val="24"/>
          <w:szCs w:val="24"/>
          <w:shd w:val="clear" w:color="auto" w:fill="FFFFFF"/>
        </w:rPr>
        <w:t>аключении</w:t>
      </w:r>
      <w:r w:rsidRPr="00654352">
        <w:rPr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654352">
        <w:rPr>
          <w:color w:val="2D2D2D"/>
          <w:spacing w:val="2"/>
          <w:sz w:val="24"/>
          <w:szCs w:val="24"/>
          <w:shd w:val="clear" w:color="auto" w:fill="FFFFFF"/>
        </w:rPr>
        <w:t>договора о развитии застроенной территории</w:t>
      </w:r>
      <w:r w:rsidRPr="00654352">
        <w:rPr>
          <w:b/>
          <w:spacing w:val="2"/>
          <w:sz w:val="24"/>
          <w:szCs w:val="24"/>
          <w:shd w:val="clear" w:color="auto" w:fill="FFFFFF"/>
        </w:rPr>
        <w:t>»</w:t>
      </w:r>
      <w:r w:rsidRPr="008776FF">
        <w:rPr>
          <w:sz w:val="24"/>
          <w:szCs w:val="24"/>
        </w:rPr>
        <w:t xml:space="preserve"> </w:t>
      </w:r>
      <w:r w:rsidRPr="00654352">
        <w:rPr>
          <w:sz w:val="24"/>
          <w:szCs w:val="24"/>
        </w:rPr>
        <w:t>утвержденный постановлением АМС Правобережного района №20</w:t>
      </w:r>
      <w:r>
        <w:rPr>
          <w:sz w:val="24"/>
          <w:szCs w:val="24"/>
        </w:rPr>
        <w:t>8</w:t>
      </w:r>
      <w:r w:rsidRPr="00654352">
        <w:rPr>
          <w:sz w:val="24"/>
          <w:szCs w:val="24"/>
        </w:rPr>
        <w:t xml:space="preserve"> от 07.06.2018 г.: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–пункт 5.2 части 5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дминистративного регламента дополнить текстом (случаями) согласно приложению №1;</w:t>
      </w:r>
    </w:p>
    <w:p w:rsidR="00DD03B1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t xml:space="preserve">- пункт 2.1 части 2 дополнить текстом следующего содержания: «Требования к стандарту предоставления муниципальной услуги устанавливаются в соответствие с 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8776FF" w:rsidRDefault="00DD03B1" w:rsidP="00DD03B1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DD03B1" w:rsidRDefault="00DD03B1" w:rsidP="00DD03B1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9. </w:t>
      </w:r>
      <w:r w:rsidRPr="00654352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8776FF">
        <w:rPr>
          <w:sz w:val="24"/>
          <w:szCs w:val="24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</w:t>
      </w:r>
      <w:r>
        <w:rPr>
          <w:sz w:val="24"/>
          <w:szCs w:val="24"/>
        </w:rPr>
        <w:t xml:space="preserve"> </w:t>
      </w:r>
      <w:r w:rsidRPr="00654352">
        <w:rPr>
          <w:sz w:val="24"/>
          <w:szCs w:val="24"/>
        </w:rPr>
        <w:t>утвержденный постановлением АМС Правобережного района №2</w:t>
      </w:r>
      <w:r>
        <w:rPr>
          <w:sz w:val="24"/>
          <w:szCs w:val="24"/>
        </w:rPr>
        <w:t>10</w:t>
      </w:r>
      <w:r w:rsidRPr="00654352">
        <w:rPr>
          <w:sz w:val="24"/>
          <w:szCs w:val="24"/>
        </w:rPr>
        <w:t xml:space="preserve"> от 07.06.2018 г.: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–пункт 5.2 части 5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дминистративного регламента дополнить текстом (случаями) согласно приложению №1;</w:t>
      </w:r>
    </w:p>
    <w:p w:rsidR="00DD03B1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t xml:space="preserve">- пункт 2.1 части 2 дополнить текстом следующего содержания: «Требования к стандарту предоставления муниципальной услуги устанавливаются в соответствие с 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8776FF" w:rsidRDefault="00DD03B1" w:rsidP="00DD03B1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DD03B1" w:rsidRPr="00654352" w:rsidRDefault="00DD03B1" w:rsidP="00DD03B1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54352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8776FF">
        <w:rPr>
          <w:sz w:val="24"/>
          <w:szCs w:val="24"/>
        </w:rPr>
        <w:t>дминистративный регламент предоставления муниципальной услуги «Присвоение адреса объекту капитального строительства»</w:t>
      </w:r>
      <w:r>
        <w:rPr>
          <w:sz w:val="24"/>
          <w:szCs w:val="24"/>
        </w:rPr>
        <w:t xml:space="preserve"> </w:t>
      </w:r>
      <w:r w:rsidRPr="00654352">
        <w:rPr>
          <w:sz w:val="24"/>
          <w:szCs w:val="24"/>
        </w:rPr>
        <w:t>утвержденный постановлением АМС Правобережного района №2</w:t>
      </w:r>
      <w:r>
        <w:rPr>
          <w:sz w:val="24"/>
          <w:szCs w:val="24"/>
        </w:rPr>
        <w:t>14</w:t>
      </w:r>
      <w:r w:rsidRPr="00654352">
        <w:rPr>
          <w:sz w:val="24"/>
          <w:szCs w:val="24"/>
        </w:rPr>
        <w:t xml:space="preserve"> от 07.06.2018 г.: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–пункт 5.2 части 5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дминистративного регламента дополнить текстом (случаями) согласно приложению №1;</w:t>
      </w:r>
    </w:p>
    <w:p w:rsidR="00DD03B1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t xml:space="preserve">- пункт 2.1 части 2 дополнить текстом следующего содержания: «Требования к стандарту предоставления муниципальной услуги устанавливаются в соответствие с 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6029EE" w:rsidRDefault="00DD03B1" w:rsidP="00DD03B1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DD03B1" w:rsidRPr="00654352" w:rsidRDefault="00DD03B1" w:rsidP="00DD03B1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11.</w:t>
      </w:r>
      <w:r w:rsidRPr="006029EE">
        <w:rPr>
          <w:sz w:val="24"/>
          <w:szCs w:val="24"/>
        </w:rPr>
        <w:t xml:space="preserve"> </w:t>
      </w:r>
      <w:r w:rsidRPr="00654352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8776FF">
        <w:rPr>
          <w:sz w:val="24"/>
          <w:szCs w:val="24"/>
        </w:rPr>
        <w:t>дминистративный регламент предоставления муниципальной услуги «</w:t>
      </w:r>
      <w:r>
        <w:rPr>
          <w:sz w:val="24"/>
          <w:szCs w:val="24"/>
        </w:rPr>
        <w:t>Организация и проведение аукциона на право заключить договор о развитии застроенной территории</w:t>
      </w:r>
      <w:r w:rsidRPr="008776F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54352">
        <w:rPr>
          <w:sz w:val="24"/>
          <w:szCs w:val="24"/>
        </w:rPr>
        <w:t>утвержденный постановлением АМС Правобережного района №2</w:t>
      </w:r>
      <w:r>
        <w:rPr>
          <w:sz w:val="24"/>
          <w:szCs w:val="24"/>
        </w:rPr>
        <w:t>16</w:t>
      </w:r>
      <w:r w:rsidRPr="00654352">
        <w:rPr>
          <w:sz w:val="24"/>
          <w:szCs w:val="24"/>
        </w:rPr>
        <w:t xml:space="preserve"> от 07.06.2018 г.: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–пункт 5.2 части 5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дминистративного регламента дополнить текстом (случаями) согласно приложению №1;</w:t>
      </w:r>
    </w:p>
    <w:p w:rsidR="00DD03B1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lastRenderedPageBreak/>
        <w:t xml:space="preserve">- пункт 2.1 части 2 дополнить текстом следующего содержания: «Требования к стандарту предоставления муниципальной услуги устанавливаются в соответствие с 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CC4B53" w:rsidRDefault="00DD03B1" w:rsidP="00DD03B1">
      <w:pPr>
        <w:ind w:firstLine="720"/>
        <w:jc w:val="both"/>
        <w:rPr>
          <w:sz w:val="16"/>
          <w:szCs w:val="16"/>
          <w:shd w:val="clear" w:color="auto" w:fill="FFFFFF"/>
        </w:rPr>
      </w:pPr>
    </w:p>
    <w:p w:rsidR="00DD03B1" w:rsidRPr="00654352" w:rsidRDefault="00DD03B1" w:rsidP="00DD03B1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11.</w:t>
      </w:r>
      <w:r w:rsidRPr="006029EE">
        <w:rPr>
          <w:sz w:val="24"/>
          <w:szCs w:val="24"/>
        </w:rPr>
        <w:t xml:space="preserve"> </w:t>
      </w:r>
      <w:proofErr w:type="gramStart"/>
      <w:r w:rsidRPr="00654352">
        <w:rPr>
          <w:sz w:val="24"/>
          <w:szCs w:val="24"/>
        </w:rPr>
        <w:t xml:space="preserve">Внести следующие изменения и дополнения в </w:t>
      </w:r>
      <w:r>
        <w:rPr>
          <w:sz w:val="24"/>
          <w:szCs w:val="24"/>
        </w:rPr>
        <w:t>А</w:t>
      </w:r>
      <w:r w:rsidRPr="008776FF">
        <w:rPr>
          <w:sz w:val="24"/>
          <w:szCs w:val="24"/>
        </w:rPr>
        <w:t>дминистративный регламент предоставления муниципальной услуги «</w:t>
      </w:r>
      <w:r>
        <w:rPr>
          <w:sz w:val="24"/>
          <w:szCs w:val="24"/>
        </w:rPr>
        <w:t>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и услуги «Заключение договора арены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на разграничена и который на предоставлен в пользование и (или) во владение гражданам и юридическим лицам», </w:t>
      </w:r>
      <w:r w:rsidRPr="00654352">
        <w:rPr>
          <w:sz w:val="24"/>
          <w:szCs w:val="24"/>
        </w:rPr>
        <w:t>утвержденный постановлением АМС Правобережного района №2</w:t>
      </w:r>
      <w:r>
        <w:rPr>
          <w:sz w:val="24"/>
          <w:szCs w:val="24"/>
        </w:rPr>
        <w:t>17</w:t>
      </w:r>
      <w:r w:rsidRPr="00654352">
        <w:rPr>
          <w:sz w:val="24"/>
          <w:szCs w:val="24"/>
        </w:rPr>
        <w:t xml:space="preserve"> от 07.06.2018 г.:</w:t>
      </w:r>
    </w:p>
    <w:p w:rsidR="00DD03B1" w:rsidRPr="00654352" w:rsidRDefault="00DD03B1" w:rsidP="00DD03B1">
      <w:pPr>
        <w:ind w:firstLine="720"/>
        <w:jc w:val="both"/>
        <w:rPr>
          <w:sz w:val="24"/>
          <w:szCs w:val="24"/>
        </w:rPr>
      </w:pPr>
      <w:r w:rsidRPr="00654352">
        <w:rPr>
          <w:sz w:val="24"/>
          <w:szCs w:val="24"/>
        </w:rPr>
        <w:t xml:space="preserve">–пункт 5.2 части 5 </w:t>
      </w:r>
      <w:r>
        <w:rPr>
          <w:sz w:val="24"/>
          <w:szCs w:val="24"/>
        </w:rPr>
        <w:t>А</w:t>
      </w:r>
      <w:r w:rsidRPr="00654352">
        <w:rPr>
          <w:sz w:val="24"/>
          <w:szCs w:val="24"/>
        </w:rPr>
        <w:t>дминистративного регламента дополнить текстом (случаями) согласно приложению №1;</w:t>
      </w:r>
    </w:p>
    <w:p w:rsidR="00DD03B1" w:rsidRDefault="00DD03B1" w:rsidP="00DD03B1">
      <w:pPr>
        <w:ind w:firstLine="720"/>
        <w:jc w:val="both"/>
        <w:rPr>
          <w:sz w:val="24"/>
          <w:szCs w:val="24"/>
          <w:shd w:val="clear" w:color="auto" w:fill="FFFFFF"/>
        </w:rPr>
      </w:pPr>
      <w:r w:rsidRPr="00654352">
        <w:rPr>
          <w:sz w:val="24"/>
          <w:szCs w:val="24"/>
        </w:rPr>
        <w:t xml:space="preserve">- пункт 2.1 части 2 дополнить текстом следующего содержания: «Требования к стандарту предоставления муниципальной услуги устанавливаются в соответствие с требованиями статьи 14 </w:t>
      </w:r>
      <w:r w:rsidRPr="00654352">
        <w:rPr>
          <w:sz w:val="24"/>
          <w:szCs w:val="24"/>
          <w:shd w:val="clear" w:color="auto" w:fill="FFFFFF"/>
        </w:rPr>
        <w:t>Федерального закона от 27.07.2010 г. №210-ФЗ "Об организации предоставления государственных и муниципальных услуг".</w:t>
      </w:r>
    </w:p>
    <w:p w:rsidR="00DD03B1" w:rsidRPr="008838CB" w:rsidRDefault="00DD03B1" w:rsidP="00DD03B1">
      <w:pPr>
        <w:ind w:firstLine="720"/>
        <w:jc w:val="both"/>
        <w:rPr>
          <w:sz w:val="16"/>
          <w:szCs w:val="16"/>
        </w:rPr>
      </w:pPr>
    </w:p>
    <w:p w:rsidR="00DD03B1" w:rsidRDefault="00DD03B1" w:rsidP="00DD03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Отделу земельных отношений, градостроительства и архитектуры АМС Правобережного района обеспечить размещение текстов вышеперечисленных административных регламентов с изменениями и дополнениями на официальном сайте МО Правобережный район РСО-Алания. </w:t>
      </w:r>
    </w:p>
    <w:p w:rsidR="00DD03B1" w:rsidRPr="00223219" w:rsidRDefault="00DD03B1" w:rsidP="00DD03B1">
      <w:pPr>
        <w:ind w:firstLine="720"/>
        <w:jc w:val="both"/>
        <w:rPr>
          <w:sz w:val="16"/>
          <w:szCs w:val="16"/>
        </w:rPr>
      </w:pPr>
    </w:p>
    <w:p w:rsidR="00DD03B1" w:rsidRPr="00174B96" w:rsidRDefault="00DD03B1" w:rsidP="00DD03B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74B96">
        <w:rPr>
          <w:sz w:val="24"/>
          <w:szCs w:val="24"/>
        </w:rPr>
        <w:t>. </w:t>
      </w:r>
      <w:proofErr w:type="gramStart"/>
      <w:r w:rsidRPr="00174B96">
        <w:rPr>
          <w:sz w:val="24"/>
          <w:szCs w:val="24"/>
        </w:rPr>
        <w:t>Контроль за</w:t>
      </w:r>
      <w:proofErr w:type="gramEnd"/>
      <w:r w:rsidRPr="00174B9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16BAC" w:rsidRPr="00174B96" w:rsidRDefault="00316BAC" w:rsidP="00316B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6BAC" w:rsidRDefault="00316BAC" w:rsidP="00316B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F47" w:rsidRDefault="004E2F47" w:rsidP="00316B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F47" w:rsidRDefault="004E2F47" w:rsidP="00316B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F47" w:rsidRPr="00615539" w:rsidRDefault="004E2F47" w:rsidP="00316BA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F47" w:rsidRPr="00340CE5" w:rsidRDefault="004E2F47" w:rsidP="004E2F47">
      <w:pPr>
        <w:tabs>
          <w:tab w:val="left" w:pos="7655"/>
          <w:tab w:val="left" w:pos="7797"/>
          <w:tab w:val="left" w:pos="7938"/>
        </w:tabs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Г</w:t>
      </w:r>
      <w:r w:rsidRPr="00340CE5">
        <w:rPr>
          <w:rFonts w:eastAsiaTheme="minorEastAsia"/>
          <w:sz w:val="24"/>
          <w:szCs w:val="24"/>
          <w:lang w:eastAsia="ru-RU"/>
        </w:rPr>
        <w:t>лав</w:t>
      </w:r>
      <w:r>
        <w:rPr>
          <w:rFonts w:eastAsiaTheme="minorEastAsia"/>
          <w:sz w:val="24"/>
          <w:szCs w:val="24"/>
          <w:lang w:eastAsia="ru-RU"/>
        </w:rPr>
        <w:t>а</w:t>
      </w:r>
      <w:r w:rsidRPr="004E2F47">
        <w:rPr>
          <w:rFonts w:eastAsiaTheme="minorEastAsia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>АМС</w:t>
      </w:r>
      <w:r w:rsidRPr="004E2F47">
        <w:rPr>
          <w:rFonts w:eastAsiaTheme="minorEastAsia"/>
          <w:sz w:val="24"/>
          <w:szCs w:val="24"/>
          <w:lang w:eastAsia="ru-RU"/>
        </w:rPr>
        <w:t xml:space="preserve"> </w:t>
      </w:r>
      <w:r w:rsidRPr="00340CE5">
        <w:rPr>
          <w:rFonts w:eastAsiaTheme="minorEastAsia"/>
          <w:sz w:val="24"/>
          <w:szCs w:val="24"/>
          <w:lang w:eastAsia="ru-RU"/>
        </w:rPr>
        <w:t>Правобережного района</w:t>
      </w:r>
      <w:r>
        <w:rPr>
          <w:rFonts w:eastAsiaTheme="minorEastAsia"/>
          <w:sz w:val="24"/>
          <w:szCs w:val="24"/>
          <w:lang w:eastAsia="ru-RU"/>
        </w:rPr>
        <w:tab/>
      </w:r>
      <w:r>
        <w:rPr>
          <w:rFonts w:eastAsiaTheme="minorEastAsia"/>
          <w:sz w:val="24"/>
          <w:szCs w:val="24"/>
          <w:lang w:eastAsia="ru-RU"/>
        </w:rPr>
        <w:tab/>
        <w:t xml:space="preserve"> </w:t>
      </w:r>
      <w:r>
        <w:rPr>
          <w:rFonts w:eastAsiaTheme="minorEastAsia"/>
          <w:sz w:val="24"/>
          <w:szCs w:val="24"/>
          <w:lang w:eastAsia="ru-RU"/>
        </w:rPr>
        <w:tab/>
        <w:t xml:space="preserve">К.Г. </w:t>
      </w:r>
      <w:proofErr w:type="spellStart"/>
      <w:r>
        <w:rPr>
          <w:rFonts w:eastAsiaTheme="minorEastAsia"/>
          <w:sz w:val="24"/>
          <w:szCs w:val="24"/>
          <w:lang w:eastAsia="ru-RU"/>
        </w:rPr>
        <w:t>Беркаев</w:t>
      </w:r>
      <w:proofErr w:type="spellEnd"/>
    </w:p>
    <w:p w:rsidR="004E2F47" w:rsidRPr="00340CE5" w:rsidRDefault="004E2F47" w:rsidP="004E2F47">
      <w:pPr>
        <w:tabs>
          <w:tab w:val="left" w:pos="7938"/>
        </w:tabs>
        <w:rPr>
          <w:rFonts w:eastAsiaTheme="minorEastAsia"/>
          <w:sz w:val="24"/>
          <w:szCs w:val="24"/>
          <w:lang w:eastAsia="ru-RU"/>
        </w:rPr>
      </w:pPr>
      <w:r w:rsidRPr="00340CE5">
        <w:rPr>
          <w:rFonts w:eastAsiaTheme="minorEastAsia"/>
          <w:sz w:val="24"/>
          <w:szCs w:val="24"/>
          <w:lang w:eastAsia="ru-RU"/>
        </w:rPr>
        <w:tab/>
      </w:r>
    </w:p>
    <w:p w:rsidR="00EB0601" w:rsidRPr="00340CE5" w:rsidRDefault="00EB0601" w:rsidP="00EB0601">
      <w:pPr>
        <w:tabs>
          <w:tab w:val="left" w:pos="7655"/>
          <w:tab w:val="left" w:pos="7797"/>
          <w:tab w:val="left" w:pos="7938"/>
        </w:tabs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</w: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CB1795" w:rsidRDefault="00CB1795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CB1795" w:rsidRDefault="00CB1795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316BAC" w:rsidRDefault="00316BAC" w:rsidP="00316BAC">
      <w:pPr>
        <w:widowControl w:val="0"/>
        <w:autoSpaceDE w:val="0"/>
        <w:autoSpaceDN w:val="0"/>
        <w:adjustRightInd w:val="0"/>
        <w:spacing w:line="276" w:lineRule="auto"/>
        <w:ind w:left="5387" w:right="112"/>
        <w:jc w:val="center"/>
        <w:rPr>
          <w:rFonts w:eastAsiaTheme="minorEastAsia"/>
          <w:sz w:val="20"/>
          <w:szCs w:val="20"/>
          <w:lang w:eastAsia="ru-RU"/>
        </w:rPr>
      </w:pPr>
    </w:p>
    <w:p w:rsidR="00316BAC" w:rsidRPr="004E78D1" w:rsidRDefault="00316BAC" w:rsidP="00316BAC">
      <w:pPr>
        <w:widowControl w:val="0"/>
        <w:autoSpaceDE w:val="0"/>
        <w:autoSpaceDN w:val="0"/>
        <w:adjustRightInd w:val="0"/>
        <w:spacing w:line="276" w:lineRule="auto"/>
        <w:ind w:left="5387" w:right="112"/>
        <w:jc w:val="center"/>
        <w:rPr>
          <w:rFonts w:eastAsiaTheme="minorEastAsia"/>
          <w:sz w:val="20"/>
          <w:szCs w:val="20"/>
          <w:lang w:eastAsia="ru-RU"/>
        </w:rPr>
      </w:pPr>
      <w:r w:rsidRPr="004E78D1">
        <w:rPr>
          <w:rFonts w:eastAsiaTheme="minorEastAsia"/>
          <w:sz w:val="20"/>
          <w:szCs w:val="20"/>
          <w:lang w:eastAsia="ru-RU"/>
        </w:rPr>
        <w:t>Приложение №1</w:t>
      </w:r>
    </w:p>
    <w:p w:rsidR="00316BAC" w:rsidRPr="004E78D1" w:rsidRDefault="00316BAC" w:rsidP="00316BAC">
      <w:pPr>
        <w:widowControl w:val="0"/>
        <w:autoSpaceDE w:val="0"/>
        <w:autoSpaceDN w:val="0"/>
        <w:adjustRightInd w:val="0"/>
        <w:spacing w:line="276" w:lineRule="auto"/>
        <w:ind w:left="5387" w:right="112"/>
        <w:jc w:val="center"/>
        <w:rPr>
          <w:rFonts w:eastAsiaTheme="minorEastAsia"/>
          <w:sz w:val="20"/>
          <w:szCs w:val="20"/>
          <w:lang w:eastAsia="ru-RU"/>
        </w:rPr>
      </w:pPr>
      <w:r w:rsidRPr="004E78D1">
        <w:rPr>
          <w:rFonts w:eastAsiaTheme="minorEastAsia"/>
          <w:sz w:val="20"/>
          <w:szCs w:val="20"/>
          <w:lang w:eastAsia="ru-RU"/>
        </w:rPr>
        <w:t>к постановлению АМС Правобережного района</w:t>
      </w:r>
    </w:p>
    <w:p w:rsidR="00316BAC" w:rsidRPr="004E78D1" w:rsidRDefault="00316BAC" w:rsidP="00316BAC">
      <w:pPr>
        <w:widowControl w:val="0"/>
        <w:autoSpaceDE w:val="0"/>
        <w:autoSpaceDN w:val="0"/>
        <w:adjustRightInd w:val="0"/>
        <w:spacing w:line="276" w:lineRule="auto"/>
        <w:ind w:left="5387" w:right="112"/>
        <w:jc w:val="center"/>
        <w:rPr>
          <w:rFonts w:eastAsiaTheme="minorEastAsia"/>
          <w:sz w:val="20"/>
          <w:szCs w:val="20"/>
          <w:lang w:eastAsia="ru-RU"/>
        </w:rPr>
      </w:pPr>
      <w:r w:rsidRPr="004E78D1">
        <w:rPr>
          <w:rFonts w:eastAsiaTheme="minorEastAsia"/>
          <w:sz w:val="20"/>
          <w:szCs w:val="20"/>
          <w:lang w:eastAsia="ru-RU"/>
        </w:rPr>
        <w:t>от «</w:t>
      </w:r>
      <w:r w:rsidR="00615539">
        <w:rPr>
          <w:rFonts w:eastAsiaTheme="minorEastAsia"/>
          <w:sz w:val="20"/>
          <w:szCs w:val="20"/>
          <w:lang w:eastAsia="ru-RU"/>
        </w:rPr>
        <w:t>11</w:t>
      </w:r>
      <w:r w:rsidRPr="004E78D1">
        <w:rPr>
          <w:rFonts w:eastAsiaTheme="minorEastAsia"/>
          <w:sz w:val="20"/>
          <w:szCs w:val="20"/>
          <w:lang w:eastAsia="ru-RU"/>
        </w:rPr>
        <w:t>»</w:t>
      </w:r>
      <w:r w:rsidR="00615539">
        <w:rPr>
          <w:rFonts w:eastAsiaTheme="minorEastAsia"/>
          <w:sz w:val="20"/>
          <w:szCs w:val="20"/>
          <w:lang w:eastAsia="ru-RU"/>
        </w:rPr>
        <w:t xml:space="preserve"> ноября </w:t>
      </w:r>
      <w:r w:rsidRPr="004E78D1">
        <w:rPr>
          <w:rFonts w:eastAsiaTheme="minorEastAsia"/>
          <w:sz w:val="20"/>
          <w:szCs w:val="20"/>
          <w:lang w:eastAsia="ru-RU"/>
        </w:rPr>
        <w:t>2020</w:t>
      </w:r>
      <w:r w:rsidR="00615539">
        <w:rPr>
          <w:rFonts w:eastAsiaTheme="minorEastAsia"/>
          <w:sz w:val="20"/>
          <w:szCs w:val="20"/>
          <w:lang w:eastAsia="ru-RU"/>
        </w:rPr>
        <w:t xml:space="preserve"> </w:t>
      </w:r>
      <w:r w:rsidRPr="004E78D1">
        <w:rPr>
          <w:rFonts w:eastAsiaTheme="minorEastAsia"/>
          <w:sz w:val="20"/>
          <w:szCs w:val="20"/>
          <w:lang w:eastAsia="ru-RU"/>
        </w:rPr>
        <w:t>г</w:t>
      </w:r>
      <w:r w:rsidR="00615539">
        <w:rPr>
          <w:rFonts w:eastAsiaTheme="minorEastAsia"/>
          <w:sz w:val="20"/>
          <w:szCs w:val="20"/>
          <w:lang w:eastAsia="ru-RU"/>
        </w:rPr>
        <w:t>.</w:t>
      </w:r>
      <w:r w:rsidRPr="004E78D1">
        <w:rPr>
          <w:rFonts w:eastAsiaTheme="minorEastAsia"/>
          <w:sz w:val="20"/>
          <w:szCs w:val="20"/>
          <w:lang w:eastAsia="ru-RU"/>
        </w:rPr>
        <w:t xml:space="preserve"> №</w:t>
      </w:r>
      <w:r w:rsidR="00615539">
        <w:rPr>
          <w:rFonts w:eastAsiaTheme="minorEastAsia"/>
          <w:sz w:val="20"/>
          <w:szCs w:val="20"/>
          <w:lang w:eastAsia="ru-RU"/>
        </w:rPr>
        <w:t>397</w:t>
      </w:r>
    </w:p>
    <w:p w:rsidR="00316BAC" w:rsidRDefault="00316BAC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</w:p>
    <w:p w:rsidR="0094637B" w:rsidRDefault="0094637B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  <w:r>
        <w:rPr>
          <w:color w:val="22272F"/>
        </w:rPr>
        <w:t xml:space="preserve">- </w:t>
      </w:r>
      <w:r w:rsidRPr="0044513A">
        <w:rPr>
          <w:color w:val="22272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4637B" w:rsidRPr="0094637B" w:rsidRDefault="0094637B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  <w:sz w:val="16"/>
          <w:szCs w:val="16"/>
        </w:rPr>
      </w:pPr>
    </w:p>
    <w:p w:rsidR="0094637B" w:rsidRDefault="0094637B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  <w:proofErr w:type="gramStart"/>
      <w:r>
        <w:rPr>
          <w:color w:val="22272F"/>
        </w:rPr>
        <w:t xml:space="preserve">- </w:t>
      </w:r>
      <w:r w:rsidRPr="0044513A">
        <w:rPr>
          <w:color w:val="22272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4513A">
        <w:rPr>
          <w:color w:val="22272F"/>
        </w:rPr>
        <w:t xml:space="preserve"> </w:t>
      </w:r>
      <w:proofErr w:type="gramStart"/>
      <w:r w:rsidRPr="0044513A">
        <w:rPr>
          <w:color w:val="22272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color w:val="22272F"/>
        </w:rPr>
        <w:t xml:space="preserve"> частью 1.3 статьи 16</w:t>
      </w:r>
      <w:r w:rsidRPr="0044513A">
        <w:rPr>
          <w:color w:val="22272F"/>
        </w:rPr>
        <w:t xml:space="preserve"> Федерального закона</w:t>
      </w:r>
      <w:r>
        <w:rPr>
          <w:color w:val="22272F"/>
        </w:rPr>
        <w:t xml:space="preserve"> </w:t>
      </w:r>
      <w:r w:rsidRPr="008A3543">
        <w:rPr>
          <w:color w:val="22272F"/>
          <w:shd w:val="clear" w:color="auto" w:fill="FFFFFF"/>
        </w:rPr>
        <w:t>от 27</w:t>
      </w:r>
      <w:r>
        <w:rPr>
          <w:color w:val="22272F"/>
          <w:shd w:val="clear" w:color="auto" w:fill="FFFFFF"/>
        </w:rPr>
        <w:t xml:space="preserve">.07.2010 г. №210-ФЗ </w:t>
      </w:r>
      <w:r w:rsidRPr="008A3543">
        <w:rPr>
          <w:color w:val="22272F"/>
          <w:shd w:val="clear" w:color="auto" w:fill="FFFFFF"/>
        </w:rPr>
        <w:t>"Об организации предоставления государственных и муниципальных</w:t>
      </w:r>
      <w:proofErr w:type="gramEnd"/>
      <w:r w:rsidRPr="008A3543">
        <w:rPr>
          <w:color w:val="22272F"/>
          <w:shd w:val="clear" w:color="auto" w:fill="FFFFFF"/>
        </w:rPr>
        <w:t xml:space="preserve"> услуг"</w:t>
      </w:r>
      <w:r w:rsidRPr="0044513A">
        <w:rPr>
          <w:color w:val="22272F"/>
        </w:rPr>
        <w:t>;</w:t>
      </w:r>
    </w:p>
    <w:p w:rsidR="0094637B" w:rsidRPr="0094637B" w:rsidRDefault="0094637B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  <w:sz w:val="16"/>
          <w:szCs w:val="16"/>
        </w:rPr>
      </w:pPr>
    </w:p>
    <w:p w:rsidR="0094637B" w:rsidRDefault="0094637B" w:rsidP="0094637B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color w:val="22272F"/>
        </w:rPr>
      </w:pPr>
      <w:proofErr w:type="gramStart"/>
      <w:r>
        <w:rPr>
          <w:color w:val="22272F"/>
        </w:rPr>
        <w:t xml:space="preserve">- </w:t>
      </w:r>
      <w:r w:rsidRPr="0044513A">
        <w:rPr>
          <w:color w:val="22272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r>
        <w:rPr>
          <w:color w:val="22272F"/>
        </w:rPr>
        <w:t xml:space="preserve"> пунктом 4 части 1статьи 7</w:t>
      </w:r>
      <w:r w:rsidRPr="0044513A">
        <w:rPr>
          <w:color w:val="22272F"/>
        </w:rPr>
        <w:t xml:space="preserve"> Федерального закона</w:t>
      </w:r>
      <w:r>
        <w:rPr>
          <w:color w:val="22272F"/>
        </w:rPr>
        <w:t xml:space="preserve"> </w:t>
      </w:r>
      <w:r w:rsidRPr="008A3543">
        <w:rPr>
          <w:color w:val="22272F"/>
          <w:shd w:val="clear" w:color="auto" w:fill="FFFFFF"/>
        </w:rPr>
        <w:t>от 27</w:t>
      </w:r>
      <w:r>
        <w:rPr>
          <w:color w:val="22272F"/>
          <w:shd w:val="clear" w:color="auto" w:fill="FFFFFF"/>
        </w:rPr>
        <w:t xml:space="preserve">.07.2010 г. №210-ФЗ </w:t>
      </w:r>
      <w:r w:rsidRPr="008A3543">
        <w:rPr>
          <w:color w:val="22272F"/>
          <w:shd w:val="clear" w:color="auto" w:fill="FFFFFF"/>
        </w:rPr>
        <w:t>"Об организации предоставления государственных и муниципальных</w:t>
      </w:r>
      <w:proofErr w:type="gramEnd"/>
      <w:r w:rsidRPr="008A3543">
        <w:rPr>
          <w:color w:val="22272F"/>
          <w:shd w:val="clear" w:color="auto" w:fill="FFFFFF"/>
        </w:rPr>
        <w:t xml:space="preserve"> услуг"</w:t>
      </w:r>
      <w:r w:rsidRPr="0044513A">
        <w:rPr>
          <w:color w:val="22272F"/>
        </w:rPr>
        <w:t xml:space="preserve">. </w:t>
      </w:r>
      <w:proofErr w:type="gramStart"/>
      <w:r w:rsidRPr="0044513A">
        <w:rPr>
          <w:color w:val="22272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</w:t>
      </w:r>
      <w:r>
        <w:rPr>
          <w:color w:val="22272F"/>
        </w:rPr>
        <w:t>м частью 1.3 статьи 16</w:t>
      </w:r>
      <w:r w:rsidRPr="0044513A">
        <w:rPr>
          <w:color w:val="22272F"/>
        </w:rPr>
        <w:t xml:space="preserve"> Федерального закона</w:t>
      </w:r>
      <w:r w:rsidRPr="008A3543">
        <w:rPr>
          <w:color w:val="22272F"/>
          <w:shd w:val="clear" w:color="auto" w:fill="FFFFFF"/>
        </w:rPr>
        <w:t xml:space="preserve"> от 27</w:t>
      </w:r>
      <w:r>
        <w:rPr>
          <w:color w:val="22272F"/>
          <w:shd w:val="clear" w:color="auto" w:fill="FFFFFF"/>
        </w:rPr>
        <w:t xml:space="preserve">.07.2010 г. №210-ФЗ </w:t>
      </w:r>
      <w:r w:rsidRPr="008A3543">
        <w:rPr>
          <w:color w:val="22272F"/>
          <w:shd w:val="clear" w:color="auto" w:fill="FFFFFF"/>
        </w:rPr>
        <w:t>"Об организации предоставления государственных и муниципальных</w:t>
      </w:r>
      <w:proofErr w:type="gramEnd"/>
      <w:r w:rsidRPr="008A3543">
        <w:rPr>
          <w:color w:val="22272F"/>
          <w:shd w:val="clear" w:color="auto" w:fill="FFFFFF"/>
        </w:rPr>
        <w:t xml:space="preserve"> услуг"</w:t>
      </w:r>
      <w:r w:rsidRPr="0044513A">
        <w:rPr>
          <w:color w:val="22272F"/>
        </w:rPr>
        <w:t>.</w:t>
      </w:r>
    </w:p>
    <w:p w:rsidR="004E78D1" w:rsidRDefault="004E78D1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sectPr w:rsidR="004E78D1" w:rsidSect="004E78D1">
      <w:pgSz w:w="11906" w:h="16838"/>
      <w:pgMar w:top="851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D2" w:rsidRDefault="00CE0ED2" w:rsidP="00DD03B1">
      <w:r>
        <w:separator/>
      </w:r>
    </w:p>
  </w:endnote>
  <w:endnote w:type="continuationSeparator" w:id="0">
    <w:p w:rsidR="00CE0ED2" w:rsidRDefault="00CE0ED2" w:rsidP="00D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D2" w:rsidRDefault="00CE0ED2" w:rsidP="00DD03B1">
      <w:r>
        <w:separator/>
      </w:r>
    </w:p>
  </w:footnote>
  <w:footnote w:type="continuationSeparator" w:id="0">
    <w:p w:rsidR="00CE0ED2" w:rsidRDefault="00CE0ED2" w:rsidP="00DD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23DD"/>
    <w:multiLevelType w:val="hybridMultilevel"/>
    <w:tmpl w:val="3BAEDD0C"/>
    <w:lvl w:ilvl="0" w:tplc="04190001">
      <w:start w:val="1"/>
      <w:numFmt w:val="bullet"/>
      <w:lvlText w:val=""/>
      <w:lvlJc w:val="left"/>
      <w:pPr>
        <w:ind w:left="1669" w:hanging="9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056F6"/>
    <w:multiLevelType w:val="hybridMultilevel"/>
    <w:tmpl w:val="744057B4"/>
    <w:lvl w:ilvl="0" w:tplc="25F0CED6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B53F33"/>
    <w:multiLevelType w:val="hybridMultilevel"/>
    <w:tmpl w:val="7DC4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8C"/>
    <w:rsid w:val="00037080"/>
    <w:rsid w:val="000439E9"/>
    <w:rsid w:val="00047EC1"/>
    <w:rsid w:val="00060546"/>
    <w:rsid w:val="000A057C"/>
    <w:rsid w:val="000C314C"/>
    <w:rsid w:val="000E33F3"/>
    <w:rsid w:val="000E58E1"/>
    <w:rsid w:val="00130670"/>
    <w:rsid w:val="0014146C"/>
    <w:rsid w:val="001478B2"/>
    <w:rsid w:val="00174410"/>
    <w:rsid w:val="00174B96"/>
    <w:rsid w:val="00174EFB"/>
    <w:rsid w:val="00181D46"/>
    <w:rsid w:val="00197D7F"/>
    <w:rsid w:val="001A5A91"/>
    <w:rsid w:val="001B7285"/>
    <w:rsid w:val="001C26FE"/>
    <w:rsid w:val="001D1002"/>
    <w:rsid w:val="001D30A9"/>
    <w:rsid w:val="001E38D7"/>
    <w:rsid w:val="001E56F7"/>
    <w:rsid w:val="001F1730"/>
    <w:rsid w:val="001F2766"/>
    <w:rsid w:val="002005CB"/>
    <w:rsid w:val="00204262"/>
    <w:rsid w:val="00223219"/>
    <w:rsid w:val="00226780"/>
    <w:rsid w:val="00232873"/>
    <w:rsid w:val="002568E6"/>
    <w:rsid w:val="002667A5"/>
    <w:rsid w:val="002912B6"/>
    <w:rsid w:val="00297CB1"/>
    <w:rsid w:val="002C1E20"/>
    <w:rsid w:val="002C7ECE"/>
    <w:rsid w:val="002F2852"/>
    <w:rsid w:val="003113F2"/>
    <w:rsid w:val="00316BAC"/>
    <w:rsid w:val="00340CE5"/>
    <w:rsid w:val="003869D4"/>
    <w:rsid w:val="00386D7B"/>
    <w:rsid w:val="00386EE7"/>
    <w:rsid w:val="003D5AB9"/>
    <w:rsid w:val="003D6AEF"/>
    <w:rsid w:val="003D6F24"/>
    <w:rsid w:val="003E669D"/>
    <w:rsid w:val="00400713"/>
    <w:rsid w:val="0042111E"/>
    <w:rsid w:val="0044513A"/>
    <w:rsid w:val="0049404A"/>
    <w:rsid w:val="004A1B84"/>
    <w:rsid w:val="004B6402"/>
    <w:rsid w:val="004C3AD6"/>
    <w:rsid w:val="004E2F47"/>
    <w:rsid w:val="004E3BA2"/>
    <w:rsid w:val="004E78D1"/>
    <w:rsid w:val="005020CF"/>
    <w:rsid w:val="00520F0E"/>
    <w:rsid w:val="005459DD"/>
    <w:rsid w:val="00573F72"/>
    <w:rsid w:val="005B32FE"/>
    <w:rsid w:val="005C248C"/>
    <w:rsid w:val="006029EE"/>
    <w:rsid w:val="00615539"/>
    <w:rsid w:val="00653CE5"/>
    <w:rsid w:val="00654352"/>
    <w:rsid w:val="00666AC1"/>
    <w:rsid w:val="0067150F"/>
    <w:rsid w:val="0069301F"/>
    <w:rsid w:val="006A0CFD"/>
    <w:rsid w:val="006A38E7"/>
    <w:rsid w:val="006A7ADE"/>
    <w:rsid w:val="006B32AC"/>
    <w:rsid w:val="006B6899"/>
    <w:rsid w:val="006C4F5F"/>
    <w:rsid w:val="00700C5D"/>
    <w:rsid w:val="00702320"/>
    <w:rsid w:val="00702FC5"/>
    <w:rsid w:val="00705550"/>
    <w:rsid w:val="00721CBF"/>
    <w:rsid w:val="0072203E"/>
    <w:rsid w:val="00722D33"/>
    <w:rsid w:val="00726137"/>
    <w:rsid w:val="007879B1"/>
    <w:rsid w:val="00792087"/>
    <w:rsid w:val="007A234B"/>
    <w:rsid w:val="007C7950"/>
    <w:rsid w:val="007D0BE5"/>
    <w:rsid w:val="007E0662"/>
    <w:rsid w:val="007E0FE8"/>
    <w:rsid w:val="007E1FA3"/>
    <w:rsid w:val="007E316B"/>
    <w:rsid w:val="00844727"/>
    <w:rsid w:val="0086022A"/>
    <w:rsid w:val="008776FF"/>
    <w:rsid w:val="008838CB"/>
    <w:rsid w:val="00886E45"/>
    <w:rsid w:val="00895F40"/>
    <w:rsid w:val="008A3543"/>
    <w:rsid w:val="008B1D54"/>
    <w:rsid w:val="008F22D9"/>
    <w:rsid w:val="008F34BC"/>
    <w:rsid w:val="008F7BD1"/>
    <w:rsid w:val="00910281"/>
    <w:rsid w:val="00914169"/>
    <w:rsid w:val="00944913"/>
    <w:rsid w:val="0094637B"/>
    <w:rsid w:val="00953C79"/>
    <w:rsid w:val="00960BB9"/>
    <w:rsid w:val="009A199F"/>
    <w:rsid w:val="009C63ED"/>
    <w:rsid w:val="009D0545"/>
    <w:rsid w:val="009E113E"/>
    <w:rsid w:val="009F7C5A"/>
    <w:rsid w:val="00A7038B"/>
    <w:rsid w:val="00A72930"/>
    <w:rsid w:val="00AC26D0"/>
    <w:rsid w:val="00AD7FF7"/>
    <w:rsid w:val="00B44B88"/>
    <w:rsid w:val="00B47044"/>
    <w:rsid w:val="00B54B09"/>
    <w:rsid w:val="00B572E3"/>
    <w:rsid w:val="00B9302F"/>
    <w:rsid w:val="00B966E6"/>
    <w:rsid w:val="00BA6D7C"/>
    <w:rsid w:val="00BC27A1"/>
    <w:rsid w:val="00BC3315"/>
    <w:rsid w:val="00BF189D"/>
    <w:rsid w:val="00BF6EB3"/>
    <w:rsid w:val="00C1271B"/>
    <w:rsid w:val="00C21D04"/>
    <w:rsid w:val="00C425FC"/>
    <w:rsid w:val="00C70221"/>
    <w:rsid w:val="00CB1795"/>
    <w:rsid w:val="00CC104D"/>
    <w:rsid w:val="00CC4B53"/>
    <w:rsid w:val="00CC4E24"/>
    <w:rsid w:val="00CE0ED2"/>
    <w:rsid w:val="00CE5779"/>
    <w:rsid w:val="00D01816"/>
    <w:rsid w:val="00D04AEF"/>
    <w:rsid w:val="00D12AC4"/>
    <w:rsid w:val="00D171B1"/>
    <w:rsid w:val="00D26BB9"/>
    <w:rsid w:val="00D338BA"/>
    <w:rsid w:val="00D36B8C"/>
    <w:rsid w:val="00D513AF"/>
    <w:rsid w:val="00D52F93"/>
    <w:rsid w:val="00D75135"/>
    <w:rsid w:val="00DA6EFE"/>
    <w:rsid w:val="00DC199C"/>
    <w:rsid w:val="00DC24F4"/>
    <w:rsid w:val="00DD03B1"/>
    <w:rsid w:val="00E07745"/>
    <w:rsid w:val="00E27C7E"/>
    <w:rsid w:val="00E41981"/>
    <w:rsid w:val="00E64591"/>
    <w:rsid w:val="00E8574F"/>
    <w:rsid w:val="00EB0601"/>
    <w:rsid w:val="00EC39A0"/>
    <w:rsid w:val="00ED0E69"/>
    <w:rsid w:val="00ED102E"/>
    <w:rsid w:val="00ED24AF"/>
    <w:rsid w:val="00F24C26"/>
    <w:rsid w:val="00F43532"/>
    <w:rsid w:val="00FA12A4"/>
    <w:rsid w:val="00FC50AF"/>
    <w:rsid w:val="00FD7232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8D7"/>
    <w:rPr>
      <w:b/>
      <w:bCs/>
    </w:rPr>
  </w:style>
  <w:style w:type="character" w:customStyle="1" w:styleId="blk">
    <w:name w:val="blk"/>
    <w:basedOn w:val="a0"/>
    <w:rsid w:val="001E38D7"/>
  </w:style>
  <w:style w:type="paragraph" w:styleId="a4">
    <w:name w:val="Balloon Text"/>
    <w:basedOn w:val="a"/>
    <w:link w:val="a5"/>
    <w:uiPriority w:val="99"/>
    <w:semiHidden/>
    <w:unhideWhenUsed/>
    <w:rsid w:val="001E3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D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67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199C"/>
    <w:rPr>
      <w:color w:val="0000FF"/>
      <w:u w:val="single"/>
    </w:rPr>
  </w:style>
  <w:style w:type="character" w:styleId="a8">
    <w:name w:val="Emphasis"/>
    <w:basedOn w:val="a0"/>
    <w:qFormat/>
    <w:rsid w:val="002005CB"/>
    <w:rPr>
      <w:i/>
      <w:iCs/>
    </w:rPr>
  </w:style>
  <w:style w:type="paragraph" w:customStyle="1" w:styleId="s1">
    <w:name w:val="s_1"/>
    <w:basedOn w:val="a"/>
    <w:rsid w:val="004451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4451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953C79"/>
  </w:style>
  <w:style w:type="paragraph" w:customStyle="1" w:styleId="pboth">
    <w:name w:val="pboth"/>
    <w:basedOn w:val="a"/>
    <w:rsid w:val="009463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E58E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9F7C5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D03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03B1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DD03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03B1"/>
    <w:rPr>
      <w:rFonts w:ascii="Times New Roman" w:eastAsia="Calibri" w:hAnsi="Times New Roman" w:cs="Times New Roman"/>
      <w:sz w:val="28"/>
    </w:rPr>
  </w:style>
  <w:style w:type="paragraph" w:styleId="af">
    <w:name w:val="Title"/>
    <w:basedOn w:val="a"/>
    <w:link w:val="af0"/>
    <w:qFormat/>
    <w:rsid w:val="004E2F47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E2F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8D7"/>
    <w:rPr>
      <w:b/>
      <w:bCs/>
    </w:rPr>
  </w:style>
  <w:style w:type="character" w:customStyle="1" w:styleId="blk">
    <w:name w:val="blk"/>
    <w:basedOn w:val="a0"/>
    <w:rsid w:val="001E38D7"/>
  </w:style>
  <w:style w:type="paragraph" w:styleId="a4">
    <w:name w:val="Balloon Text"/>
    <w:basedOn w:val="a"/>
    <w:link w:val="a5"/>
    <w:uiPriority w:val="99"/>
    <w:semiHidden/>
    <w:unhideWhenUsed/>
    <w:rsid w:val="001E3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D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67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199C"/>
    <w:rPr>
      <w:color w:val="0000FF"/>
      <w:u w:val="single"/>
    </w:rPr>
  </w:style>
  <w:style w:type="character" w:styleId="a8">
    <w:name w:val="Emphasis"/>
    <w:basedOn w:val="a0"/>
    <w:uiPriority w:val="20"/>
    <w:qFormat/>
    <w:rsid w:val="002005CB"/>
    <w:rPr>
      <w:i/>
      <w:iCs/>
    </w:rPr>
  </w:style>
  <w:style w:type="paragraph" w:customStyle="1" w:styleId="s1">
    <w:name w:val="s_1"/>
    <w:basedOn w:val="a"/>
    <w:rsid w:val="004451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4451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20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71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50</cp:revision>
  <cp:lastPrinted>2020-12-10T15:09:00Z</cp:lastPrinted>
  <dcterms:created xsi:type="dcterms:W3CDTF">2020-12-09T09:02:00Z</dcterms:created>
  <dcterms:modified xsi:type="dcterms:W3CDTF">2021-06-25T10:37:00Z</dcterms:modified>
</cp:coreProperties>
</file>