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D0" w:rsidRPr="00B33CC9" w:rsidRDefault="006D13BE" w:rsidP="006E51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C9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5A1B0D" w:rsidRPr="00B33CC9" w:rsidRDefault="00A85273" w:rsidP="006E51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C9">
        <w:rPr>
          <w:rFonts w:ascii="Times New Roman" w:hAnsi="Times New Roman" w:cs="Times New Roman"/>
          <w:b/>
          <w:sz w:val="28"/>
          <w:szCs w:val="28"/>
        </w:rPr>
        <w:t xml:space="preserve">проверки целевого и эффективного использования средств, </w:t>
      </w:r>
    </w:p>
    <w:p w:rsidR="00D16FC6" w:rsidRPr="00B33CC9" w:rsidRDefault="00A85273" w:rsidP="006E51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C9">
        <w:rPr>
          <w:rFonts w:ascii="Times New Roman" w:hAnsi="Times New Roman" w:cs="Times New Roman"/>
          <w:b/>
          <w:sz w:val="28"/>
          <w:szCs w:val="28"/>
        </w:rPr>
        <w:t>выделен</w:t>
      </w:r>
      <w:r w:rsidR="00C40644" w:rsidRPr="00B33CC9">
        <w:rPr>
          <w:rFonts w:ascii="Times New Roman" w:hAnsi="Times New Roman" w:cs="Times New Roman"/>
          <w:b/>
          <w:sz w:val="28"/>
          <w:szCs w:val="28"/>
        </w:rPr>
        <w:t>ных</w:t>
      </w:r>
      <w:r w:rsidR="00110219" w:rsidRPr="00B33CC9">
        <w:rPr>
          <w:rFonts w:ascii="Times New Roman" w:hAnsi="Times New Roman" w:cs="Times New Roman"/>
          <w:b/>
          <w:sz w:val="28"/>
          <w:szCs w:val="28"/>
        </w:rPr>
        <w:t xml:space="preserve"> бюджетом на 20</w:t>
      </w:r>
      <w:r w:rsidR="00413F7B" w:rsidRPr="00B33CC9">
        <w:rPr>
          <w:rFonts w:ascii="Times New Roman" w:hAnsi="Times New Roman" w:cs="Times New Roman"/>
          <w:b/>
          <w:sz w:val="28"/>
          <w:szCs w:val="28"/>
        </w:rPr>
        <w:t>21</w:t>
      </w:r>
      <w:r w:rsidR="00105CCC" w:rsidRPr="00B33CC9">
        <w:rPr>
          <w:rFonts w:ascii="Times New Roman" w:hAnsi="Times New Roman" w:cs="Times New Roman"/>
          <w:b/>
          <w:sz w:val="28"/>
          <w:szCs w:val="28"/>
        </w:rPr>
        <w:t>-202</w:t>
      </w:r>
      <w:r w:rsidR="00413F7B" w:rsidRPr="00B33CC9">
        <w:rPr>
          <w:rFonts w:ascii="Times New Roman" w:hAnsi="Times New Roman" w:cs="Times New Roman"/>
          <w:b/>
          <w:sz w:val="28"/>
          <w:szCs w:val="28"/>
        </w:rPr>
        <w:t>2</w:t>
      </w:r>
      <w:r w:rsidR="00110219" w:rsidRPr="00B33CC9">
        <w:rPr>
          <w:rFonts w:ascii="Times New Roman" w:hAnsi="Times New Roman" w:cs="Times New Roman"/>
          <w:b/>
          <w:sz w:val="28"/>
          <w:szCs w:val="28"/>
        </w:rPr>
        <w:t>г</w:t>
      </w:r>
      <w:r w:rsidR="006E514F" w:rsidRPr="00B33CC9">
        <w:rPr>
          <w:rFonts w:ascii="Times New Roman" w:hAnsi="Times New Roman" w:cs="Times New Roman"/>
          <w:b/>
          <w:sz w:val="28"/>
          <w:szCs w:val="28"/>
        </w:rPr>
        <w:t xml:space="preserve">.Муниципальному </w:t>
      </w:r>
      <w:r w:rsidR="00F3725A" w:rsidRPr="00B33CC9">
        <w:rPr>
          <w:rFonts w:ascii="Times New Roman" w:hAnsi="Times New Roman" w:cs="Times New Roman"/>
          <w:b/>
          <w:sz w:val="28"/>
          <w:szCs w:val="28"/>
        </w:rPr>
        <w:t>бюджетному</w:t>
      </w:r>
      <w:r w:rsidR="000D2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9A8" w:rsidRPr="00B33CC9">
        <w:rPr>
          <w:rFonts w:ascii="Times New Roman" w:hAnsi="Times New Roman" w:cs="Times New Roman"/>
          <w:b/>
          <w:sz w:val="28"/>
          <w:szCs w:val="28"/>
        </w:rPr>
        <w:t xml:space="preserve">дошкольному </w:t>
      </w:r>
      <w:r w:rsidR="006E514F" w:rsidRPr="00B33CC9">
        <w:rPr>
          <w:rFonts w:ascii="Times New Roman" w:hAnsi="Times New Roman" w:cs="Times New Roman"/>
          <w:b/>
          <w:sz w:val="28"/>
          <w:szCs w:val="28"/>
        </w:rPr>
        <w:t>общеобразовательному учреждению «</w:t>
      </w:r>
      <w:r w:rsidR="00C959A8" w:rsidRPr="00B33CC9">
        <w:rPr>
          <w:rFonts w:ascii="Times New Roman" w:hAnsi="Times New Roman" w:cs="Times New Roman"/>
          <w:b/>
          <w:sz w:val="28"/>
          <w:szCs w:val="28"/>
        </w:rPr>
        <w:t>Детский сад</w:t>
      </w:r>
      <w:r w:rsidR="00D16FC6" w:rsidRPr="00B33CC9">
        <w:rPr>
          <w:rFonts w:ascii="Times New Roman" w:hAnsi="Times New Roman" w:cs="Times New Roman"/>
          <w:b/>
          <w:sz w:val="28"/>
          <w:szCs w:val="28"/>
        </w:rPr>
        <w:t xml:space="preserve"> №1 </w:t>
      </w:r>
    </w:p>
    <w:p w:rsidR="006D13BE" w:rsidRPr="00B33CC9" w:rsidRDefault="00D16FC6" w:rsidP="006E514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3CC9">
        <w:rPr>
          <w:rFonts w:ascii="Times New Roman" w:hAnsi="Times New Roman" w:cs="Times New Roman"/>
          <w:b/>
          <w:sz w:val="28"/>
          <w:szCs w:val="28"/>
        </w:rPr>
        <w:t>г</w:t>
      </w:r>
      <w:r w:rsidR="007E5CB2" w:rsidRPr="00B33CC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33CC9">
        <w:rPr>
          <w:rFonts w:ascii="Times New Roman" w:hAnsi="Times New Roman" w:cs="Times New Roman"/>
          <w:b/>
          <w:sz w:val="28"/>
          <w:szCs w:val="28"/>
        </w:rPr>
        <w:t>Беслана</w:t>
      </w:r>
      <w:r w:rsidR="006E514F" w:rsidRPr="00B33CC9">
        <w:rPr>
          <w:rFonts w:ascii="Times New Roman" w:hAnsi="Times New Roman" w:cs="Times New Roman"/>
          <w:b/>
          <w:sz w:val="28"/>
          <w:szCs w:val="28"/>
        </w:rPr>
        <w:t>» Правобережного района Республики Северная Осетия-Алания</w:t>
      </w:r>
    </w:p>
    <w:p w:rsidR="004600D0" w:rsidRPr="00B33CC9" w:rsidRDefault="004600D0">
      <w:pPr>
        <w:rPr>
          <w:rFonts w:ascii="Times New Roman" w:hAnsi="Times New Roman" w:cs="Times New Roman"/>
          <w:bCs/>
          <w:sz w:val="28"/>
          <w:szCs w:val="28"/>
        </w:rPr>
      </w:pPr>
    </w:p>
    <w:p w:rsidR="006D13BE" w:rsidRPr="00B33CC9" w:rsidRDefault="00833FD8">
      <w:pPr>
        <w:rPr>
          <w:rFonts w:ascii="Times New Roman" w:hAnsi="Times New Roman" w:cs="Times New Roman"/>
          <w:bCs/>
          <w:sz w:val="28"/>
          <w:szCs w:val="28"/>
        </w:rPr>
      </w:pPr>
      <w:r w:rsidRPr="00B33CC9">
        <w:rPr>
          <w:rFonts w:ascii="Times New Roman" w:hAnsi="Times New Roman" w:cs="Times New Roman"/>
          <w:bCs/>
          <w:sz w:val="28"/>
          <w:szCs w:val="28"/>
        </w:rPr>
        <w:t>23</w:t>
      </w:r>
      <w:r w:rsidR="00E44C46" w:rsidRPr="00B33CC9">
        <w:rPr>
          <w:rFonts w:ascii="Times New Roman" w:hAnsi="Times New Roman" w:cs="Times New Roman"/>
          <w:bCs/>
          <w:sz w:val="28"/>
          <w:szCs w:val="28"/>
        </w:rPr>
        <w:t>.0</w:t>
      </w:r>
      <w:r w:rsidRPr="00B33CC9">
        <w:rPr>
          <w:rFonts w:ascii="Times New Roman" w:hAnsi="Times New Roman" w:cs="Times New Roman"/>
          <w:bCs/>
          <w:sz w:val="28"/>
          <w:szCs w:val="28"/>
        </w:rPr>
        <w:t>8</w:t>
      </w:r>
      <w:r w:rsidR="00AF30B4" w:rsidRPr="00B33CC9">
        <w:rPr>
          <w:rFonts w:ascii="Times New Roman" w:hAnsi="Times New Roman" w:cs="Times New Roman"/>
          <w:bCs/>
          <w:sz w:val="28"/>
          <w:szCs w:val="28"/>
        </w:rPr>
        <w:t>.</w:t>
      </w:r>
      <w:r w:rsidR="00105CCC" w:rsidRPr="00B33CC9">
        <w:rPr>
          <w:rFonts w:ascii="Times New Roman" w:hAnsi="Times New Roman" w:cs="Times New Roman"/>
          <w:bCs/>
          <w:sz w:val="28"/>
          <w:szCs w:val="28"/>
        </w:rPr>
        <w:t>202</w:t>
      </w:r>
      <w:r w:rsidR="007E5CB2" w:rsidRPr="00B33CC9">
        <w:rPr>
          <w:rFonts w:ascii="Times New Roman" w:hAnsi="Times New Roman" w:cs="Times New Roman"/>
          <w:bCs/>
          <w:sz w:val="28"/>
          <w:szCs w:val="28"/>
        </w:rPr>
        <w:t>3</w:t>
      </w:r>
      <w:r w:rsidR="00F3725A" w:rsidRPr="00B33CC9">
        <w:rPr>
          <w:rFonts w:ascii="Times New Roman" w:hAnsi="Times New Roman" w:cs="Times New Roman"/>
          <w:bCs/>
          <w:sz w:val="28"/>
          <w:szCs w:val="28"/>
        </w:rPr>
        <w:t>г.</w:t>
      </w:r>
      <w:r w:rsidR="00A85273" w:rsidRPr="00B33C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48D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</w:t>
      </w:r>
      <w:r w:rsidR="00A85273" w:rsidRPr="00B33CC9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Pr="00B33CC9">
        <w:rPr>
          <w:rFonts w:ascii="Times New Roman" w:hAnsi="Times New Roman" w:cs="Times New Roman"/>
          <w:bCs/>
          <w:sz w:val="28"/>
          <w:szCs w:val="28"/>
        </w:rPr>
        <w:t>Беслан</w:t>
      </w:r>
    </w:p>
    <w:p w:rsidR="006D13BE" w:rsidRPr="00B33CC9" w:rsidRDefault="006D13B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5A6D" w:rsidRPr="00B33CC9" w:rsidRDefault="00A75A6D" w:rsidP="00A34FB3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3CC9">
        <w:rPr>
          <w:rFonts w:ascii="Times New Roman" w:hAnsi="Times New Roman"/>
          <w:sz w:val="28"/>
          <w:szCs w:val="28"/>
        </w:rPr>
        <w:t>В соответствии с распоряжени</w:t>
      </w:r>
      <w:r w:rsidR="00C959A8" w:rsidRPr="00B33CC9">
        <w:rPr>
          <w:rFonts w:ascii="Times New Roman" w:hAnsi="Times New Roman"/>
          <w:sz w:val="28"/>
          <w:szCs w:val="28"/>
        </w:rPr>
        <w:t xml:space="preserve">ем </w:t>
      </w:r>
      <w:r w:rsidRPr="00B33CC9">
        <w:rPr>
          <w:rFonts w:ascii="Times New Roman" w:hAnsi="Times New Roman"/>
          <w:sz w:val="28"/>
          <w:szCs w:val="28"/>
        </w:rPr>
        <w:t xml:space="preserve"> №</w:t>
      </w:r>
      <w:r w:rsidR="00B5536F" w:rsidRPr="00B33CC9">
        <w:rPr>
          <w:rFonts w:ascii="Times New Roman" w:hAnsi="Times New Roman"/>
          <w:sz w:val="28"/>
          <w:szCs w:val="28"/>
        </w:rPr>
        <w:t>10</w:t>
      </w:r>
      <w:r w:rsidRPr="00B33CC9">
        <w:rPr>
          <w:rFonts w:ascii="Times New Roman" w:hAnsi="Times New Roman"/>
          <w:sz w:val="28"/>
          <w:szCs w:val="28"/>
        </w:rPr>
        <w:t xml:space="preserve"> к/с от </w:t>
      </w:r>
      <w:r w:rsidR="00D16FC6" w:rsidRPr="00B33CC9">
        <w:rPr>
          <w:rFonts w:ascii="Times New Roman" w:hAnsi="Times New Roman"/>
          <w:sz w:val="28"/>
          <w:szCs w:val="28"/>
        </w:rPr>
        <w:t>0</w:t>
      </w:r>
      <w:r w:rsidR="00B5536F" w:rsidRPr="00B33CC9">
        <w:rPr>
          <w:rFonts w:ascii="Times New Roman" w:hAnsi="Times New Roman"/>
          <w:sz w:val="28"/>
          <w:szCs w:val="28"/>
        </w:rPr>
        <w:t>1</w:t>
      </w:r>
      <w:r w:rsidR="00331ABB" w:rsidRPr="00B33CC9">
        <w:rPr>
          <w:rFonts w:ascii="Times New Roman" w:hAnsi="Times New Roman"/>
          <w:sz w:val="28"/>
          <w:szCs w:val="28"/>
        </w:rPr>
        <w:t>.0</w:t>
      </w:r>
      <w:r w:rsidR="00D16FC6" w:rsidRPr="00B33CC9">
        <w:rPr>
          <w:rFonts w:ascii="Times New Roman" w:hAnsi="Times New Roman"/>
          <w:sz w:val="28"/>
          <w:szCs w:val="28"/>
        </w:rPr>
        <w:t>8</w:t>
      </w:r>
      <w:r w:rsidR="00105CCC" w:rsidRPr="00B33CC9">
        <w:rPr>
          <w:rFonts w:ascii="Times New Roman" w:hAnsi="Times New Roman"/>
          <w:sz w:val="28"/>
          <w:szCs w:val="28"/>
        </w:rPr>
        <w:t>.202</w:t>
      </w:r>
      <w:r w:rsidR="00331ABB" w:rsidRPr="00B33CC9">
        <w:rPr>
          <w:rFonts w:ascii="Times New Roman" w:hAnsi="Times New Roman"/>
          <w:sz w:val="28"/>
          <w:szCs w:val="28"/>
        </w:rPr>
        <w:t>3</w:t>
      </w:r>
      <w:r w:rsidRPr="00B33CC9">
        <w:rPr>
          <w:rFonts w:ascii="Times New Roman" w:hAnsi="Times New Roman"/>
          <w:sz w:val="28"/>
          <w:szCs w:val="28"/>
        </w:rPr>
        <w:t>., согласно п.3.</w:t>
      </w:r>
      <w:r w:rsidR="00927330" w:rsidRPr="00B33CC9">
        <w:rPr>
          <w:rFonts w:ascii="Times New Roman" w:hAnsi="Times New Roman"/>
          <w:sz w:val="28"/>
          <w:szCs w:val="28"/>
        </w:rPr>
        <w:t>9</w:t>
      </w:r>
      <w:r w:rsidR="00045BB2">
        <w:rPr>
          <w:rFonts w:ascii="Times New Roman" w:hAnsi="Times New Roman"/>
          <w:sz w:val="28"/>
          <w:szCs w:val="28"/>
        </w:rPr>
        <w:t>Плана работы контрольно</w:t>
      </w:r>
      <w:r w:rsidRPr="00B33CC9">
        <w:rPr>
          <w:rFonts w:ascii="Times New Roman" w:hAnsi="Times New Roman"/>
          <w:sz w:val="28"/>
          <w:szCs w:val="28"/>
        </w:rPr>
        <w:t>– счетной палаты МО Правобережный район</w:t>
      </w:r>
      <w:r w:rsidR="00FD3D21" w:rsidRPr="00B33CC9">
        <w:rPr>
          <w:rFonts w:ascii="Times New Roman" w:hAnsi="Times New Roman"/>
          <w:sz w:val="28"/>
          <w:szCs w:val="28"/>
        </w:rPr>
        <w:t xml:space="preserve"> на 20</w:t>
      </w:r>
      <w:r w:rsidR="00AF69B2" w:rsidRPr="00B33CC9">
        <w:rPr>
          <w:rFonts w:ascii="Times New Roman" w:hAnsi="Times New Roman"/>
          <w:sz w:val="28"/>
          <w:szCs w:val="28"/>
        </w:rPr>
        <w:t>2</w:t>
      </w:r>
      <w:r w:rsidR="00331ABB" w:rsidRPr="00B33CC9">
        <w:rPr>
          <w:rFonts w:ascii="Times New Roman" w:hAnsi="Times New Roman"/>
          <w:sz w:val="28"/>
          <w:szCs w:val="28"/>
        </w:rPr>
        <w:t>3</w:t>
      </w:r>
      <w:r w:rsidR="00FD3D21" w:rsidRPr="00B33CC9">
        <w:rPr>
          <w:rFonts w:ascii="Times New Roman" w:hAnsi="Times New Roman"/>
          <w:sz w:val="28"/>
          <w:szCs w:val="28"/>
        </w:rPr>
        <w:t>г.</w:t>
      </w:r>
      <w:r w:rsidRPr="00B33CC9">
        <w:rPr>
          <w:rFonts w:ascii="Times New Roman" w:hAnsi="Times New Roman"/>
          <w:sz w:val="28"/>
          <w:szCs w:val="28"/>
        </w:rPr>
        <w:t xml:space="preserve"> председателем</w:t>
      </w:r>
      <w:r w:rsidR="000D2EB6">
        <w:rPr>
          <w:rFonts w:ascii="Times New Roman" w:hAnsi="Times New Roman"/>
          <w:sz w:val="28"/>
          <w:szCs w:val="28"/>
        </w:rPr>
        <w:t xml:space="preserve"> </w:t>
      </w:r>
      <w:r w:rsidRPr="00B33CC9">
        <w:rPr>
          <w:rFonts w:ascii="Times New Roman" w:hAnsi="Times New Roman"/>
          <w:sz w:val="28"/>
          <w:szCs w:val="28"/>
        </w:rPr>
        <w:t>КСП муниципального образования Прав</w:t>
      </w:r>
      <w:r w:rsidR="00331ABB" w:rsidRPr="00B33CC9">
        <w:rPr>
          <w:rFonts w:ascii="Times New Roman" w:hAnsi="Times New Roman"/>
          <w:sz w:val="28"/>
          <w:szCs w:val="28"/>
        </w:rPr>
        <w:t xml:space="preserve">обережный район Тараевой Л.З., </w:t>
      </w:r>
      <w:r w:rsidRPr="00B33CC9">
        <w:rPr>
          <w:rFonts w:ascii="Times New Roman" w:hAnsi="Times New Roman"/>
          <w:sz w:val="28"/>
          <w:szCs w:val="28"/>
        </w:rPr>
        <w:t>проведена проверка</w:t>
      </w:r>
      <w:r w:rsidR="000D2EB6">
        <w:rPr>
          <w:rFonts w:ascii="Times New Roman" w:hAnsi="Times New Roman"/>
          <w:sz w:val="28"/>
          <w:szCs w:val="28"/>
        </w:rPr>
        <w:t xml:space="preserve"> </w:t>
      </w:r>
      <w:r w:rsidRPr="00B33CC9">
        <w:rPr>
          <w:rFonts w:ascii="Times New Roman" w:hAnsi="Times New Roman"/>
          <w:sz w:val="28"/>
          <w:szCs w:val="28"/>
        </w:rPr>
        <w:t xml:space="preserve">целевого и эффективного использования бюджетных средств в </w:t>
      </w:r>
      <w:r w:rsidR="001D391A" w:rsidRPr="00B33CC9">
        <w:rPr>
          <w:rFonts w:ascii="Times New Roman" w:hAnsi="Times New Roman" w:cs="Times New Roman"/>
          <w:sz w:val="28"/>
          <w:szCs w:val="28"/>
        </w:rPr>
        <w:t>М</w:t>
      </w:r>
      <w:r w:rsidR="00F3725A" w:rsidRPr="00B33CC9">
        <w:rPr>
          <w:rFonts w:ascii="Times New Roman" w:hAnsi="Times New Roman" w:cs="Times New Roman"/>
          <w:sz w:val="28"/>
          <w:szCs w:val="28"/>
        </w:rPr>
        <w:t>Б</w:t>
      </w:r>
      <w:r w:rsidR="001D391A" w:rsidRPr="00B33CC9">
        <w:rPr>
          <w:rFonts w:ascii="Times New Roman" w:hAnsi="Times New Roman" w:cs="Times New Roman"/>
          <w:sz w:val="28"/>
          <w:szCs w:val="28"/>
        </w:rPr>
        <w:t xml:space="preserve"> ДОУ «Детский сад</w:t>
      </w:r>
      <w:r w:rsidR="000D2EB6">
        <w:rPr>
          <w:rFonts w:ascii="Times New Roman" w:hAnsi="Times New Roman" w:cs="Times New Roman"/>
          <w:sz w:val="28"/>
          <w:szCs w:val="28"/>
        </w:rPr>
        <w:t xml:space="preserve"> №1</w:t>
      </w:r>
      <w:r w:rsidR="001D391A" w:rsidRPr="00B33CC9">
        <w:rPr>
          <w:rFonts w:ascii="Times New Roman" w:hAnsi="Times New Roman" w:cs="Times New Roman"/>
          <w:sz w:val="28"/>
          <w:szCs w:val="28"/>
        </w:rPr>
        <w:t xml:space="preserve"> </w:t>
      </w:r>
      <w:r w:rsidR="00D16FC6" w:rsidRPr="00B33CC9">
        <w:rPr>
          <w:rFonts w:ascii="Times New Roman" w:hAnsi="Times New Roman" w:cs="Times New Roman"/>
          <w:sz w:val="28"/>
          <w:szCs w:val="28"/>
        </w:rPr>
        <w:t>г. Беслана</w:t>
      </w:r>
      <w:r w:rsidR="001D391A" w:rsidRPr="00B33CC9">
        <w:rPr>
          <w:rFonts w:ascii="Times New Roman" w:hAnsi="Times New Roman" w:cs="Times New Roman"/>
          <w:sz w:val="28"/>
          <w:szCs w:val="28"/>
        </w:rPr>
        <w:t>» Правобережного района Республики Северная Осетия-Алания</w:t>
      </w:r>
      <w:r w:rsidR="000D2EB6">
        <w:rPr>
          <w:rFonts w:ascii="Times New Roman" w:hAnsi="Times New Roman" w:cs="Times New Roman"/>
          <w:sz w:val="28"/>
          <w:szCs w:val="28"/>
        </w:rPr>
        <w:t xml:space="preserve"> </w:t>
      </w:r>
      <w:r w:rsidR="000B1A7B" w:rsidRPr="00B33CC9">
        <w:rPr>
          <w:rFonts w:ascii="Times New Roman" w:hAnsi="Times New Roman"/>
          <w:sz w:val="28"/>
          <w:szCs w:val="28"/>
        </w:rPr>
        <w:t>за 20</w:t>
      </w:r>
      <w:r w:rsidR="003C26BE" w:rsidRPr="00B33CC9">
        <w:rPr>
          <w:rFonts w:ascii="Times New Roman" w:hAnsi="Times New Roman"/>
          <w:sz w:val="28"/>
          <w:szCs w:val="28"/>
        </w:rPr>
        <w:t>21</w:t>
      </w:r>
      <w:r w:rsidR="000B1A7B" w:rsidRPr="00B33CC9">
        <w:rPr>
          <w:rFonts w:ascii="Times New Roman" w:hAnsi="Times New Roman"/>
          <w:sz w:val="28"/>
          <w:szCs w:val="28"/>
        </w:rPr>
        <w:t>г. и 20</w:t>
      </w:r>
      <w:r w:rsidR="00105CCC" w:rsidRPr="00B33CC9">
        <w:rPr>
          <w:rFonts w:ascii="Times New Roman" w:hAnsi="Times New Roman"/>
          <w:sz w:val="28"/>
          <w:szCs w:val="28"/>
        </w:rPr>
        <w:t>2</w:t>
      </w:r>
      <w:r w:rsidR="003C26BE" w:rsidRPr="00B33CC9">
        <w:rPr>
          <w:rFonts w:ascii="Times New Roman" w:hAnsi="Times New Roman"/>
          <w:sz w:val="28"/>
          <w:szCs w:val="28"/>
        </w:rPr>
        <w:t>2</w:t>
      </w:r>
      <w:r w:rsidR="00136BED" w:rsidRPr="00B33CC9">
        <w:rPr>
          <w:rFonts w:ascii="Times New Roman" w:hAnsi="Times New Roman"/>
          <w:sz w:val="28"/>
          <w:szCs w:val="28"/>
        </w:rPr>
        <w:t>г</w:t>
      </w:r>
      <w:r w:rsidRPr="00B33CC9">
        <w:rPr>
          <w:rFonts w:ascii="Times New Roman" w:hAnsi="Times New Roman"/>
          <w:sz w:val="28"/>
          <w:szCs w:val="28"/>
        </w:rPr>
        <w:t>.</w:t>
      </w:r>
    </w:p>
    <w:p w:rsidR="00A34FB3" w:rsidRPr="00B33CC9" w:rsidRDefault="00A34FB3" w:rsidP="00A34FB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33CC9">
        <w:rPr>
          <w:rFonts w:ascii="Times New Roman" w:hAnsi="Times New Roman"/>
          <w:sz w:val="28"/>
          <w:szCs w:val="28"/>
        </w:rPr>
        <w:t xml:space="preserve">       Ответственными за деятельность Учреждения за проверяемый период являлись:</w:t>
      </w:r>
    </w:p>
    <w:p w:rsidR="00B56238" w:rsidRPr="00B33CC9" w:rsidRDefault="00A34FB3" w:rsidP="00A34FB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33CC9">
        <w:rPr>
          <w:rFonts w:ascii="Times New Roman" w:hAnsi="Times New Roman"/>
          <w:sz w:val="28"/>
          <w:szCs w:val="28"/>
        </w:rPr>
        <w:t>- заведующ</w:t>
      </w:r>
      <w:r w:rsidR="00105CCC" w:rsidRPr="00B33CC9">
        <w:rPr>
          <w:rFonts w:ascii="Times New Roman" w:hAnsi="Times New Roman"/>
          <w:sz w:val="28"/>
          <w:szCs w:val="28"/>
        </w:rPr>
        <w:t>ий</w:t>
      </w:r>
      <w:r w:rsidRPr="00B33CC9">
        <w:rPr>
          <w:rFonts w:ascii="Times New Roman" w:hAnsi="Times New Roman"/>
          <w:sz w:val="28"/>
          <w:szCs w:val="28"/>
        </w:rPr>
        <w:t xml:space="preserve"> - </w:t>
      </w:r>
      <w:r w:rsidR="00D16FC6" w:rsidRPr="00B33CC9">
        <w:rPr>
          <w:rFonts w:ascii="Times New Roman" w:hAnsi="Times New Roman"/>
          <w:sz w:val="28"/>
          <w:szCs w:val="28"/>
        </w:rPr>
        <w:t>Кокоева Л.К.</w:t>
      </w:r>
      <w:r w:rsidR="00F95889" w:rsidRPr="00B33CC9">
        <w:rPr>
          <w:rFonts w:ascii="Times New Roman" w:hAnsi="Times New Roman"/>
          <w:sz w:val="28"/>
          <w:szCs w:val="28"/>
        </w:rPr>
        <w:t xml:space="preserve">с </w:t>
      </w:r>
      <w:r w:rsidR="00386DFC" w:rsidRPr="00B33CC9">
        <w:rPr>
          <w:rFonts w:ascii="Times New Roman" w:hAnsi="Times New Roman"/>
          <w:sz w:val="28"/>
          <w:szCs w:val="28"/>
        </w:rPr>
        <w:t>0</w:t>
      </w:r>
      <w:r w:rsidR="007E5CB2" w:rsidRPr="00B33CC9">
        <w:rPr>
          <w:rFonts w:ascii="Times New Roman" w:hAnsi="Times New Roman"/>
          <w:sz w:val="28"/>
          <w:szCs w:val="28"/>
        </w:rPr>
        <w:t>1</w:t>
      </w:r>
      <w:r w:rsidR="00386DFC" w:rsidRPr="00B33CC9">
        <w:rPr>
          <w:rFonts w:ascii="Times New Roman" w:hAnsi="Times New Roman"/>
          <w:sz w:val="28"/>
          <w:szCs w:val="28"/>
        </w:rPr>
        <w:t>.0</w:t>
      </w:r>
      <w:r w:rsidR="007E5CB2" w:rsidRPr="00B33CC9">
        <w:rPr>
          <w:rFonts w:ascii="Times New Roman" w:hAnsi="Times New Roman"/>
          <w:sz w:val="28"/>
          <w:szCs w:val="28"/>
        </w:rPr>
        <w:t>1.2021</w:t>
      </w:r>
      <w:r w:rsidR="00386DFC" w:rsidRPr="00B33CC9">
        <w:rPr>
          <w:rFonts w:ascii="Times New Roman" w:hAnsi="Times New Roman"/>
          <w:sz w:val="28"/>
          <w:szCs w:val="28"/>
        </w:rPr>
        <w:t>г</w:t>
      </w:r>
      <w:r w:rsidR="00D32FB6" w:rsidRPr="00B33CC9">
        <w:rPr>
          <w:rFonts w:ascii="Times New Roman" w:hAnsi="Times New Roman"/>
          <w:sz w:val="28"/>
          <w:szCs w:val="28"/>
        </w:rPr>
        <w:t>.</w:t>
      </w:r>
      <w:r w:rsidR="00B56238" w:rsidRPr="00B33CC9">
        <w:rPr>
          <w:rFonts w:ascii="Times New Roman" w:hAnsi="Times New Roman"/>
          <w:sz w:val="28"/>
          <w:szCs w:val="28"/>
        </w:rPr>
        <w:t xml:space="preserve"> по настоящее время; </w:t>
      </w:r>
    </w:p>
    <w:p w:rsidR="00A34FB3" w:rsidRPr="00B33CC9" w:rsidRDefault="00A34FB3" w:rsidP="009075DB">
      <w:pPr>
        <w:pStyle w:val="af7"/>
        <w:jc w:val="both"/>
        <w:outlineLvl w:val="0"/>
        <w:rPr>
          <w:sz w:val="28"/>
          <w:szCs w:val="28"/>
        </w:rPr>
      </w:pPr>
      <w:r w:rsidRPr="00B33CC9">
        <w:rPr>
          <w:sz w:val="28"/>
          <w:szCs w:val="28"/>
        </w:rPr>
        <w:t xml:space="preserve">- главный бухгалтер – </w:t>
      </w:r>
      <w:r w:rsidR="00D16FC6" w:rsidRPr="00B33CC9">
        <w:rPr>
          <w:sz w:val="28"/>
          <w:szCs w:val="28"/>
        </w:rPr>
        <w:t>Хадарцева И.Р.</w:t>
      </w:r>
      <w:r w:rsidR="00105CCC" w:rsidRPr="00B33CC9">
        <w:rPr>
          <w:sz w:val="28"/>
          <w:szCs w:val="28"/>
        </w:rPr>
        <w:t xml:space="preserve">с </w:t>
      </w:r>
      <w:r w:rsidR="00E44C46" w:rsidRPr="00B33CC9">
        <w:rPr>
          <w:sz w:val="28"/>
          <w:szCs w:val="28"/>
        </w:rPr>
        <w:t>01.</w:t>
      </w:r>
      <w:r w:rsidR="003C26BE" w:rsidRPr="00B33CC9">
        <w:rPr>
          <w:sz w:val="28"/>
          <w:szCs w:val="28"/>
        </w:rPr>
        <w:t>01</w:t>
      </w:r>
      <w:r w:rsidR="00E44C46" w:rsidRPr="00B33CC9">
        <w:rPr>
          <w:sz w:val="28"/>
          <w:szCs w:val="28"/>
        </w:rPr>
        <w:t>.20</w:t>
      </w:r>
      <w:r w:rsidR="003C26BE" w:rsidRPr="00B33CC9">
        <w:rPr>
          <w:sz w:val="28"/>
          <w:szCs w:val="28"/>
        </w:rPr>
        <w:t>21</w:t>
      </w:r>
      <w:r w:rsidR="00E44C46" w:rsidRPr="00B33CC9">
        <w:rPr>
          <w:sz w:val="28"/>
          <w:szCs w:val="28"/>
        </w:rPr>
        <w:t>г</w:t>
      </w:r>
      <w:r w:rsidR="00105CCC" w:rsidRPr="00B33CC9">
        <w:rPr>
          <w:sz w:val="28"/>
          <w:szCs w:val="28"/>
        </w:rPr>
        <w:t xml:space="preserve">. </w:t>
      </w:r>
      <w:r w:rsidR="00CD12AC" w:rsidRPr="00B33CC9">
        <w:rPr>
          <w:sz w:val="28"/>
          <w:szCs w:val="28"/>
        </w:rPr>
        <w:t>и проверяемый период</w:t>
      </w:r>
      <w:r w:rsidRPr="00B33CC9">
        <w:rPr>
          <w:sz w:val="28"/>
          <w:szCs w:val="28"/>
        </w:rPr>
        <w:t>.</w:t>
      </w:r>
    </w:p>
    <w:p w:rsidR="009075DB" w:rsidRPr="00B33CC9" w:rsidRDefault="00B5536F" w:rsidP="009075DB">
      <w:pPr>
        <w:pStyle w:val="af7"/>
        <w:jc w:val="both"/>
        <w:outlineLvl w:val="0"/>
        <w:rPr>
          <w:sz w:val="28"/>
          <w:szCs w:val="28"/>
        </w:rPr>
      </w:pPr>
      <w:r w:rsidRPr="00B33CC9">
        <w:rPr>
          <w:sz w:val="28"/>
          <w:szCs w:val="28"/>
        </w:rPr>
        <w:t xml:space="preserve">- главный бухгалтер- Кониева З.Т     </w:t>
      </w:r>
      <w:r w:rsidR="00136BED" w:rsidRPr="00B33CC9">
        <w:rPr>
          <w:sz w:val="28"/>
          <w:szCs w:val="28"/>
        </w:rPr>
        <w:t xml:space="preserve">  с 0</w:t>
      </w:r>
      <w:r w:rsidRPr="00B33CC9">
        <w:rPr>
          <w:sz w:val="28"/>
          <w:szCs w:val="28"/>
        </w:rPr>
        <w:t>9</w:t>
      </w:r>
      <w:r w:rsidR="00136BED" w:rsidRPr="00B33CC9">
        <w:rPr>
          <w:sz w:val="28"/>
          <w:szCs w:val="28"/>
        </w:rPr>
        <w:t>.08.2023 и по настоящее время</w:t>
      </w:r>
    </w:p>
    <w:p w:rsidR="006D13BE" w:rsidRPr="00B33CC9" w:rsidRDefault="006D13BE" w:rsidP="00851EF9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CC9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 w:rsidR="000D2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273" w:rsidRPr="00B33CC9">
        <w:rPr>
          <w:rFonts w:ascii="Times New Roman" w:hAnsi="Times New Roman" w:cs="Times New Roman"/>
          <w:sz w:val="28"/>
          <w:szCs w:val="28"/>
        </w:rPr>
        <w:t>п. 3.</w:t>
      </w:r>
      <w:r w:rsidR="00927330" w:rsidRPr="00B33CC9">
        <w:rPr>
          <w:rFonts w:ascii="Times New Roman" w:hAnsi="Times New Roman" w:cs="Times New Roman"/>
          <w:sz w:val="28"/>
          <w:szCs w:val="28"/>
        </w:rPr>
        <w:t>9</w:t>
      </w:r>
      <w:r w:rsidR="00A85273" w:rsidRPr="00B33CC9">
        <w:rPr>
          <w:rFonts w:ascii="Times New Roman" w:hAnsi="Times New Roman" w:cs="Times New Roman"/>
          <w:sz w:val="28"/>
          <w:szCs w:val="28"/>
        </w:rPr>
        <w:t>Плана работы Контрольно-счетной палаты на 20</w:t>
      </w:r>
      <w:r w:rsidR="00AF69B2" w:rsidRPr="00B33CC9">
        <w:rPr>
          <w:rFonts w:ascii="Times New Roman" w:hAnsi="Times New Roman" w:cs="Times New Roman"/>
          <w:sz w:val="28"/>
          <w:szCs w:val="28"/>
        </w:rPr>
        <w:t>2</w:t>
      </w:r>
      <w:r w:rsidR="00331ABB" w:rsidRPr="00B33CC9">
        <w:rPr>
          <w:rFonts w:ascii="Times New Roman" w:hAnsi="Times New Roman" w:cs="Times New Roman"/>
          <w:sz w:val="28"/>
          <w:szCs w:val="28"/>
        </w:rPr>
        <w:t>3</w:t>
      </w:r>
      <w:r w:rsidR="00A85273" w:rsidRPr="00B33CC9">
        <w:rPr>
          <w:rFonts w:ascii="Times New Roman" w:hAnsi="Times New Roman" w:cs="Times New Roman"/>
          <w:sz w:val="28"/>
          <w:szCs w:val="28"/>
        </w:rPr>
        <w:t xml:space="preserve"> год</w:t>
      </w:r>
      <w:r w:rsidR="00045BB2">
        <w:rPr>
          <w:rFonts w:ascii="Times New Roman" w:hAnsi="Times New Roman" w:cs="Times New Roman"/>
          <w:sz w:val="28"/>
          <w:szCs w:val="28"/>
        </w:rPr>
        <w:t>, утвержденный приказом</w:t>
      </w:r>
      <w:r w:rsidRPr="00B33CC9">
        <w:rPr>
          <w:rFonts w:ascii="Times New Roman" w:hAnsi="Times New Roman" w:cs="Times New Roman"/>
          <w:sz w:val="28"/>
          <w:szCs w:val="28"/>
        </w:rPr>
        <w:t xml:space="preserve"> председателя контрольно-</w:t>
      </w:r>
      <w:r w:rsidR="00A85273" w:rsidRPr="00B33CC9">
        <w:rPr>
          <w:rFonts w:ascii="Times New Roman" w:hAnsi="Times New Roman" w:cs="Times New Roman"/>
          <w:sz w:val="28"/>
          <w:szCs w:val="28"/>
        </w:rPr>
        <w:t xml:space="preserve">счетной палаты муниципального образования Правобережный район от </w:t>
      </w:r>
      <w:r w:rsidR="00331ABB" w:rsidRPr="00B33CC9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A85273" w:rsidRPr="00B33CC9">
        <w:rPr>
          <w:rFonts w:ascii="Times New Roman" w:hAnsi="Times New Roman" w:cs="Times New Roman"/>
          <w:color w:val="000000" w:themeColor="text1"/>
          <w:sz w:val="28"/>
          <w:szCs w:val="28"/>
        </w:rPr>
        <w:t>.12.20</w:t>
      </w:r>
      <w:r w:rsidR="00EA18DC" w:rsidRPr="00B33CC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31ABB" w:rsidRPr="00B33CC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85273" w:rsidRPr="00B33CC9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B632CB" w:rsidRPr="00B33CC9" w:rsidRDefault="00B632CB" w:rsidP="00851EF9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CC9">
        <w:rPr>
          <w:rFonts w:ascii="Times New Roman" w:hAnsi="Times New Roman" w:cs="Times New Roman"/>
          <w:b/>
          <w:sz w:val="28"/>
          <w:szCs w:val="28"/>
        </w:rPr>
        <w:t>Предмет контрольного мероприятия:</w:t>
      </w:r>
      <w:r w:rsidR="000D2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CC9">
        <w:rPr>
          <w:rFonts w:ascii="Times New Roman" w:hAnsi="Times New Roman" w:cs="Times New Roman"/>
          <w:sz w:val="28"/>
          <w:szCs w:val="28"/>
        </w:rPr>
        <w:t>нормативно правовые акты, бухгалтерские документы,</w:t>
      </w:r>
      <w:r w:rsidR="000D2EB6">
        <w:rPr>
          <w:rFonts w:ascii="Times New Roman" w:hAnsi="Times New Roman" w:cs="Times New Roman"/>
          <w:sz w:val="28"/>
          <w:szCs w:val="28"/>
        </w:rPr>
        <w:t xml:space="preserve"> </w:t>
      </w:r>
      <w:r w:rsidRPr="00B33CC9">
        <w:rPr>
          <w:rFonts w:ascii="Times New Roman" w:hAnsi="Times New Roman" w:cs="Times New Roman"/>
          <w:sz w:val="28"/>
          <w:szCs w:val="28"/>
        </w:rPr>
        <w:t>подтвержда</w:t>
      </w:r>
      <w:r w:rsidR="006374FE" w:rsidRPr="00B33CC9">
        <w:rPr>
          <w:rFonts w:ascii="Times New Roman" w:hAnsi="Times New Roman" w:cs="Times New Roman"/>
          <w:sz w:val="28"/>
          <w:szCs w:val="28"/>
        </w:rPr>
        <w:t>ю</w:t>
      </w:r>
      <w:r w:rsidRPr="00B33CC9">
        <w:rPr>
          <w:rFonts w:ascii="Times New Roman" w:hAnsi="Times New Roman" w:cs="Times New Roman"/>
          <w:sz w:val="28"/>
          <w:szCs w:val="28"/>
        </w:rPr>
        <w:t>щие об</w:t>
      </w:r>
      <w:r w:rsidR="003B64C1" w:rsidRPr="00B33CC9">
        <w:rPr>
          <w:rFonts w:ascii="Times New Roman" w:hAnsi="Times New Roman" w:cs="Times New Roman"/>
          <w:sz w:val="28"/>
          <w:szCs w:val="28"/>
        </w:rPr>
        <w:t>ъ</w:t>
      </w:r>
      <w:r w:rsidRPr="00B33CC9">
        <w:rPr>
          <w:rFonts w:ascii="Times New Roman" w:hAnsi="Times New Roman" w:cs="Times New Roman"/>
          <w:sz w:val="28"/>
          <w:szCs w:val="28"/>
        </w:rPr>
        <w:t>емы финансирования и использование средств учреждением.</w:t>
      </w:r>
    </w:p>
    <w:p w:rsidR="001D391A" w:rsidRPr="00B33CC9" w:rsidRDefault="009039E8" w:rsidP="001D391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CC9">
        <w:rPr>
          <w:rFonts w:ascii="Times New Roman" w:hAnsi="Times New Roman"/>
          <w:b/>
          <w:sz w:val="28"/>
          <w:szCs w:val="28"/>
        </w:rPr>
        <w:t>Объект проверки</w:t>
      </w:r>
      <w:r w:rsidR="00B834C6" w:rsidRPr="00B33CC9">
        <w:rPr>
          <w:rFonts w:ascii="Times New Roman" w:hAnsi="Times New Roman"/>
          <w:b/>
          <w:sz w:val="28"/>
          <w:szCs w:val="28"/>
        </w:rPr>
        <w:t>:</w:t>
      </w:r>
      <w:r w:rsidR="000D2EB6">
        <w:rPr>
          <w:rFonts w:ascii="Times New Roman" w:hAnsi="Times New Roman"/>
          <w:b/>
          <w:sz w:val="28"/>
          <w:szCs w:val="28"/>
        </w:rPr>
        <w:t xml:space="preserve"> </w:t>
      </w:r>
      <w:r w:rsidR="001D391A" w:rsidRPr="00B33CC9">
        <w:rPr>
          <w:rFonts w:ascii="Times New Roman" w:hAnsi="Times New Roman" w:cs="Times New Roman"/>
          <w:sz w:val="28"/>
          <w:szCs w:val="28"/>
        </w:rPr>
        <w:t>Муниципально</w:t>
      </w:r>
      <w:r w:rsidR="00FD264D" w:rsidRPr="00B33CC9">
        <w:rPr>
          <w:rFonts w:ascii="Times New Roman" w:hAnsi="Times New Roman" w:cs="Times New Roman"/>
          <w:sz w:val="28"/>
          <w:szCs w:val="28"/>
        </w:rPr>
        <w:t>е</w:t>
      </w:r>
      <w:r w:rsidR="000D2EB6">
        <w:rPr>
          <w:rFonts w:ascii="Times New Roman" w:hAnsi="Times New Roman" w:cs="Times New Roman"/>
          <w:sz w:val="28"/>
          <w:szCs w:val="28"/>
        </w:rPr>
        <w:t xml:space="preserve"> </w:t>
      </w:r>
      <w:r w:rsidR="00F3725A" w:rsidRPr="00B33CC9">
        <w:rPr>
          <w:rFonts w:ascii="Times New Roman" w:hAnsi="Times New Roman" w:cs="Times New Roman"/>
          <w:sz w:val="28"/>
          <w:szCs w:val="28"/>
        </w:rPr>
        <w:t>бюджетное</w:t>
      </w:r>
      <w:r w:rsidR="001D391A" w:rsidRPr="00B33CC9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FD264D" w:rsidRPr="00B33CC9">
        <w:rPr>
          <w:rFonts w:ascii="Times New Roman" w:hAnsi="Times New Roman" w:cs="Times New Roman"/>
          <w:sz w:val="28"/>
          <w:szCs w:val="28"/>
        </w:rPr>
        <w:t>е</w:t>
      </w:r>
      <w:r w:rsidR="001D391A" w:rsidRPr="00B33CC9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FD264D" w:rsidRPr="00B33CC9">
        <w:rPr>
          <w:rFonts w:ascii="Times New Roman" w:hAnsi="Times New Roman" w:cs="Times New Roman"/>
          <w:sz w:val="28"/>
          <w:szCs w:val="28"/>
        </w:rPr>
        <w:t>е</w:t>
      </w:r>
      <w:r w:rsidR="001D391A" w:rsidRPr="00B33CC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D264D" w:rsidRPr="00B33CC9">
        <w:rPr>
          <w:rFonts w:ascii="Times New Roman" w:hAnsi="Times New Roman" w:cs="Times New Roman"/>
          <w:sz w:val="28"/>
          <w:szCs w:val="28"/>
        </w:rPr>
        <w:t>е</w:t>
      </w:r>
      <w:r w:rsidR="001D391A" w:rsidRPr="00B33CC9">
        <w:rPr>
          <w:rFonts w:ascii="Times New Roman" w:hAnsi="Times New Roman" w:cs="Times New Roman"/>
          <w:sz w:val="28"/>
          <w:szCs w:val="28"/>
        </w:rPr>
        <w:t xml:space="preserve"> «</w:t>
      </w:r>
      <w:r w:rsidR="00CD12AC" w:rsidRPr="00B33CC9">
        <w:rPr>
          <w:rFonts w:ascii="Times New Roman" w:hAnsi="Times New Roman" w:cs="Times New Roman"/>
          <w:sz w:val="28"/>
          <w:szCs w:val="28"/>
        </w:rPr>
        <w:t>Детский сад</w:t>
      </w:r>
      <w:r w:rsidR="000D2EB6">
        <w:rPr>
          <w:rFonts w:ascii="Times New Roman" w:hAnsi="Times New Roman" w:cs="Times New Roman"/>
          <w:sz w:val="28"/>
          <w:szCs w:val="28"/>
        </w:rPr>
        <w:t xml:space="preserve"> №1</w:t>
      </w:r>
      <w:r w:rsidR="00CD12AC" w:rsidRPr="00B33CC9">
        <w:rPr>
          <w:rFonts w:ascii="Times New Roman" w:hAnsi="Times New Roman" w:cs="Times New Roman"/>
          <w:sz w:val="28"/>
          <w:szCs w:val="28"/>
        </w:rPr>
        <w:t xml:space="preserve"> г. Беслана</w:t>
      </w:r>
      <w:r w:rsidR="001D391A" w:rsidRPr="00B33CC9">
        <w:rPr>
          <w:rFonts w:ascii="Times New Roman" w:hAnsi="Times New Roman" w:cs="Times New Roman"/>
          <w:sz w:val="28"/>
          <w:szCs w:val="28"/>
        </w:rPr>
        <w:t>» Правобережного района Республики Северная Осетия-Алания.</w:t>
      </w:r>
    </w:p>
    <w:p w:rsidR="00A75A6D" w:rsidRPr="00B33CC9" w:rsidRDefault="00B632CB" w:rsidP="001D391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CC9">
        <w:rPr>
          <w:rFonts w:ascii="Times New Roman" w:hAnsi="Times New Roman" w:cs="Times New Roman"/>
          <w:b/>
          <w:sz w:val="28"/>
          <w:szCs w:val="28"/>
        </w:rPr>
        <w:t>Цель контрольного мероприятия:</w:t>
      </w:r>
      <w:r w:rsidRPr="00B33CC9">
        <w:rPr>
          <w:rFonts w:ascii="Times New Roman" w:hAnsi="Times New Roman" w:cs="Times New Roman"/>
          <w:sz w:val="28"/>
          <w:szCs w:val="28"/>
        </w:rPr>
        <w:t xml:space="preserve"> определение законности,</w:t>
      </w:r>
      <w:r w:rsidR="000D2EB6">
        <w:rPr>
          <w:rFonts w:ascii="Times New Roman" w:hAnsi="Times New Roman" w:cs="Times New Roman"/>
          <w:sz w:val="28"/>
          <w:szCs w:val="28"/>
        </w:rPr>
        <w:t xml:space="preserve"> </w:t>
      </w:r>
      <w:r w:rsidRPr="00B33CC9">
        <w:rPr>
          <w:rFonts w:ascii="Times New Roman" w:hAnsi="Times New Roman" w:cs="Times New Roman"/>
          <w:sz w:val="28"/>
          <w:szCs w:val="28"/>
        </w:rPr>
        <w:t>эффективности,</w:t>
      </w:r>
      <w:r w:rsidR="000D2EB6">
        <w:rPr>
          <w:rFonts w:ascii="Times New Roman" w:hAnsi="Times New Roman" w:cs="Times New Roman"/>
          <w:sz w:val="28"/>
          <w:szCs w:val="28"/>
        </w:rPr>
        <w:t xml:space="preserve"> </w:t>
      </w:r>
      <w:r w:rsidRPr="00B33CC9">
        <w:rPr>
          <w:rFonts w:ascii="Times New Roman" w:hAnsi="Times New Roman" w:cs="Times New Roman"/>
          <w:sz w:val="28"/>
          <w:szCs w:val="28"/>
        </w:rPr>
        <w:t>результативности и целевого использования средств муниципального бюджета,</w:t>
      </w:r>
      <w:r w:rsidR="000D2EB6">
        <w:rPr>
          <w:rFonts w:ascii="Times New Roman" w:hAnsi="Times New Roman" w:cs="Times New Roman"/>
          <w:sz w:val="28"/>
          <w:szCs w:val="28"/>
        </w:rPr>
        <w:t xml:space="preserve"> </w:t>
      </w:r>
      <w:r w:rsidRPr="00B33CC9">
        <w:rPr>
          <w:rFonts w:ascii="Times New Roman" w:hAnsi="Times New Roman" w:cs="Times New Roman"/>
          <w:sz w:val="28"/>
          <w:szCs w:val="28"/>
        </w:rPr>
        <w:t>предназначенных для функционирования</w:t>
      </w:r>
      <w:r w:rsidR="000D2EB6">
        <w:rPr>
          <w:rFonts w:ascii="Times New Roman" w:hAnsi="Times New Roman" w:cs="Times New Roman"/>
          <w:sz w:val="28"/>
          <w:szCs w:val="28"/>
        </w:rPr>
        <w:t xml:space="preserve"> </w:t>
      </w:r>
      <w:r w:rsidRPr="00B33CC9">
        <w:rPr>
          <w:rFonts w:ascii="Times New Roman" w:hAnsi="Times New Roman" w:cs="Times New Roman"/>
          <w:sz w:val="28"/>
          <w:szCs w:val="28"/>
        </w:rPr>
        <w:t>бюджетного учреждения,</w:t>
      </w:r>
      <w:r w:rsidR="000D2EB6">
        <w:rPr>
          <w:rFonts w:ascii="Times New Roman" w:hAnsi="Times New Roman" w:cs="Times New Roman"/>
          <w:sz w:val="28"/>
          <w:szCs w:val="28"/>
        </w:rPr>
        <w:t xml:space="preserve"> </w:t>
      </w:r>
      <w:r w:rsidRPr="00B33CC9">
        <w:rPr>
          <w:rFonts w:ascii="Times New Roman" w:hAnsi="Times New Roman" w:cs="Times New Roman"/>
          <w:sz w:val="28"/>
          <w:szCs w:val="28"/>
        </w:rPr>
        <w:t xml:space="preserve">а также достоверность ведения </w:t>
      </w:r>
      <w:r w:rsidR="00492137" w:rsidRPr="00B33CC9">
        <w:rPr>
          <w:rFonts w:ascii="Times New Roman" w:hAnsi="Times New Roman" w:cs="Times New Roman"/>
          <w:sz w:val="28"/>
          <w:szCs w:val="28"/>
        </w:rPr>
        <w:t>бухгалтерского учета и составление отчетности.</w:t>
      </w:r>
    </w:p>
    <w:p w:rsidR="006D13BE" w:rsidRPr="00B33CC9" w:rsidRDefault="006D13BE" w:rsidP="00B834C6">
      <w:pPr>
        <w:pStyle w:val="310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CC9">
        <w:rPr>
          <w:rFonts w:ascii="Times New Roman" w:hAnsi="Times New Roman" w:cs="Times New Roman"/>
          <w:b/>
          <w:sz w:val="28"/>
          <w:szCs w:val="28"/>
        </w:rPr>
        <w:t>Проверяемый период</w:t>
      </w:r>
      <w:r w:rsidRPr="00B33CC9">
        <w:rPr>
          <w:rFonts w:ascii="Times New Roman" w:hAnsi="Times New Roman" w:cs="Times New Roman"/>
          <w:sz w:val="28"/>
          <w:szCs w:val="28"/>
        </w:rPr>
        <w:t xml:space="preserve">: </w:t>
      </w:r>
      <w:r w:rsidR="00A75A6D" w:rsidRPr="00B33CC9">
        <w:rPr>
          <w:rFonts w:ascii="Times New Roman" w:hAnsi="Times New Roman" w:cs="Times New Roman"/>
          <w:sz w:val="28"/>
          <w:szCs w:val="28"/>
        </w:rPr>
        <w:t>20</w:t>
      </w:r>
      <w:r w:rsidR="003C26BE" w:rsidRPr="00B33CC9">
        <w:rPr>
          <w:rFonts w:ascii="Times New Roman" w:hAnsi="Times New Roman" w:cs="Times New Roman"/>
          <w:sz w:val="28"/>
          <w:szCs w:val="28"/>
        </w:rPr>
        <w:t>21</w:t>
      </w:r>
      <w:r w:rsidR="00EA18DC" w:rsidRPr="00B33CC9">
        <w:rPr>
          <w:rFonts w:ascii="Times New Roman" w:hAnsi="Times New Roman" w:cs="Times New Roman"/>
          <w:sz w:val="28"/>
          <w:szCs w:val="28"/>
        </w:rPr>
        <w:t>г. - 202</w:t>
      </w:r>
      <w:r w:rsidR="003C26BE" w:rsidRPr="00B33CC9">
        <w:rPr>
          <w:rFonts w:ascii="Times New Roman" w:hAnsi="Times New Roman" w:cs="Times New Roman"/>
          <w:sz w:val="28"/>
          <w:szCs w:val="28"/>
        </w:rPr>
        <w:t>2</w:t>
      </w:r>
      <w:r w:rsidR="00A75A6D" w:rsidRPr="00B33CC9">
        <w:rPr>
          <w:rFonts w:ascii="Times New Roman" w:hAnsi="Times New Roman" w:cs="Times New Roman"/>
          <w:sz w:val="28"/>
          <w:szCs w:val="28"/>
        </w:rPr>
        <w:t>г</w:t>
      </w:r>
      <w:r w:rsidRPr="00B33CC9">
        <w:rPr>
          <w:rFonts w:ascii="Times New Roman" w:hAnsi="Times New Roman" w:cs="Times New Roman"/>
          <w:sz w:val="28"/>
          <w:szCs w:val="28"/>
        </w:rPr>
        <w:t>.</w:t>
      </w:r>
    </w:p>
    <w:p w:rsidR="00A85273" w:rsidRPr="00B33CC9" w:rsidRDefault="00492137" w:rsidP="00B834C6">
      <w:pPr>
        <w:pStyle w:val="310"/>
        <w:spacing w:after="12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33CC9">
        <w:rPr>
          <w:rFonts w:ascii="Times New Roman" w:hAnsi="Times New Roman" w:cs="Times New Roman"/>
          <w:b/>
          <w:sz w:val="28"/>
          <w:szCs w:val="28"/>
        </w:rPr>
        <w:t>Сроки проведения контрольного мероприятия:</w:t>
      </w:r>
      <w:r w:rsidR="000D2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CD12AC" w:rsidRPr="00B33CC9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="00AA03FA" w:rsidRPr="00B33CC9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CD12AC" w:rsidRPr="00B33CC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31ABB" w:rsidRPr="00B33CC9">
        <w:rPr>
          <w:rFonts w:ascii="Times New Roman" w:hAnsi="Times New Roman" w:cs="Times New Roman"/>
          <w:color w:val="000000" w:themeColor="text1"/>
          <w:sz w:val="28"/>
          <w:szCs w:val="28"/>
        </w:rPr>
        <w:t>.2023</w:t>
      </w:r>
      <w:r w:rsidR="00AF69B2" w:rsidRPr="00B33CC9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F3725A" w:rsidRPr="00B33C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33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CD12AC" w:rsidRPr="00B33CC9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AA03FA" w:rsidRPr="00B33CC9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CD12AC" w:rsidRPr="00B33CC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A18DC" w:rsidRPr="00B33CC9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331ABB" w:rsidRPr="00B33CC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F69B2" w:rsidRPr="00B33CC9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0B1A7B" w:rsidRPr="00B33C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6555" w:rsidRPr="00B33CC9" w:rsidRDefault="006D13BE" w:rsidP="00B834C6">
      <w:pPr>
        <w:pStyle w:val="310"/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CC9">
        <w:rPr>
          <w:rFonts w:ascii="Times New Roman" w:hAnsi="Times New Roman" w:cs="Times New Roman"/>
          <w:b/>
          <w:sz w:val="28"/>
          <w:szCs w:val="28"/>
        </w:rPr>
        <w:t>Вопросы контрольного мероприятия:</w:t>
      </w:r>
    </w:p>
    <w:p w:rsidR="00AD4FD3" w:rsidRPr="00B33CC9" w:rsidRDefault="007B20BC" w:rsidP="00AD4FD3">
      <w:pPr>
        <w:numPr>
          <w:ilvl w:val="0"/>
          <w:numId w:val="4"/>
        </w:numPr>
        <w:tabs>
          <w:tab w:val="left" w:pos="0"/>
          <w:tab w:val="left" w:pos="284"/>
        </w:tabs>
        <w:suppressAutoHyphens w:val="0"/>
        <w:spacing w:after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B33CC9">
        <w:rPr>
          <w:rFonts w:ascii="Times New Roman" w:hAnsi="Times New Roman" w:cs="Times New Roman"/>
          <w:sz w:val="28"/>
          <w:szCs w:val="28"/>
        </w:rPr>
        <w:lastRenderedPageBreak/>
        <w:t>Проверка соответствия осуществ</w:t>
      </w:r>
      <w:r w:rsidR="00045BB2">
        <w:rPr>
          <w:rFonts w:ascii="Times New Roman" w:hAnsi="Times New Roman" w:cs="Times New Roman"/>
          <w:sz w:val="28"/>
          <w:szCs w:val="28"/>
        </w:rPr>
        <w:t xml:space="preserve">ляемой деятельности учреждения </w:t>
      </w:r>
      <w:r w:rsidRPr="00B33CC9">
        <w:rPr>
          <w:rFonts w:ascii="Times New Roman" w:hAnsi="Times New Roman" w:cs="Times New Roman"/>
          <w:sz w:val="28"/>
          <w:szCs w:val="28"/>
        </w:rPr>
        <w:t>нормативным правовым актам, а также учредительным документам.</w:t>
      </w:r>
    </w:p>
    <w:p w:rsidR="00E46E2B" w:rsidRPr="00B33CC9" w:rsidRDefault="00E46E2B" w:rsidP="00AD4FD3">
      <w:pPr>
        <w:pStyle w:val="ac"/>
        <w:numPr>
          <w:ilvl w:val="0"/>
          <w:numId w:val="4"/>
        </w:numPr>
        <w:tabs>
          <w:tab w:val="left" w:pos="-709"/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B33CC9">
        <w:rPr>
          <w:rFonts w:ascii="Times New Roman" w:hAnsi="Times New Roman"/>
          <w:sz w:val="28"/>
          <w:szCs w:val="28"/>
        </w:rPr>
        <w:t>Проверка ведения первичных кадровых документов.</w:t>
      </w:r>
    </w:p>
    <w:p w:rsidR="007B20BC" w:rsidRPr="00B33CC9" w:rsidRDefault="007B20BC" w:rsidP="00AD4FD3">
      <w:pPr>
        <w:numPr>
          <w:ilvl w:val="0"/>
          <w:numId w:val="4"/>
        </w:numPr>
        <w:tabs>
          <w:tab w:val="left" w:pos="142"/>
        </w:tabs>
        <w:suppressAutoHyphens w:val="0"/>
        <w:spacing w:before="100" w:beforeAutospacing="1" w:after="120" w:line="276" w:lineRule="auto"/>
        <w:ind w:left="0" w:hanging="14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</w:rPr>
        <w:t xml:space="preserve"> Ведение </w:t>
      </w:r>
      <w:hyperlink r:id="rId8" w:tooltip="Бухгалтерский учет" w:history="1">
        <w:r w:rsidRPr="00B33CC9">
          <w:rPr>
            <w:rFonts w:ascii="Times New Roman" w:eastAsia="Times New Roman" w:hAnsi="Times New Roman" w:cs="Times New Roman"/>
            <w:bCs/>
            <w:iCs/>
            <w:kern w:val="0"/>
            <w:sz w:val="28"/>
            <w:szCs w:val="28"/>
            <w:lang w:eastAsia="ru-RU"/>
          </w:rPr>
          <w:t>бухгалтерского учета</w:t>
        </w:r>
      </w:hyperlink>
      <w:r w:rsidRPr="00B33CC9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</w:rPr>
        <w:t>.</w:t>
      </w:r>
    </w:p>
    <w:p w:rsidR="007B20BC" w:rsidRPr="00B33CC9" w:rsidRDefault="007B20BC" w:rsidP="00AD4FD3">
      <w:pPr>
        <w:numPr>
          <w:ilvl w:val="0"/>
          <w:numId w:val="4"/>
        </w:numPr>
        <w:tabs>
          <w:tab w:val="left" w:pos="142"/>
        </w:tabs>
        <w:suppressAutoHyphens w:val="0"/>
        <w:spacing w:after="120" w:line="276" w:lineRule="auto"/>
        <w:ind w:left="0" w:hanging="142"/>
        <w:contextualSpacing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Правильность и законность расчетов с поставщиками и подрядчиками.</w:t>
      </w:r>
    </w:p>
    <w:p w:rsidR="00E46E2B" w:rsidRPr="00B33CC9" w:rsidRDefault="00E46E2B" w:rsidP="00AD4FD3">
      <w:pPr>
        <w:pStyle w:val="ac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B33CC9">
        <w:rPr>
          <w:rFonts w:ascii="Times New Roman" w:hAnsi="Times New Roman"/>
          <w:sz w:val="28"/>
          <w:szCs w:val="28"/>
        </w:rPr>
        <w:t>Проверка учета денежных средств, находящихся на счетах учреждения.</w:t>
      </w:r>
    </w:p>
    <w:p w:rsidR="007B20BC" w:rsidRPr="00B33CC9" w:rsidRDefault="007B20BC" w:rsidP="00AD4FD3">
      <w:pPr>
        <w:numPr>
          <w:ilvl w:val="0"/>
          <w:numId w:val="4"/>
        </w:numPr>
        <w:tabs>
          <w:tab w:val="left" w:pos="142"/>
        </w:tabs>
        <w:suppressAutoHyphens w:val="0"/>
        <w:spacing w:after="120"/>
        <w:ind w:left="0" w:hanging="142"/>
        <w:contextualSpacing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Исполнение бюджетной сметы, кредиторская задолженность.</w:t>
      </w:r>
    </w:p>
    <w:p w:rsidR="007B20BC" w:rsidRPr="00B33CC9" w:rsidRDefault="007B20BC" w:rsidP="00AD4FD3">
      <w:pPr>
        <w:numPr>
          <w:ilvl w:val="0"/>
          <w:numId w:val="4"/>
        </w:numPr>
        <w:tabs>
          <w:tab w:val="left" w:pos="142"/>
        </w:tabs>
        <w:suppressAutoHyphens w:val="0"/>
        <w:autoSpaceDE w:val="0"/>
        <w:autoSpaceDN w:val="0"/>
        <w:adjustRightInd w:val="0"/>
        <w:spacing w:after="120"/>
        <w:ind w:left="0" w:hanging="142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Анализ штатной численности, законность и обоснованность использования средств на </w:t>
      </w:r>
      <w:hyperlink r:id="rId9" w:tooltip="Оплата труда" w:history="1">
        <w:r w:rsidRPr="00B33CC9">
          <w:rPr>
            <w:rFonts w:ascii="Times New Roman" w:eastAsia="Times New Roman" w:hAnsi="Times New Roman" w:cs="Times New Roman"/>
            <w:bCs/>
            <w:color w:val="000000"/>
            <w:kern w:val="0"/>
            <w:sz w:val="28"/>
            <w:szCs w:val="28"/>
            <w:u w:val="single"/>
            <w:lang w:eastAsia="ru-RU"/>
          </w:rPr>
          <w:t>оплату труда</w:t>
        </w:r>
      </w:hyperlink>
      <w:r w:rsidRPr="00B33CC9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. </w:t>
      </w:r>
    </w:p>
    <w:p w:rsidR="007B20BC" w:rsidRPr="00B33CC9" w:rsidRDefault="007B20BC" w:rsidP="00AD4FD3">
      <w:pPr>
        <w:numPr>
          <w:ilvl w:val="0"/>
          <w:numId w:val="4"/>
        </w:numPr>
        <w:tabs>
          <w:tab w:val="left" w:pos="142"/>
        </w:tabs>
        <w:suppressAutoHyphens w:val="0"/>
        <w:autoSpaceDE w:val="0"/>
        <w:autoSpaceDN w:val="0"/>
        <w:adjustRightInd w:val="0"/>
        <w:spacing w:after="120"/>
        <w:ind w:left="142" w:hanging="284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Учет основных средств</w:t>
      </w:r>
      <w:r w:rsidRPr="00B33CC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 Инвентаризация материальных ценност</w:t>
      </w:r>
      <w:r w:rsidRPr="00B33CC9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ей, </w:t>
      </w:r>
      <w:r w:rsidRPr="00B33CC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определение ее результатов и отражение их в учете.</w:t>
      </w:r>
    </w:p>
    <w:p w:rsidR="009039E8" w:rsidRPr="00B33CC9" w:rsidRDefault="009039E8" w:rsidP="00851EF9">
      <w:pPr>
        <w:spacing w:after="12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B33CC9">
        <w:rPr>
          <w:rFonts w:ascii="Times New Roman" w:hAnsi="Times New Roman"/>
          <w:b/>
          <w:sz w:val="28"/>
          <w:szCs w:val="28"/>
        </w:rPr>
        <w:t>Объем проверенных средств состав</w:t>
      </w:r>
      <w:r w:rsidR="003B64C1" w:rsidRPr="00B33CC9">
        <w:rPr>
          <w:rFonts w:ascii="Times New Roman" w:hAnsi="Times New Roman"/>
          <w:b/>
          <w:sz w:val="28"/>
          <w:szCs w:val="28"/>
        </w:rPr>
        <w:t>ил</w:t>
      </w:r>
      <w:r w:rsidRPr="00B33CC9">
        <w:rPr>
          <w:rFonts w:ascii="Times New Roman" w:hAnsi="Times New Roman"/>
          <w:b/>
          <w:sz w:val="28"/>
          <w:szCs w:val="28"/>
        </w:rPr>
        <w:t xml:space="preserve">: </w:t>
      </w:r>
    </w:p>
    <w:p w:rsidR="009039E8" w:rsidRPr="00B33CC9" w:rsidRDefault="009039E8" w:rsidP="00851EF9">
      <w:pPr>
        <w:spacing w:after="120"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B33CC9">
        <w:rPr>
          <w:rFonts w:ascii="Times New Roman" w:hAnsi="Times New Roman"/>
          <w:sz w:val="28"/>
          <w:szCs w:val="28"/>
        </w:rPr>
        <w:t>всего</w:t>
      </w:r>
      <w:r w:rsidR="005840B0" w:rsidRPr="00B33CC9">
        <w:rPr>
          <w:rFonts w:ascii="Times New Roman" w:hAnsi="Times New Roman"/>
          <w:b/>
          <w:sz w:val="28"/>
          <w:szCs w:val="28"/>
        </w:rPr>
        <w:t>24 894 401,53</w:t>
      </w:r>
      <w:r w:rsidRPr="00B33CC9">
        <w:rPr>
          <w:rFonts w:ascii="Times New Roman" w:hAnsi="Times New Roman"/>
          <w:sz w:val="28"/>
          <w:szCs w:val="28"/>
        </w:rPr>
        <w:t>вт.ч.:</w:t>
      </w:r>
    </w:p>
    <w:p w:rsidR="009039E8" w:rsidRPr="00B33CC9" w:rsidRDefault="009039E8" w:rsidP="007B20BC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B33CC9">
        <w:rPr>
          <w:rFonts w:ascii="Times New Roman" w:hAnsi="Times New Roman"/>
          <w:sz w:val="28"/>
          <w:szCs w:val="28"/>
        </w:rPr>
        <w:t>20</w:t>
      </w:r>
      <w:r w:rsidR="00331ABB" w:rsidRPr="00B33CC9">
        <w:rPr>
          <w:rFonts w:ascii="Times New Roman" w:hAnsi="Times New Roman"/>
          <w:sz w:val="28"/>
          <w:szCs w:val="28"/>
        </w:rPr>
        <w:t>21</w:t>
      </w:r>
      <w:r w:rsidRPr="00B33CC9">
        <w:rPr>
          <w:rFonts w:ascii="Times New Roman" w:hAnsi="Times New Roman"/>
          <w:sz w:val="28"/>
          <w:szCs w:val="28"/>
        </w:rPr>
        <w:t xml:space="preserve">г. – </w:t>
      </w:r>
      <w:r w:rsidR="00F4404B" w:rsidRPr="00B33CC9">
        <w:rPr>
          <w:rFonts w:ascii="Times New Roman" w:hAnsi="Times New Roman"/>
          <w:sz w:val="28"/>
          <w:szCs w:val="28"/>
        </w:rPr>
        <w:t>7 505 685,74</w:t>
      </w:r>
      <w:r w:rsidR="008C21C8" w:rsidRPr="00B33CC9">
        <w:rPr>
          <w:rFonts w:ascii="Times New Roman" w:hAnsi="Times New Roman"/>
          <w:sz w:val="28"/>
          <w:szCs w:val="28"/>
        </w:rPr>
        <w:t xml:space="preserve"> руб.</w:t>
      </w:r>
    </w:p>
    <w:p w:rsidR="00120E8B" w:rsidRPr="00B33CC9" w:rsidRDefault="009039E8" w:rsidP="007B20BC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B33CC9">
        <w:rPr>
          <w:rFonts w:ascii="Times New Roman" w:hAnsi="Times New Roman"/>
          <w:sz w:val="28"/>
          <w:szCs w:val="28"/>
        </w:rPr>
        <w:t>20</w:t>
      </w:r>
      <w:r w:rsidR="00CE1C91" w:rsidRPr="00B33CC9">
        <w:rPr>
          <w:rFonts w:ascii="Times New Roman" w:hAnsi="Times New Roman"/>
          <w:sz w:val="28"/>
          <w:szCs w:val="28"/>
        </w:rPr>
        <w:t>2</w:t>
      </w:r>
      <w:r w:rsidR="00331ABB" w:rsidRPr="00B33CC9">
        <w:rPr>
          <w:rFonts w:ascii="Times New Roman" w:hAnsi="Times New Roman"/>
          <w:sz w:val="28"/>
          <w:szCs w:val="28"/>
        </w:rPr>
        <w:t>2</w:t>
      </w:r>
      <w:r w:rsidRPr="00B33CC9">
        <w:rPr>
          <w:rFonts w:ascii="Times New Roman" w:hAnsi="Times New Roman"/>
          <w:sz w:val="28"/>
          <w:szCs w:val="28"/>
        </w:rPr>
        <w:t>г. –</w:t>
      </w:r>
      <w:r w:rsidR="00C03665" w:rsidRPr="00B33CC9">
        <w:rPr>
          <w:rFonts w:ascii="Times New Roman" w:hAnsi="Times New Roman"/>
          <w:sz w:val="28"/>
          <w:szCs w:val="28"/>
        </w:rPr>
        <w:t>17 388 715,79</w:t>
      </w:r>
      <w:r w:rsidR="008C21C8" w:rsidRPr="00B33CC9">
        <w:rPr>
          <w:rFonts w:ascii="Times New Roman" w:hAnsi="Times New Roman"/>
          <w:sz w:val="28"/>
          <w:szCs w:val="28"/>
        </w:rPr>
        <w:t xml:space="preserve"> руб</w:t>
      </w:r>
      <w:r w:rsidR="00E11FE3" w:rsidRPr="00B33CC9">
        <w:rPr>
          <w:rFonts w:ascii="Times New Roman" w:hAnsi="Times New Roman"/>
          <w:sz w:val="28"/>
          <w:szCs w:val="28"/>
        </w:rPr>
        <w:t>.</w:t>
      </w:r>
    </w:p>
    <w:p w:rsidR="00AA1395" w:rsidRPr="00B33CC9" w:rsidRDefault="00671A44" w:rsidP="00851EF9">
      <w:pPr>
        <w:tabs>
          <w:tab w:val="left" w:pos="1134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CC9">
        <w:rPr>
          <w:rFonts w:ascii="Times New Roman" w:hAnsi="Times New Roman" w:cs="Times New Roman"/>
          <w:b/>
          <w:sz w:val="28"/>
          <w:szCs w:val="28"/>
        </w:rPr>
        <w:t>ИНН</w:t>
      </w:r>
      <w:r w:rsidR="004600D0" w:rsidRPr="00B33CC9">
        <w:rPr>
          <w:rFonts w:ascii="Times New Roman" w:hAnsi="Times New Roman" w:cs="Times New Roman"/>
          <w:sz w:val="28"/>
          <w:szCs w:val="28"/>
        </w:rPr>
        <w:t>–</w:t>
      </w:r>
      <w:r w:rsidR="00386DFC" w:rsidRPr="00B33CC9">
        <w:rPr>
          <w:rFonts w:ascii="Times New Roman" w:hAnsi="Times New Roman" w:cs="Times New Roman"/>
          <w:sz w:val="28"/>
          <w:szCs w:val="28"/>
        </w:rPr>
        <w:t>1511012</w:t>
      </w:r>
      <w:r w:rsidR="002B120E" w:rsidRPr="00B33CC9">
        <w:rPr>
          <w:rFonts w:ascii="Times New Roman" w:hAnsi="Times New Roman" w:cs="Times New Roman"/>
          <w:sz w:val="28"/>
          <w:szCs w:val="28"/>
        </w:rPr>
        <w:t>544</w:t>
      </w:r>
    </w:p>
    <w:p w:rsidR="00BB19E4" w:rsidRPr="00B33CC9" w:rsidRDefault="00671A44" w:rsidP="00851EF9">
      <w:pPr>
        <w:tabs>
          <w:tab w:val="left" w:pos="1134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CC9">
        <w:rPr>
          <w:rFonts w:ascii="Times New Roman" w:hAnsi="Times New Roman" w:cs="Times New Roman"/>
          <w:b/>
          <w:sz w:val="28"/>
          <w:szCs w:val="28"/>
        </w:rPr>
        <w:t>КПП</w:t>
      </w:r>
      <w:r w:rsidR="00BB19E4" w:rsidRPr="00B33CC9">
        <w:rPr>
          <w:rFonts w:ascii="Times New Roman" w:hAnsi="Times New Roman" w:cs="Times New Roman"/>
          <w:sz w:val="28"/>
          <w:szCs w:val="28"/>
        </w:rPr>
        <w:t>–</w:t>
      </w:r>
      <w:r w:rsidR="00E21F43" w:rsidRPr="00B33CC9">
        <w:rPr>
          <w:rFonts w:ascii="Times New Roman" w:hAnsi="Times New Roman" w:cs="Times New Roman"/>
          <w:sz w:val="28"/>
          <w:szCs w:val="28"/>
        </w:rPr>
        <w:t>151101001</w:t>
      </w:r>
    </w:p>
    <w:p w:rsidR="00671A44" w:rsidRPr="00B33CC9" w:rsidRDefault="00671A44" w:rsidP="00851EF9">
      <w:pPr>
        <w:tabs>
          <w:tab w:val="left" w:pos="1134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CC9">
        <w:rPr>
          <w:rFonts w:ascii="Times New Roman" w:hAnsi="Times New Roman" w:cs="Times New Roman"/>
          <w:b/>
          <w:sz w:val="28"/>
          <w:szCs w:val="28"/>
        </w:rPr>
        <w:t>ОГРН</w:t>
      </w:r>
      <w:r w:rsidR="00D524CF" w:rsidRPr="00B33CC9">
        <w:rPr>
          <w:rFonts w:ascii="Times New Roman" w:hAnsi="Times New Roman" w:cs="Times New Roman"/>
          <w:sz w:val="28"/>
          <w:szCs w:val="28"/>
        </w:rPr>
        <w:t>–</w:t>
      </w:r>
      <w:r w:rsidR="002B120E" w:rsidRPr="00B33CC9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1041500800054</w:t>
      </w:r>
    </w:p>
    <w:p w:rsidR="00BA6307" w:rsidRPr="00B33CC9" w:rsidRDefault="00BA6307" w:rsidP="00BA6307">
      <w:pPr>
        <w:tabs>
          <w:tab w:val="left" w:pos="1134"/>
        </w:tabs>
        <w:suppressAutoHyphens w:val="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CC9">
        <w:rPr>
          <w:rFonts w:ascii="Times New Roman" w:hAnsi="Times New Roman" w:cs="Times New Roman"/>
          <w:b/>
          <w:sz w:val="28"/>
          <w:szCs w:val="28"/>
        </w:rPr>
        <w:t>Сведения по ф.</w:t>
      </w:r>
      <w:r w:rsidR="0058085A" w:rsidRPr="00B33CC9">
        <w:rPr>
          <w:rFonts w:ascii="Times New Roman" w:hAnsi="Times New Roman" w:cs="Times New Roman"/>
          <w:b/>
          <w:sz w:val="28"/>
          <w:szCs w:val="28"/>
        </w:rPr>
        <w:t xml:space="preserve"> №85-К на 01.0</w:t>
      </w:r>
      <w:r w:rsidR="001A660C" w:rsidRPr="00B33CC9">
        <w:rPr>
          <w:rFonts w:ascii="Times New Roman" w:hAnsi="Times New Roman" w:cs="Times New Roman"/>
          <w:b/>
          <w:sz w:val="28"/>
          <w:szCs w:val="28"/>
        </w:rPr>
        <w:t>8</w:t>
      </w:r>
      <w:r w:rsidR="0058085A" w:rsidRPr="00B33CC9">
        <w:rPr>
          <w:rFonts w:ascii="Times New Roman" w:hAnsi="Times New Roman" w:cs="Times New Roman"/>
          <w:b/>
          <w:sz w:val="28"/>
          <w:szCs w:val="28"/>
        </w:rPr>
        <w:t>.20</w:t>
      </w:r>
      <w:r w:rsidR="00F84182" w:rsidRPr="00B33CC9">
        <w:rPr>
          <w:rFonts w:ascii="Times New Roman" w:hAnsi="Times New Roman" w:cs="Times New Roman"/>
          <w:b/>
          <w:sz w:val="28"/>
          <w:szCs w:val="28"/>
        </w:rPr>
        <w:t>2</w:t>
      </w:r>
      <w:r w:rsidR="00D7406D" w:rsidRPr="00B33CC9">
        <w:rPr>
          <w:rFonts w:ascii="Times New Roman" w:hAnsi="Times New Roman" w:cs="Times New Roman"/>
          <w:b/>
          <w:sz w:val="28"/>
          <w:szCs w:val="28"/>
        </w:rPr>
        <w:t>2</w:t>
      </w:r>
      <w:r w:rsidR="0058085A" w:rsidRPr="00B33CC9">
        <w:rPr>
          <w:rFonts w:ascii="Times New Roman" w:hAnsi="Times New Roman" w:cs="Times New Roman"/>
          <w:b/>
          <w:sz w:val="28"/>
          <w:szCs w:val="28"/>
        </w:rPr>
        <w:t>г.</w:t>
      </w:r>
      <w:r w:rsidRPr="00B33CC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A6307" w:rsidRPr="00B33CC9" w:rsidRDefault="008C21C8" w:rsidP="00BA6307">
      <w:pPr>
        <w:tabs>
          <w:tab w:val="left" w:pos="1134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CC9">
        <w:rPr>
          <w:rFonts w:ascii="Times New Roman" w:hAnsi="Times New Roman" w:cs="Times New Roman"/>
          <w:sz w:val="28"/>
          <w:szCs w:val="28"/>
        </w:rPr>
        <w:t xml:space="preserve">- численность воспитанников </w:t>
      </w:r>
      <w:r w:rsidR="001A660C" w:rsidRPr="00B33CC9">
        <w:rPr>
          <w:rFonts w:ascii="Times New Roman" w:hAnsi="Times New Roman" w:cs="Times New Roman"/>
          <w:sz w:val="28"/>
          <w:szCs w:val="28"/>
        </w:rPr>
        <w:t>162</w:t>
      </w:r>
      <w:r w:rsidR="00BA6307" w:rsidRPr="00B33CC9">
        <w:rPr>
          <w:rFonts w:ascii="Times New Roman" w:hAnsi="Times New Roman" w:cs="Times New Roman"/>
          <w:sz w:val="28"/>
          <w:szCs w:val="28"/>
        </w:rPr>
        <w:t>чел.;</w:t>
      </w:r>
    </w:p>
    <w:p w:rsidR="00BA6307" w:rsidRPr="00B33CC9" w:rsidRDefault="00BA6307" w:rsidP="00BA6307">
      <w:pPr>
        <w:tabs>
          <w:tab w:val="left" w:pos="1134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CC9">
        <w:rPr>
          <w:rFonts w:ascii="Times New Roman" w:hAnsi="Times New Roman" w:cs="Times New Roman"/>
          <w:sz w:val="28"/>
          <w:szCs w:val="28"/>
        </w:rPr>
        <w:t xml:space="preserve">- число групп – </w:t>
      </w:r>
      <w:r w:rsidR="001A660C" w:rsidRPr="00B33CC9">
        <w:rPr>
          <w:rFonts w:ascii="Times New Roman" w:hAnsi="Times New Roman" w:cs="Times New Roman"/>
          <w:sz w:val="28"/>
          <w:szCs w:val="28"/>
        </w:rPr>
        <w:t>7</w:t>
      </w:r>
      <w:r w:rsidRPr="00B33CC9">
        <w:rPr>
          <w:rFonts w:ascii="Times New Roman" w:hAnsi="Times New Roman" w:cs="Times New Roman"/>
          <w:sz w:val="28"/>
          <w:szCs w:val="28"/>
        </w:rPr>
        <w:t>.</w:t>
      </w:r>
    </w:p>
    <w:p w:rsidR="000C535B" w:rsidRPr="00B33CC9" w:rsidRDefault="000C535B" w:rsidP="00BA6307">
      <w:pPr>
        <w:tabs>
          <w:tab w:val="left" w:pos="1134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989" w:rsidRPr="00B33CC9" w:rsidRDefault="00F62989" w:rsidP="00A41448">
      <w:pPr>
        <w:tabs>
          <w:tab w:val="left" w:pos="-709"/>
          <w:tab w:val="left" w:pos="284"/>
        </w:tabs>
        <w:suppressAutoHyphens w:val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62989" w:rsidRPr="00B33CC9" w:rsidRDefault="00AA4F4D" w:rsidP="0060158B">
      <w:pPr>
        <w:numPr>
          <w:ilvl w:val="0"/>
          <w:numId w:val="29"/>
        </w:numPr>
        <w:tabs>
          <w:tab w:val="left" w:pos="-709"/>
          <w:tab w:val="left" w:pos="284"/>
        </w:tabs>
        <w:suppressAutoHyphens w:val="0"/>
        <w:ind w:firstLine="567"/>
        <w:contextualSpacing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Общие положения</w:t>
      </w:r>
    </w:p>
    <w:p w:rsidR="000C535B" w:rsidRPr="00B33CC9" w:rsidRDefault="000C535B" w:rsidP="000C535B">
      <w:pPr>
        <w:tabs>
          <w:tab w:val="left" w:pos="-709"/>
          <w:tab w:val="left" w:pos="284"/>
        </w:tabs>
        <w:suppressAutoHyphens w:val="0"/>
        <w:ind w:left="1647"/>
        <w:contextualSpacing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F62989" w:rsidRPr="00B33CC9" w:rsidRDefault="00F62989" w:rsidP="0060158B">
      <w:pPr>
        <w:suppressAutoHyphens w:val="0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9E0048" w:rsidRPr="00B33CC9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Муниципальное бюджетное дошкольное образовательное учреждение «</w:t>
      </w:r>
      <w:r w:rsidR="000120FA" w:rsidRPr="00B33CC9">
        <w:rPr>
          <w:rFonts w:ascii="Times New Roman" w:hAnsi="Times New Roman" w:cs="Times New Roman"/>
          <w:sz w:val="28"/>
          <w:szCs w:val="28"/>
        </w:rPr>
        <w:t>Детский сад</w:t>
      </w:r>
      <w:r w:rsidR="00927330" w:rsidRPr="00B33CC9">
        <w:rPr>
          <w:rFonts w:ascii="Times New Roman" w:hAnsi="Times New Roman" w:cs="Times New Roman"/>
          <w:sz w:val="28"/>
          <w:szCs w:val="28"/>
        </w:rPr>
        <w:t xml:space="preserve"> №1</w:t>
      </w:r>
      <w:r w:rsidR="000120FA" w:rsidRPr="00B33CC9">
        <w:rPr>
          <w:rFonts w:ascii="Times New Roman" w:hAnsi="Times New Roman" w:cs="Times New Roman"/>
          <w:sz w:val="28"/>
          <w:szCs w:val="28"/>
        </w:rPr>
        <w:t xml:space="preserve"> г. Беслана</w:t>
      </w: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 Правобережного ра</w:t>
      </w:r>
      <w:r w:rsidR="00A57FE5"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йона Республики Северная Осетия-</w:t>
      </w: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Алания(далее по тексту – Учреждение)является некоммерческой организацией, осуществляющей образовательную деятельность, направленную на получение гражданами дошкольного образования в пределах федерального государственного образовательного стандарта.</w:t>
      </w:r>
    </w:p>
    <w:p w:rsidR="009E0048" w:rsidRPr="00B33CC9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Полное наименование Учреждения: муниципальное бюджетное дошкольное образовательное учреждение «</w:t>
      </w:r>
      <w:r w:rsidR="000120FA" w:rsidRPr="00B33CC9">
        <w:rPr>
          <w:rFonts w:ascii="Times New Roman" w:hAnsi="Times New Roman" w:cs="Times New Roman"/>
          <w:sz w:val="28"/>
          <w:szCs w:val="28"/>
        </w:rPr>
        <w:t>Детский сад</w:t>
      </w:r>
      <w:r w:rsidR="00927330" w:rsidRPr="00B33CC9">
        <w:rPr>
          <w:rFonts w:ascii="Times New Roman" w:hAnsi="Times New Roman" w:cs="Times New Roman"/>
          <w:sz w:val="28"/>
          <w:szCs w:val="28"/>
        </w:rPr>
        <w:t xml:space="preserve"> №1</w:t>
      </w:r>
      <w:r w:rsidR="00EC260D">
        <w:rPr>
          <w:rFonts w:ascii="Times New Roman" w:hAnsi="Times New Roman" w:cs="Times New Roman"/>
          <w:sz w:val="28"/>
          <w:szCs w:val="28"/>
        </w:rPr>
        <w:t xml:space="preserve">г. </w:t>
      </w:r>
      <w:r w:rsidR="000120FA" w:rsidRPr="00B33CC9">
        <w:rPr>
          <w:rFonts w:ascii="Times New Roman" w:hAnsi="Times New Roman" w:cs="Times New Roman"/>
          <w:sz w:val="28"/>
          <w:szCs w:val="28"/>
        </w:rPr>
        <w:t>Беслана</w:t>
      </w: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 Правобережного района Республики Северная Осетия-Алания</w:t>
      </w:r>
    </w:p>
    <w:p w:rsidR="009E0048" w:rsidRPr="00B33CC9" w:rsidRDefault="009E0048" w:rsidP="000C2E0E">
      <w:pPr>
        <w:tabs>
          <w:tab w:val="left" w:pos="1134"/>
        </w:tabs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Сокращенное наименование Учре</w:t>
      </w:r>
      <w:r w:rsidR="00745EB9"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ждения: МБДОУ «</w:t>
      </w:r>
      <w:r w:rsidR="000120FA" w:rsidRPr="00B33CC9">
        <w:rPr>
          <w:rFonts w:ascii="Times New Roman" w:hAnsi="Times New Roman" w:cs="Times New Roman"/>
          <w:sz w:val="28"/>
          <w:szCs w:val="28"/>
        </w:rPr>
        <w:t>Детский сад</w:t>
      </w:r>
      <w:r w:rsidR="00927330" w:rsidRPr="00B33CC9">
        <w:rPr>
          <w:rFonts w:ascii="Times New Roman" w:hAnsi="Times New Roman" w:cs="Times New Roman"/>
          <w:sz w:val="28"/>
          <w:szCs w:val="28"/>
        </w:rPr>
        <w:t xml:space="preserve"> №1 </w:t>
      </w:r>
      <w:r w:rsidR="000120FA" w:rsidRPr="00B33CC9">
        <w:rPr>
          <w:rFonts w:ascii="Times New Roman" w:hAnsi="Times New Roman" w:cs="Times New Roman"/>
          <w:sz w:val="28"/>
          <w:szCs w:val="28"/>
        </w:rPr>
        <w:t xml:space="preserve"> г. Беслана</w:t>
      </w: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</w:p>
    <w:p w:rsidR="00E46E2B" w:rsidRPr="00B33CC9" w:rsidRDefault="009E0048" w:rsidP="00E46E2B">
      <w:pPr>
        <w:suppressAutoHyphens w:val="0"/>
        <w:spacing w:line="276" w:lineRule="auto"/>
        <w:ind w:firstLine="709"/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</w:pP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Основной государственный регистрационный номер (ОГРН): </w:t>
      </w:r>
      <w:r w:rsidR="00216F50" w:rsidRPr="00B33CC9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1041500800054</w:t>
      </w:r>
    </w:p>
    <w:p w:rsidR="00E46E2B" w:rsidRPr="00B33CC9" w:rsidRDefault="009E0048" w:rsidP="00E46E2B">
      <w:pPr>
        <w:suppressAutoHyphens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Индивидуальный номер налогоплательщика (ИНН): </w:t>
      </w:r>
      <w:r w:rsidR="00216F50" w:rsidRPr="00B33CC9">
        <w:rPr>
          <w:rFonts w:ascii="Times New Roman" w:hAnsi="Times New Roman" w:cs="Times New Roman"/>
          <w:sz w:val="28"/>
          <w:szCs w:val="28"/>
        </w:rPr>
        <w:t>1511012544</w:t>
      </w:r>
    </w:p>
    <w:p w:rsidR="009E0048" w:rsidRPr="00B33CC9" w:rsidRDefault="009E0048" w:rsidP="00E46E2B">
      <w:pPr>
        <w:suppressAutoHyphens w:val="0"/>
        <w:spacing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</w:t>
      </w:r>
      <w:r w:rsidR="00293301"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сто нахождения Учреждения: 363012</w:t>
      </w: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РСО-Алания, Правобережный район, </w:t>
      </w:r>
      <w:r w:rsidR="000120FA"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г. Беслан</w:t>
      </w: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  </w:t>
      </w:r>
      <w:r w:rsidR="00CC267A"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пер. Революции,11</w:t>
      </w:r>
    </w:p>
    <w:p w:rsidR="009E0048" w:rsidRPr="00B33CC9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Тип Учреждения – бюджетное учреждение</w:t>
      </w:r>
      <w:r w:rsidRPr="00B33CC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9E0048" w:rsidRPr="00B33CC9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Тип образовательной организации – дошкольная образовательная организация.</w:t>
      </w:r>
    </w:p>
    <w:p w:rsidR="009E0048" w:rsidRPr="00B33CC9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Собственником имущества учреждения является муниципальное образование Правобережный район. </w:t>
      </w:r>
    </w:p>
    <w:p w:rsidR="009E0048" w:rsidRPr="00B33CC9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Учредителем Учреждения является администрация местного самоуправления Правобережного района (далее – Учредитель).</w:t>
      </w:r>
    </w:p>
    <w:p w:rsidR="009E0048" w:rsidRPr="00B33CC9" w:rsidRDefault="009E0048" w:rsidP="009E0048">
      <w:pPr>
        <w:tabs>
          <w:tab w:val="left" w:pos="1134"/>
        </w:tabs>
        <w:suppressAutoHyphens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Полномочия учредителя Учреждения в соответствии со своими правоустанавливающими документами осуществляет орган администрации местного самоу</w:t>
      </w:r>
      <w:r w:rsidR="00CD7958"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правления Правобережного района</w:t>
      </w: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– Управление по вопросам образования, физической культуры и спорта администрации местного самоуправления   Правобережного района.</w:t>
      </w:r>
    </w:p>
    <w:p w:rsidR="009E0048" w:rsidRPr="00B33CC9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Учреждение является юридическим лицом, имеет обособленное имущество и отвечает им по своим обязательствам, может от своего имени приобретать и осуществлять гражданские права и нести гражданские обязанности, быть истцом и ответчиком в суде.</w:t>
      </w:r>
    </w:p>
    <w:p w:rsidR="009E0048" w:rsidRPr="00B33CC9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Учреждение имеет печать с полным наименованием на русском языке. Учреждение вправе иметь штампы и бланки со своим наименованием, а также может иметь символику, соответствующую требованиям законодательства Российской Федерации об охране интеллектуальной собственности; описание символики (в случае её наличия) должно содержаться в Уставе Учреждения.</w:t>
      </w:r>
    </w:p>
    <w:p w:rsidR="009E0048" w:rsidRPr="00B33CC9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Учреждение вправе самостоятельно осуществлять финансово-хозяйственную деятельность. Права юридического лица в части ведения финансово-хозяйственной деятельности, направленной на подготовку образовательного процесса, возникают у Учреждения с момента внесения в единый государственный реестр юридических лиц сведений о его создании и прекращаются в момент внесения в указанный реестр сведений о его прекращении.</w:t>
      </w:r>
    </w:p>
    <w:p w:rsidR="009E0048" w:rsidRPr="00B33CC9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Учреждение приобретает право на ведение образовательной деятельности (оказание образовательных услуг по реализации образовательных программ) с момента получения лицензии на осуществление образовательной деятельности.</w:t>
      </w:r>
    </w:p>
    <w:p w:rsidR="009E0048" w:rsidRPr="00B33CC9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Организация питания воспитанников (далее - обучающихся) возлагается на Учреждение.</w:t>
      </w:r>
    </w:p>
    <w:p w:rsidR="009E0048" w:rsidRPr="00B33CC9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возлагается на Учреждение. Учреждение создаёт условия для охраны здоровья обучающихся, в том числе предоставляет безвозмездно медицинской организации помещение, соответствующее условиям и требованиям для осуществления медицинской деятельности.</w:t>
      </w:r>
    </w:p>
    <w:p w:rsidR="009E0048" w:rsidRPr="00B33CC9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Учреждении создаются условия для осуществления присмотра и ухода за детьми. </w:t>
      </w:r>
    </w:p>
    <w:p w:rsidR="009E0048" w:rsidRPr="00B33CC9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своей деятельности Учреждение руководствуется Конвенцией о правах ребенка, Конституцией Российской Федерации, федеральным законодательством и нормативными правовыми актами федеральных органов управления в сфере</w:t>
      </w:r>
      <w:r w:rsidRPr="00B33CC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образования, Конституцией Республики Северная Осетия-Алания, республиканским законодательством и нормативными правовыми актами республиканских органов </w:t>
      </w: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исполнительной власти, осуществляющих управление в сфере образования, нормативными правовыми актами органов местного самоуправления Правобережного района, решениями Учредителя, настоящим Уставом, локальными нормативными актами Учреждения.</w:t>
      </w:r>
    </w:p>
    <w:p w:rsidR="009E0048" w:rsidRPr="00B33CC9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Учреждение обладает автономией, под которой понимается самостоятельность </w:t>
      </w:r>
      <w:r w:rsidRPr="00B33CC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 осуществлении функций, отнесенных к его компетенции</w:t>
      </w: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законодательством Российской Федерации и Уставом Учреждения</w:t>
      </w:r>
      <w:r w:rsidRPr="00B33CC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(в вопросах</w:t>
      </w: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образовательной, административной, финансово-экономической деятельности, при разработке и принятии локальных нормативных актов).</w:t>
      </w:r>
    </w:p>
    <w:p w:rsidR="009E0048" w:rsidRPr="00B33CC9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Учреждение принимает участие</w:t>
      </w:r>
      <w:r w:rsidRPr="00B33CC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в международном сотрудничестве в сфере образования в различных формах, предусмотренных законодательством Российской Федерации, в том числе посредством заключения договоров по вопросам образования с иностранными организациями и гражданами.</w:t>
      </w:r>
    </w:p>
    <w:p w:rsidR="009E0048" w:rsidRPr="00B33CC9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Учреждении не допускаются создание и деятельность политических партий, религиозных организаций (объединений, движений).</w:t>
      </w:r>
    </w:p>
    <w:p w:rsidR="009E0048" w:rsidRPr="00B33CC9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Учреждении соблюдается принцип религиозной нейтральности системы государственного/муниципального образования в целях исключения конфликта прав и интересов представителей различных религиозных конфессий.</w:t>
      </w:r>
    </w:p>
    <w:p w:rsidR="009E0048" w:rsidRPr="00B33CC9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Дисциплина в Учреждении поддерживается на основе уважения человеческого достоинства обучающихся, работников. Применение физического и (или) психического нас</w:t>
      </w:r>
      <w:r w:rsidR="00CD7958"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илия по отношению к обучающимся</w:t>
      </w: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 допускается.</w:t>
      </w:r>
    </w:p>
    <w:p w:rsidR="00F62989" w:rsidRPr="00B33CC9" w:rsidRDefault="00F62989" w:rsidP="009E0048">
      <w:pPr>
        <w:tabs>
          <w:tab w:val="left" w:pos="1134"/>
        </w:tabs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F62989" w:rsidRPr="00B33CC9" w:rsidRDefault="00F62989" w:rsidP="00F62989">
      <w:pPr>
        <w:tabs>
          <w:tab w:val="left" w:pos="1134"/>
        </w:tabs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Учреждение создано для оказания услуг (выполнения работ) в целях обеспечения реализации предусмотренных законодательством Российской </w:t>
      </w: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Федерации полномочий муниципального образования Правобережного района в сфере образования.</w:t>
      </w:r>
    </w:p>
    <w:p w:rsidR="00F62989" w:rsidRPr="00B33CC9" w:rsidRDefault="00F62989" w:rsidP="00F62989">
      <w:pPr>
        <w:tabs>
          <w:tab w:val="left" w:pos="1134"/>
        </w:tabs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Основной целью деятельности Учреждения</w:t>
      </w: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является реализация права граждан на получение общедоступного и бесплатного дошкольного образования в пределах федерального государственного образовательного стандарта посредством предоставления образовательных услуг, удовлетворение иных нематериальных потребностей граждан</w:t>
      </w:r>
      <w:r w:rsidR="002523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сфере образования. </w:t>
      </w:r>
      <w:r w:rsidR="00045B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Помимо </w:t>
      </w: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этого деятельность Учреждения направлена на предоставление дополнительного образования детей.</w:t>
      </w:r>
    </w:p>
    <w:p w:rsidR="00F62989" w:rsidRPr="00B33CC9" w:rsidRDefault="00F62989" w:rsidP="00F62989">
      <w:pPr>
        <w:tabs>
          <w:tab w:val="left" w:pos="1134"/>
        </w:tabs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Основные виды деятельности</w:t>
      </w: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осуществляемые Учреждением, и виды реализуемых образовательных программ:</w:t>
      </w:r>
    </w:p>
    <w:p w:rsidR="00F62989" w:rsidRPr="00B33CC9" w:rsidRDefault="00F62989" w:rsidP="00F62989">
      <w:pPr>
        <w:numPr>
          <w:ilvl w:val="0"/>
          <w:numId w:val="22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реализация услуг дошкольного образования (р</w:t>
      </w:r>
      <w:r w:rsidRPr="00B33CC9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еализация </w:t>
      </w: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основных общеобразовательных программ дошкольного образования, в том числе адаптированных);</w:t>
      </w:r>
    </w:p>
    <w:p w:rsidR="00F62989" w:rsidRPr="00B33CC9" w:rsidRDefault="00F62989" w:rsidP="00F62989">
      <w:pPr>
        <w:numPr>
          <w:ilvl w:val="0"/>
          <w:numId w:val="22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реализация услуг дополнительного образования (реализация дополнительных общеобразовательных программ - дополнительных общеразвивающих программ различной направленности);</w:t>
      </w:r>
    </w:p>
    <w:p w:rsidR="00F62989" w:rsidRPr="00B33CC9" w:rsidRDefault="00F62989" w:rsidP="00F62989">
      <w:pPr>
        <w:numPr>
          <w:ilvl w:val="0"/>
          <w:numId w:val="22"/>
        </w:numPr>
        <w:tabs>
          <w:tab w:val="num" w:pos="284"/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contextualSpacing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3CC9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присмотр и уход за детьми (дневной уход за детьми).</w:t>
      </w:r>
    </w:p>
    <w:p w:rsidR="00E46E2B" w:rsidRPr="00B33CC9" w:rsidRDefault="00E46E2B" w:rsidP="00E46E2B">
      <w:pPr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46E2B" w:rsidRPr="00B33CC9" w:rsidRDefault="00E46E2B" w:rsidP="00E46E2B">
      <w:pPr>
        <w:pStyle w:val="ac"/>
        <w:numPr>
          <w:ilvl w:val="0"/>
          <w:numId w:val="1"/>
        </w:numPr>
        <w:tabs>
          <w:tab w:val="left" w:pos="-709"/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  <w:r w:rsidRPr="00B33CC9">
        <w:rPr>
          <w:rFonts w:ascii="Times New Roman" w:hAnsi="Times New Roman"/>
          <w:b/>
          <w:sz w:val="28"/>
          <w:szCs w:val="28"/>
        </w:rPr>
        <w:t>Проверка ведения первичных кадровых документов.</w:t>
      </w:r>
    </w:p>
    <w:p w:rsidR="00E46E2B" w:rsidRPr="00B33CC9" w:rsidRDefault="00E46E2B" w:rsidP="00E46E2B">
      <w:pPr>
        <w:pStyle w:val="ac"/>
        <w:tabs>
          <w:tab w:val="left" w:pos="-709"/>
          <w:tab w:val="left" w:pos="284"/>
        </w:tabs>
        <w:spacing w:line="276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B33CC9">
        <w:rPr>
          <w:rFonts w:ascii="Times New Roman" w:hAnsi="Times New Roman"/>
          <w:sz w:val="28"/>
          <w:szCs w:val="28"/>
        </w:rPr>
        <w:t xml:space="preserve">     В рамках проведения выборочной проверки ведения кадрового делопроизводства в соответствии с требованиями действующего трудового законодательства Российской Федерации, была пр</w:t>
      </w:r>
      <w:r w:rsidR="00CD7958" w:rsidRPr="00B33CC9">
        <w:rPr>
          <w:rFonts w:ascii="Times New Roman" w:hAnsi="Times New Roman"/>
          <w:sz w:val="28"/>
          <w:szCs w:val="28"/>
        </w:rPr>
        <w:t xml:space="preserve">оверена кадровая документация в отношении </w:t>
      </w:r>
      <w:r w:rsidRPr="00B33CC9">
        <w:rPr>
          <w:rFonts w:ascii="Times New Roman" w:hAnsi="Times New Roman"/>
          <w:sz w:val="28"/>
          <w:szCs w:val="28"/>
        </w:rPr>
        <w:t xml:space="preserve">работников Учреждения, как числящихся в организации на момент проверки, так и уволенных. Проверке подверглись следующие кадровые документы: </w:t>
      </w:r>
    </w:p>
    <w:p w:rsidR="00E46E2B" w:rsidRPr="00B33CC9" w:rsidRDefault="00E46E2B" w:rsidP="00E46E2B">
      <w:pPr>
        <w:pStyle w:val="ac"/>
        <w:tabs>
          <w:tab w:val="left" w:pos="-142"/>
          <w:tab w:val="left" w:pos="284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  <w:r w:rsidRPr="00B33CC9">
        <w:rPr>
          <w:rFonts w:ascii="Times New Roman" w:hAnsi="Times New Roman"/>
          <w:sz w:val="28"/>
          <w:szCs w:val="28"/>
        </w:rPr>
        <w:t xml:space="preserve">- трудовые договоры с работниками; </w:t>
      </w:r>
    </w:p>
    <w:p w:rsidR="00E46E2B" w:rsidRPr="00B33CC9" w:rsidRDefault="00E46E2B" w:rsidP="00E46E2B">
      <w:pPr>
        <w:pStyle w:val="ac"/>
        <w:tabs>
          <w:tab w:val="left" w:pos="-142"/>
          <w:tab w:val="left" w:pos="284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  <w:r w:rsidRPr="00B33CC9">
        <w:rPr>
          <w:rFonts w:ascii="Times New Roman" w:hAnsi="Times New Roman"/>
          <w:sz w:val="28"/>
          <w:szCs w:val="28"/>
        </w:rPr>
        <w:t xml:space="preserve">-  дополнительные соглашения к трудовым договорам; </w:t>
      </w:r>
    </w:p>
    <w:p w:rsidR="00E46E2B" w:rsidRPr="00B33CC9" w:rsidRDefault="00E46E2B" w:rsidP="00E46E2B">
      <w:pPr>
        <w:pStyle w:val="ac"/>
        <w:tabs>
          <w:tab w:val="left" w:pos="-142"/>
          <w:tab w:val="left" w:pos="284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  <w:r w:rsidRPr="00B33CC9">
        <w:rPr>
          <w:rFonts w:ascii="Times New Roman" w:hAnsi="Times New Roman"/>
          <w:sz w:val="28"/>
          <w:szCs w:val="28"/>
        </w:rPr>
        <w:t>-  трудовые книжки работников;</w:t>
      </w:r>
    </w:p>
    <w:p w:rsidR="00E46E2B" w:rsidRPr="00B33CC9" w:rsidRDefault="00E46E2B" w:rsidP="00E46E2B">
      <w:pPr>
        <w:pStyle w:val="ac"/>
        <w:tabs>
          <w:tab w:val="left" w:pos="-142"/>
          <w:tab w:val="left" w:pos="284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  <w:r w:rsidRPr="00B33CC9">
        <w:rPr>
          <w:rFonts w:ascii="Times New Roman" w:hAnsi="Times New Roman"/>
          <w:sz w:val="28"/>
          <w:szCs w:val="28"/>
        </w:rPr>
        <w:t xml:space="preserve">- личные карточки работников (форма Т-2); </w:t>
      </w:r>
    </w:p>
    <w:p w:rsidR="00E46E2B" w:rsidRPr="00B33CC9" w:rsidRDefault="00E46E2B" w:rsidP="00E46E2B">
      <w:pPr>
        <w:tabs>
          <w:tab w:val="left" w:pos="-142"/>
          <w:tab w:val="left" w:pos="284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B33CC9">
        <w:rPr>
          <w:rFonts w:ascii="Times New Roman" w:hAnsi="Times New Roman"/>
          <w:sz w:val="28"/>
          <w:szCs w:val="28"/>
        </w:rPr>
        <w:t>- приказы о приеме на работу (форма Т-1);</w:t>
      </w:r>
    </w:p>
    <w:p w:rsidR="00E46E2B" w:rsidRPr="00B33CC9" w:rsidRDefault="00E46E2B" w:rsidP="00E46E2B">
      <w:pPr>
        <w:pStyle w:val="ac"/>
        <w:tabs>
          <w:tab w:val="left" w:pos="-142"/>
          <w:tab w:val="left" w:pos="284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  <w:r w:rsidRPr="00B33CC9">
        <w:rPr>
          <w:rFonts w:ascii="Times New Roman" w:hAnsi="Times New Roman"/>
          <w:sz w:val="28"/>
          <w:szCs w:val="28"/>
        </w:rPr>
        <w:t xml:space="preserve"> - приказы о переводе (формы Т-5);</w:t>
      </w:r>
    </w:p>
    <w:p w:rsidR="00E46E2B" w:rsidRPr="00B33CC9" w:rsidRDefault="00E46E2B" w:rsidP="00E46E2B">
      <w:pPr>
        <w:pStyle w:val="ac"/>
        <w:tabs>
          <w:tab w:val="left" w:pos="-142"/>
          <w:tab w:val="left" w:pos="284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  <w:r w:rsidRPr="00B33CC9">
        <w:rPr>
          <w:rFonts w:ascii="Times New Roman" w:hAnsi="Times New Roman"/>
          <w:sz w:val="28"/>
          <w:szCs w:val="28"/>
        </w:rPr>
        <w:t xml:space="preserve"> - приказы на увольнение (форма Т-8); </w:t>
      </w:r>
    </w:p>
    <w:p w:rsidR="00C76774" w:rsidRPr="00B33CC9" w:rsidRDefault="00E46E2B" w:rsidP="00E46E2B">
      <w:pPr>
        <w:pStyle w:val="ac"/>
        <w:tabs>
          <w:tab w:val="left" w:pos="-142"/>
          <w:tab w:val="left" w:pos="284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  <w:r w:rsidRPr="00B33CC9">
        <w:rPr>
          <w:rFonts w:ascii="Times New Roman" w:hAnsi="Times New Roman"/>
          <w:sz w:val="28"/>
          <w:szCs w:val="28"/>
        </w:rPr>
        <w:t xml:space="preserve"> -  иные приказы по личному составу; </w:t>
      </w:r>
    </w:p>
    <w:p w:rsidR="00E46E2B" w:rsidRDefault="00E46E2B" w:rsidP="00E46E2B">
      <w:pPr>
        <w:pStyle w:val="ac"/>
        <w:tabs>
          <w:tab w:val="left" w:pos="-142"/>
          <w:tab w:val="left" w:pos="284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  <w:r w:rsidRPr="00B33CC9">
        <w:rPr>
          <w:rFonts w:ascii="Times New Roman" w:hAnsi="Times New Roman"/>
          <w:sz w:val="28"/>
          <w:szCs w:val="28"/>
        </w:rPr>
        <w:t xml:space="preserve">-  локальные нормативные акты организации. </w:t>
      </w:r>
    </w:p>
    <w:p w:rsidR="00C76774" w:rsidRPr="00C76774" w:rsidRDefault="00C76774" w:rsidP="00E46E2B">
      <w:pPr>
        <w:pStyle w:val="ac"/>
        <w:tabs>
          <w:tab w:val="left" w:pos="-142"/>
          <w:tab w:val="left" w:pos="284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  <w:r w:rsidRPr="00C76774">
        <w:rPr>
          <w:rFonts w:ascii="Times New Roman" w:hAnsi="Times New Roman"/>
          <w:sz w:val="28"/>
          <w:szCs w:val="28"/>
        </w:rPr>
        <w:t>По результатам проверки были выявлены следующие нарушения ведения кадрового делопроизводства и трудового законодательства:</w:t>
      </w:r>
    </w:p>
    <w:p w:rsidR="00C76774" w:rsidRPr="00C76774" w:rsidRDefault="00C76774" w:rsidP="00C76774">
      <w:pPr>
        <w:numPr>
          <w:ilvl w:val="0"/>
          <w:numId w:val="30"/>
        </w:numPr>
        <w:suppressAutoHyphens w:val="0"/>
        <w:ind w:left="142" w:hanging="142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7677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 личном деле отсутствуют заявления по обработке персональных данных.</w:t>
      </w:r>
    </w:p>
    <w:p w:rsidR="00C76774" w:rsidRPr="00C76774" w:rsidRDefault="00C76774" w:rsidP="00C76774">
      <w:pPr>
        <w:numPr>
          <w:ilvl w:val="0"/>
          <w:numId w:val="30"/>
        </w:numPr>
        <w:suppressAutoHyphens w:val="0"/>
        <w:ind w:left="142" w:hanging="142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76774">
        <w:rPr>
          <w:rFonts w:ascii="Times New Roman" w:hAnsi="Times New Roman" w:cs="Times New Roman"/>
          <w:sz w:val="28"/>
          <w:szCs w:val="28"/>
        </w:rPr>
        <w:lastRenderedPageBreak/>
        <w:t xml:space="preserve">Некорректно ведутся трудовые книжки </w:t>
      </w:r>
      <w:r w:rsidR="0025230A">
        <w:rPr>
          <w:rFonts w:ascii="Times New Roman" w:hAnsi="Times New Roman" w:cs="Times New Roman"/>
          <w:sz w:val="28"/>
          <w:szCs w:val="28"/>
        </w:rPr>
        <w:t>работников, а именно: во многи</w:t>
      </w:r>
      <w:r w:rsidR="00045BB2">
        <w:rPr>
          <w:rFonts w:ascii="Times New Roman" w:hAnsi="Times New Roman" w:cs="Times New Roman"/>
          <w:sz w:val="28"/>
          <w:szCs w:val="28"/>
        </w:rPr>
        <w:t>х</w:t>
      </w:r>
      <w:r w:rsidRPr="00C76774">
        <w:rPr>
          <w:rFonts w:ascii="Times New Roman" w:hAnsi="Times New Roman" w:cs="Times New Roman"/>
          <w:sz w:val="28"/>
          <w:szCs w:val="28"/>
        </w:rPr>
        <w:t>трудовы</w:t>
      </w:r>
      <w:r w:rsidR="00045BB2">
        <w:rPr>
          <w:rFonts w:ascii="Times New Roman" w:hAnsi="Times New Roman" w:cs="Times New Roman"/>
          <w:sz w:val="28"/>
          <w:szCs w:val="28"/>
        </w:rPr>
        <w:t>х</w:t>
      </w:r>
      <w:r w:rsidRPr="00C76774">
        <w:rPr>
          <w:rFonts w:ascii="Times New Roman" w:hAnsi="Times New Roman" w:cs="Times New Roman"/>
          <w:sz w:val="28"/>
          <w:szCs w:val="28"/>
        </w:rPr>
        <w:t xml:space="preserve"> книжк</w:t>
      </w:r>
      <w:r w:rsidR="00045BB2">
        <w:rPr>
          <w:rFonts w:ascii="Times New Roman" w:hAnsi="Times New Roman" w:cs="Times New Roman"/>
          <w:sz w:val="28"/>
          <w:szCs w:val="28"/>
        </w:rPr>
        <w:t>ах</w:t>
      </w:r>
      <w:r w:rsidRPr="00C76774">
        <w:rPr>
          <w:rFonts w:ascii="Times New Roman" w:hAnsi="Times New Roman" w:cs="Times New Roman"/>
          <w:sz w:val="28"/>
          <w:szCs w:val="28"/>
        </w:rPr>
        <w:t xml:space="preserve"> не внесены записи о приеме, переводах, неправильно вносятся записи в книжки.</w:t>
      </w:r>
    </w:p>
    <w:p w:rsidR="00C76774" w:rsidRPr="00C76774" w:rsidRDefault="00C76774" w:rsidP="00C76774">
      <w:pPr>
        <w:pStyle w:val="af6"/>
        <w:numPr>
          <w:ilvl w:val="0"/>
          <w:numId w:val="1"/>
        </w:numPr>
        <w:tabs>
          <w:tab w:val="clear" w:pos="1331"/>
          <w:tab w:val="num" w:pos="480"/>
        </w:tabs>
        <w:spacing w:line="276" w:lineRule="auto"/>
        <w:ind w:left="480"/>
        <w:jc w:val="center"/>
        <w:rPr>
          <w:b/>
          <w:sz w:val="28"/>
          <w:szCs w:val="28"/>
        </w:rPr>
      </w:pPr>
      <w:r w:rsidRPr="00C76774">
        <w:rPr>
          <w:b/>
          <w:bCs/>
          <w:iCs/>
          <w:sz w:val="28"/>
          <w:szCs w:val="28"/>
        </w:rPr>
        <w:t xml:space="preserve">Ведение </w:t>
      </w:r>
      <w:hyperlink r:id="rId10" w:tooltip="Бухгалтерский учет" w:history="1">
        <w:r w:rsidRPr="00C76774">
          <w:rPr>
            <w:rStyle w:val="a4"/>
            <w:b/>
            <w:bCs/>
            <w:iCs/>
            <w:color w:val="auto"/>
            <w:sz w:val="28"/>
            <w:szCs w:val="28"/>
            <w:u w:val="none"/>
          </w:rPr>
          <w:t>бухгалтерского учета</w:t>
        </w:r>
      </w:hyperlink>
    </w:p>
    <w:p w:rsidR="00BB6F19" w:rsidRPr="00B33CC9" w:rsidRDefault="00E46E2B" w:rsidP="00C76774">
      <w:pPr>
        <w:pStyle w:val="ac"/>
        <w:tabs>
          <w:tab w:val="left" w:pos="-709"/>
          <w:tab w:val="left" w:pos="284"/>
        </w:tabs>
        <w:spacing w:after="0" w:line="276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B33CC9">
        <w:rPr>
          <w:rFonts w:ascii="Times New Roman" w:hAnsi="Times New Roman"/>
          <w:sz w:val="28"/>
          <w:szCs w:val="28"/>
        </w:rPr>
        <w:br/>
      </w:r>
      <w:r w:rsidR="00C76774" w:rsidRPr="00C76774">
        <w:rPr>
          <w:bCs/>
          <w:iCs/>
          <w:sz w:val="28"/>
          <w:szCs w:val="28"/>
        </w:rPr>
        <w:t>Ве</w:t>
      </w:r>
      <w:r w:rsidR="00BB6F19" w:rsidRPr="00B33CC9">
        <w:rPr>
          <w:rFonts w:ascii="Times New Roman" w:hAnsi="Times New Roman"/>
          <w:sz w:val="28"/>
          <w:szCs w:val="28"/>
        </w:rPr>
        <w:t>дение бухгалтерского учёта в Учреждении осуществляется в соответствии с требованиями Федерального закона от 06.1</w:t>
      </w:r>
      <w:r w:rsidR="00813FAF" w:rsidRPr="00B33CC9">
        <w:rPr>
          <w:rFonts w:ascii="Times New Roman" w:hAnsi="Times New Roman"/>
          <w:sz w:val="28"/>
          <w:szCs w:val="28"/>
        </w:rPr>
        <w:t>2</w:t>
      </w:r>
      <w:r w:rsidR="00BB6F19" w:rsidRPr="00B33CC9">
        <w:rPr>
          <w:rFonts w:ascii="Times New Roman" w:hAnsi="Times New Roman"/>
          <w:sz w:val="28"/>
          <w:szCs w:val="28"/>
        </w:rPr>
        <w:t>.2011 № 402-ФЗ «О бухгалтерском учёте».</w:t>
      </w:r>
    </w:p>
    <w:p w:rsidR="00BB6F19" w:rsidRPr="00B33CC9" w:rsidRDefault="00BB6F19" w:rsidP="0044415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CC9">
        <w:rPr>
          <w:rFonts w:ascii="Times New Roman" w:hAnsi="Times New Roman" w:cs="Times New Roman"/>
          <w:sz w:val="28"/>
          <w:szCs w:val="28"/>
        </w:rPr>
        <w:t xml:space="preserve">    Все цифры соответствуют данным лицевого счёта, который открыт в Управлении Федерального казначейства и бухгалтерскому учёту в Главной книге.</w:t>
      </w:r>
    </w:p>
    <w:p w:rsidR="00BB6F19" w:rsidRPr="00B33CC9" w:rsidRDefault="00BB6F19" w:rsidP="0044415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CC9">
        <w:rPr>
          <w:rFonts w:ascii="Times New Roman" w:hAnsi="Times New Roman" w:cs="Times New Roman"/>
          <w:sz w:val="28"/>
          <w:szCs w:val="28"/>
        </w:rPr>
        <w:t xml:space="preserve">     Данные оборотов и остатков по счетам, отражённых в Главной книге, соответствуют оборотам и остаткам по журналам операций. </w:t>
      </w:r>
    </w:p>
    <w:p w:rsidR="00BB6F19" w:rsidRPr="00B33CC9" w:rsidRDefault="00BB6F19" w:rsidP="0044415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CC9">
        <w:rPr>
          <w:rFonts w:ascii="Times New Roman" w:hAnsi="Times New Roman" w:cs="Times New Roman"/>
          <w:sz w:val="28"/>
          <w:szCs w:val="28"/>
        </w:rPr>
        <w:t xml:space="preserve">     Сохранность первичных документов, учётных регистров и других бухгалтерских документов, а также отчётности обеспечена.</w:t>
      </w:r>
    </w:p>
    <w:p w:rsidR="00BB6F19" w:rsidRPr="00B33CC9" w:rsidRDefault="00BB6F19" w:rsidP="0044415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CC9">
        <w:rPr>
          <w:rFonts w:ascii="Times New Roman" w:hAnsi="Times New Roman" w:cs="Times New Roman"/>
          <w:sz w:val="28"/>
          <w:szCs w:val="28"/>
        </w:rPr>
        <w:t xml:space="preserve">     В целях организации и ведения бухгалтерского учета учреждение формиру</w:t>
      </w:r>
      <w:r w:rsidR="004F5544" w:rsidRPr="00B33CC9">
        <w:rPr>
          <w:rFonts w:ascii="Times New Roman" w:hAnsi="Times New Roman" w:cs="Times New Roman"/>
          <w:sz w:val="28"/>
          <w:szCs w:val="28"/>
        </w:rPr>
        <w:t>е</w:t>
      </w:r>
      <w:r w:rsidRPr="00B33CC9">
        <w:rPr>
          <w:rFonts w:ascii="Times New Roman" w:hAnsi="Times New Roman" w:cs="Times New Roman"/>
          <w:sz w:val="28"/>
          <w:szCs w:val="28"/>
        </w:rPr>
        <w:t>т свою учетную политику исходя из специфики своей структуры, отраслевых и иных особенностей деятельности и выполняемых полномочий, руководствуясь при этом законодательством о бухгалтерском учете и иными нормативными правовыми актами.</w:t>
      </w:r>
    </w:p>
    <w:p w:rsidR="00BB6F19" w:rsidRPr="00B33CC9" w:rsidRDefault="00BB6F19" w:rsidP="0044415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CC9">
        <w:rPr>
          <w:rFonts w:ascii="Times New Roman" w:hAnsi="Times New Roman" w:cs="Times New Roman"/>
          <w:sz w:val="28"/>
          <w:szCs w:val="28"/>
        </w:rPr>
        <w:t xml:space="preserve">     Основное назначение Учетной политики учреждения заключается в том, чтобы закрепить в учреждении порядок ведения бухгалтерского учета в целях оптимизации учетного процесса в целом по учреждению, обеспечивая тем самым формирование полной и достоверной информации о деятельности учреждения и его имущественном положении. </w:t>
      </w:r>
    </w:p>
    <w:p w:rsidR="00D20AC0" w:rsidRPr="00B33CC9" w:rsidRDefault="00BB6F19" w:rsidP="00E46E2B">
      <w:pPr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3CC9">
        <w:rPr>
          <w:rFonts w:ascii="Times New Roman" w:hAnsi="Times New Roman" w:cs="Times New Roman"/>
          <w:sz w:val="28"/>
          <w:szCs w:val="28"/>
        </w:rPr>
        <w:t xml:space="preserve">Для проверки предоставлена «Учетная политика» Учреждения, утвержденная приказом руководителя «Об утверждении учетной политики для целей бюджетного учета» </w:t>
      </w:r>
      <w:r w:rsidR="00E46E2B" w:rsidRPr="00B33CC9">
        <w:rPr>
          <w:rFonts w:ascii="Times New Roman" w:hAnsi="Times New Roman" w:cs="Times New Roman"/>
          <w:sz w:val="28"/>
          <w:szCs w:val="28"/>
        </w:rPr>
        <w:t xml:space="preserve">от </w:t>
      </w:r>
      <w:r w:rsidR="00783C75" w:rsidRPr="00B33CC9">
        <w:rPr>
          <w:rFonts w:ascii="Times New Roman" w:hAnsi="Times New Roman" w:cs="Times New Roman"/>
          <w:sz w:val="28"/>
          <w:szCs w:val="28"/>
        </w:rPr>
        <w:t>17.01</w:t>
      </w:r>
      <w:r w:rsidR="00E46E2B" w:rsidRPr="00B33CC9">
        <w:rPr>
          <w:rFonts w:ascii="Times New Roman" w:hAnsi="Times New Roman" w:cs="Times New Roman"/>
          <w:sz w:val="28"/>
          <w:szCs w:val="28"/>
        </w:rPr>
        <w:t>.20</w:t>
      </w:r>
      <w:r w:rsidR="00273626" w:rsidRPr="00B33CC9">
        <w:rPr>
          <w:rFonts w:ascii="Times New Roman" w:hAnsi="Times New Roman" w:cs="Times New Roman"/>
          <w:sz w:val="28"/>
          <w:szCs w:val="28"/>
        </w:rPr>
        <w:t>2</w:t>
      </w:r>
      <w:r w:rsidR="00783C75" w:rsidRPr="00B33CC9">
        <w:rPr>
          <w:rFonts w:ascii="Times New Roman" w:hAnsi="Times New Roman" w:cs="Times New Roman"/>
          <w:sz w:val="28"/>
          <w:szCs w:val="28"/>
        </w:rPr>
        <w:t>2</w:t>
      </w:r>
      <w:r w:rsidR="00E46E2B" w:rsidRPr="00B33CC9">
        <w:rPr>
          <w:rFonts w:ascii="Times New Roman" w:hAnsi="Times New Roman" w:cs="Times New Roman"/>
          <w:sz w:val="28"/>
          <w:szCs w:val="28"/>
        </w:rPr>
        <w:t>г.</w:t>
      </w:r>
      <w:r w:rsidR="00B478A9" w:rsidRPr="00B33CC9">
        <w:rPr>
          <w:rFonts w:ascii="Times New Roman" w:hAnsi="Times New Roman" w:cs="Times New Roman"/>
          <w:sz w:val="28"/>
          <w:szCs w:val="28"/>
        </w:rPr>
        <w:t>№</w:t>
      </w:r>
      <w:r w:rsidR="00783C75" w:rsidRPr="00B33CC9">
        <w:rPr>
          <w:rFonts w:ascii="Times New Roman" w:hAnsi="Times New Roman" w:cs="Times New Roman"/>
          <w:sz w:val="28"/>
          <w:szCs w:val="28"/>
        </w:rPr>
        <w:t>б/н</w:t>
      </w:r>
      <w:r w:rsidR="00CE1C91" w:rsidRPr="00B33CC9">
        <w:rPr>
          <w:rFonts w:ascii="Times New Roman" w:hAnsi="Times New Roman" w:cs="Times New Roman"/>
          <w:b/>
          <w:sz w:val="28"/>
          <w:szCs w:val="28"/>
        </w:rPr>
        <w:t>,</w:t>
      </w:r>
      <w:r w:rsidR="00E46E2B" w:rsidRPr="00B33CC9">
        <w:rPr>
          <w:rFonts w:ascii="Times New Roman" w:hAnsi="Times New Roman" w:cs="Times New Roman"/>
          <w:sz w:val="28"/>
          <w:szCs w:val="28"/>
        </w:rPr>
        <w:t>которая соответствует п.6 Инструкции №157н.</w:t>
      </w:r>
    </w:p>
    <w:p w:rsidR="00DA15CE" w:rsidRPr="00B33CC9" w:rsidRDefault="00DA15CE" w:rsidP="00E46E2B">
      <w:pPr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A15CE" w:rsidRPr="00B33CC9" w:rsidRDefault="00DA15CE" w:rsidP="00E46E2B">
      <w:pPr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D13BE" w:rsidRPr="00B33CC9" w:rsidRDefault="00D20AC0" w:rsidP="00D20AC0">
      <w:pPr>
        <w:spacing w:line="276" w:lineRule="auto"/>
        <w:ind w:left="1020"/>
        <w:rPr>
          <w:rFonts w:ascii="Times New Roman" w:hAnsi="Times New Roman"/>
          <w:b/>
          <w:bCs/>
          <w:sz w:val="28"/>
          <w:szCs w:val="28"/>
        </w:rPr>
      </w:pPr>
      <w:r w:rsidRPr="00B33CC9"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="006D13BE" w:rsidRPr="00B33CC9">
        <w:rPr>
          <w:rFonts w:ascii="Times New Roman" w:hAnsi="Times New Roman"/>
          <w:b/>
          <w:bCs/>
          <w:sz w:val="28"/>
          <w:szCs w:val="28"/>
        </w:rPr>
        <w:t>П</w:t>
      </w:r>
      <w:r w:rsidRPr="00B33CC9">
        <w:rPr>
          <w:rFonts w:ascii="Times New Roman" w:hAnsi="Times New Roman"/>
          <w:b/>
          <w:bCs/>
          <w:sz w:val="28"/>
          <w:szCs w:val="28"/>
        </w:rPr>
        <w:t>равильность и законность расчетов</w:t>
      </w:r>
      <w:r w:rsidR="000C2E0E" w:rsidRPr="00B33CC9">
        <w:rPr>
          <w:rFonts w:ascii="Times New Roman" w:hAnsi="Times New Roman"/>
          <w:b/>
          <w:bCs/>
          <w:sz w:val="28"/>
          <w:szCs w:val="28"/>
        </w:rPr>
        <w:t xml:space="preserve"> с поставщиками и подрядчиками</w:t>
      </w:r>
    </w:p>
    <w:p w:rsidR="00413F7B" w:rsidRPr="00B33CC9" w:rsidRDefault="00413F7B" w:rsidP="00444159">
      <w:pPr>
        <w:pStyle w:val="ac"/>
        <w:spacing w:after="0" w:line="276" w:lineRule="auto"/>
        <w:ind w:left="480"/>
        <w:rPr>
          <w:rFonts w:ascii="Times New Roman" w:hAnsi="Times New Roman"/>
          <w:b/>
          <w:bCs/>
          <w:sz w:val="28"/>
          <w:szCs w:val="28"/>
        </w:rPr>
      </w:pPr>
    </w:p>
    <w:p w:rsidR="00A05499" w:rsidRPr="00B33CC9" w:rsidRDefault="006D13BE" w:rsidP="0044415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C9">
        <w:rPr>
          <w:rFonts w:ascii="Times New Roman" w:hAnsi="Times New Roman" w:cs="Times New Roman"/>
          <w:sz w:val="28"/>
          <w:szCs w:val="28"/>
        </w:rPr>
        <w:t>Проведена проверка Журнала операций № 4 по расчета</w:t>
      </w:r>
      <w:r w:rsidR="004F5544" w:rsidRPr="00B33CC9">
        <w:rPr>
          <w:rFonts w:ascii="Times New Roman" w:hAnsi="Times New Roman" w:cs="Times New Roman"/>
          <w:sz w:val="28"/>
          <w:szCs w:val="28"/>
        </w:rPr>
        <w:t>м с поставщиками и подрядчиками</w:t>
      </w:r>
      <w:r w:rsidRPr="00B33CC9">
        <w:rPr>
          <w:rFonts w:ascii="Times New Roman" w:hAnsi="Times New Roman" w:cs="Times New Roman"/>
          <w:sz w:val="28"/>
          <w:szCs w:val="28"/>
        </w:rPr>
        <w:t xml:space="preserve"> с приложенными документами: накладные на получение материальных запасов, счета на оплату выполненных работ и оказанных услуг, акты приемки выполненных работ и оказан</w:t>
      </w:r>
      <w:r w:rsidR="00BE091F" w:rsidRPr="00B33CC9">
        <w:rPr>
          <w:rFonts w:ascii="Times New Roman" w:hAnsi="Times New Roman" w:cs="Times New Roman"/>
          <w:sz w:val="28"/>
          <w:szCs w:val="28"/>
        </w:rPr>
        <w:t>ных услуг.</w:t>
      </w:r>
      <w:r w:rsidRPr="00B33CC9">
        <w:rPr>
          <w:rFonts w:ascii="Times New Roman" w:hAnsi="Times New Roman" w:cs="Times New Roman"/>
          <w:sz w:val="28"/>
          <w:szCs w:val="28"/>
        </w:rPr>
        <w:t xml:space="preserve">Законность использования </w:t>
      </w:r>
      <w:r w:rsidRPr="00B33CC9">
        <w:rPr>
          <w:rFonts w:ascii="Times New Roman" w:hAnsi="Times New Roman" w:cs="Times New Roman"/>
          <w:sz w:val="28"/>
          <w:szCs w:val="28"/>
        </w:rPr>
        <w:lastRenderedPageBreak/>
        <w:t>средств на приобретение товаров, работ и услуг подкрепляется соответствующими документами.</w:t>
      </w:r>
    </w:p>
    <w:p w:rsidR="002F260C" w:rsidRPr="00B33CC9" w:rsidRDefault="00D20AC0" w:rsidP="00D20AC0">
      <w:pPr>
        <w:pStyle w:val="ac"/>
        <w:ind w:left="780"/>
        <w:jc w:val="both"/>
        <w:rPr>
          <w:rFonts w:ascii="Times New Roman" w:hAnsi="Times New Roman"/>
          <w:b/>
          <w:sz w:val="28"/>
          <w:szCs w:val="28"/>
        </w:rPr>
      </w:pPr>
      <w:r w:rsidRPr="00B33CC9">
        <w:rPr>
          <w:rFonts w:ascii="Times New Roman" w:hAnsi="Times New Roman"/>
          <w:b/>
          <w:sz w:val="28"/>
          <w:szCs w:val="28"/>
        </w:rPr>
        <w:t>5. П</w:t>
      </w:r>
      <w:r w:rsidR="002F260C" w:rsidRPr="00B33CC9">
        <w:rPr>
          <w:rFonts w:ascii="Times New Roman" w:hAnsi="Times New Roman"/>
          <w:b/>
          <w:sz w:val="28"/>
          <w:szCs w:val="28"/>
        </w:rPr>
        <w:t xml:space="preserve">роверка операций по расчетам с подотчетными лицами. Соблюдение   установленного порядка выдачи денежных средств подотчетными лицам. Своевременность представления авансовых отчетов и правильность их оформления. </w:t>
      </w:r>
    </w:p>
    <w:p w:rsidR="002F260C" w:rsidRPr="00B33CC9" w:rsidRDefault="002F260C" w:rsidP="002F260C">
      <w:pPr>
        <w:jc w:val="both"/>
        <w:rPr>
          <w:rFonts w:ascii="Times New Roman" w:hAnsi="Times New Roman"/>
          <w:b/>
          <w:sz w:val="28"/>
          <w:szCs w:val="28"/>
        </w:rPr>
      </w:pPr>
    </w:p>
    <w:p w:rsidR="002F260C" w:rsidRPr="00B33CC9" w:rsidRDefault="002F260C" w:rsidP="002F260C">
      <w:pPr>
        <w:jc w:val="both"/>
        <w:rPr>
          <w:rFonts w:ascii="Times New Roman" w:hAnsi="Times New Roman"/>
          <w:sz w:val="28"/>
          <w:szCs w:val="28"/>
        </w:rPr>
      </w:pPr>
      <w:r w:rsidRPr="00B33CC9">
        <w:rPr>
          <w:rFonts w:ascii="Times New Roman" w:hAnsi="Times New Roman"/>
          <w:sz w:val="28"/>
          <w:szCs w:val="28"/>
        </w:rPr>
        <w:t xml:space="preserve">         Проверкой своевременности представления авансовых отчетов нарушений не установлено, в соответствии с Указанием Банка России от 11.03.2014 г.  №3210-У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подотчетные лица своевременно отчитывались за полученные авансовые денежные средства.</w:t>
      </w:r>
    </w:p>
    <w:p w:rsidR="002F260C" w:rsidRPr="00B33CC9" w:rsidRDefault="002F260C" w:rsidP="002F260C">
      <w:pPr>
        <w:jc w:val="both"/>
        <w:rPr>
          <w:rFonts w:ascii="Times New Roman" w:hAnsi="Times New Roman"/>
          <w:sz w:val="28"/>
          <w:szCs w:val="28"/>
        </w:rPr>
      </w:pPr>
      <w:r w:rsidRPr="00B33CC9">
        <w:rPr>
          <w:rFonts w:ascii="Times New Roman" w:hAnsi="Times New Roman"/>
          <w:sz w:val="28"/>
          <w:szCs w:val="28"/>
        </w:rPr>
        <w:t xml:space="preserve">         Проверкой правильности и своевременности составления и представления авансовых отчетов было установлено, что при совершении финансово-хозяйственных операций по приобретению товаров, работ и услуг за наличный расчет к авансовым отчетам приложены все необходимые оправдательные документы: закупочные акты, накладные, товарные чеки, чеки контрольно-кассовых машин, квитанции к приходным кассовым ордерам. Авансовые отчеты подписывались подотчетными лицами, утверждались заведующим и главным бухгалтером.   Случаев возмещения денежных средств подотчетным лицам, не состоящим в штате учреждения, в проверяемом периоде не установлено</w:t>
      </w:r>
      <w:r w:rsidRPr="00B33CC9">
        <w:rPr>
          <w:rFonts w:ascii="Times New Roman" w:hAnsi="Times New Roman"/>
          <w:b/>
          <w:sz w:val="28"/>
          <w:szCs w:val="28"/>
        </w:rPr>
        <w:t>.</w:t>
      </w:r>
    </w:p>
    <w:p w:rsidR="002F260C" w:rsidRPr="00B33CC9" w:rsidRDefault="002F260C" w:rsidP="002F260C">
      <w:pPr>
        <w:jc w:val="both"/>
        <w:rPr>
          <w:rFonts w:ascii="Times New Roman" w:hAnsi="Times New Roman"/>
          <w:sz w:val="28"/>
          <w:szCs w:val="28"/>
        </w:rPr>
      </w:pPr>
    </w:p>
    <w:p w:rsidR="002F260C" w:rsidRPr="00B33CC9" w:rsidRDefault="002F260C" w:rsidP="002F260C">
      <w:pPr>
        <w:jc w:val="both"/>
        <w:rPr>
          <w:rFonts w:ascii="Times New Roman" w:hAnsi="Times New Roman"/>
          <w:sz w:val="28"/>
          <w:szCs w:val="28"/>
        </w:rPr>
      </w:pPr>
      <w:r w:rsidRPr="00B33CC9">
        <w:rPr>
          <w:rFonts w:ascii="Times New Roman" w:hAnsi="Times New Roman"/>
          <w:sz w:val="28"/>
          <w:szCs w:val="28"/>
        </w:rPr>
        <w:t xml:space="preserve">    В нарушение п.6 ст.9 ФЗ №129-Фз «О бухгалтерском учете авансовые отчеты составлены без проведенных бухгалтерских проводок.</w:t>
      </w:r>
    </w:p>
    <w:p w:rsidR="00E46E2B" w:rsidRPr="00B33CC9" w:rsidRDefault="00E46E2B" w:rsidP="0044415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E2B" w:rsidRPr="00B33CC9" w:rsidRDefault="00E46E2B" w:rsidP="00BF137A">
      <w:pPr>
        <w:pStyle w:val="ac"/>
        <w:numPr>
          <w:ilvl w:val="0"/>
          <w:numId w:val="38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33CC9">
        <w:rPr>
          <w:rFonts w:ascii="Times New Roman" w:hAnsi="Times New Roman"/>
          <w:b/>
          <w:sz w:val="28"/>
          <w:szCs w:val="28"/>
        </w:rPr>
        <w:t>Проверка учета денежных средств, находящихся на счетах учреждения.</w:t>
      </w:r>
    </w:p>
    <w:p w:rsidR="00E46E2B" w:rsidRPr="00B33CC9" w:rsidRDefault="00E46E2B" w:rsidP="00E46E2B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CC9">
        <w:rPr>
          <w:rFonts w:ascii="Times New Roman" w:hAnsi="Times New Roman" w:cs="Times New Roman"/>
          <w:sz w:val="28"/>
          <w:szCs w:val="28"/>
        </w:rPr>
        <w:t xml:space="preserve">    Проверкой установлено, что в проверяемом периоде денежные средства перечислялись на основании первичных документов, по соответствующим кодам экономической классификации. Операции с безналичными денежными средствами отражены в</w:t>
      </w:r>
      <w:r w:rsidR="00CD7958" w:rsidRPr="00B33CC9">
        <w:rPr>
          <w:rFonts w:ascii="Times New Roman" w:hAnsi="Times New Roman" w:cs="Times New Roman"/>
          <w:sz w:val="28"/>
          <w:szCs w:val="28"/>
        </w:rPr>
        <w:t xml:space="preserve"> регистре бухгалтерского учета </w:t>
      </w:r>
      <w:r w:rsidRPr="00B33CC9">
        <w:rPr>
          <w:rFonts w:ascii="Times New Roman" w:hAnsi="Times New Roman" w:cs="Times New Roman"/>
          <w:sz w:val="28"/>
          <w:szCs w:val="28"/>
        </w:rPr>
        <w:t>Журнала операций № 2 с безналичными денежными средствами и соответствуют выпискам из лицевого счета, предоставленным Управлением Федерального казначейства.</w:t>
      </w:r>
    </w:p>
    <w:p w:rsidR="00E46E2B" w:rsidRPr="00B33CC9" w:rsidRDefault="00E46E2B" w:rsidP="00E46E2B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CC9">
        <w:rPr>
          <w:rFonts w:ascii="Times New Roman" w:hAnsi="Times New Roman" w:cs="Times New Roman"/>
          <w:sz w:val="28"/>
          <w:szCs w:val="28"/>
        </w:rPr>
        <w:t xml:space="preserve">    Оплата с лицевых счетов производилась</w:t>
      </w:r>
      <w:r w:rsidR="00CD7958" w:rsidRPr="00B33CC9">
        <w:rPr>
          <w:rFonts w:ascii="Times New Roman" w:hAnsi="Times New Roman" w:cs="Times New Roman"/>
          <w:sz w:val="28"/>
          <w:szCs w:val="28"/>
        </w:rPr>
        <w:t xml:space="preserve"> за проверяемый период в </w:t>
      </w:r>
      <w:r w:rsidRPr="00B33CC9">
        <w:rPr>
          <w:rFonts w:ascii="Times New Roman" w:hAnsi="Times New Roman" w:cs="Times New Roman"/>
          <w:sz w:val="28"/>
          <w:szCs w:val="28"/>
        </w:rPr>
        <w:t>безналичном порядке.</w:t>
      </w:r>
    </w:p>
    <w:p w:rsidR="00E46E2B" w:rsidRPr="00B33CC9" w:rsidRDefault="00E46E2B" w:rsidP="00E46E2B">
      <w:pPr>
        <w:tabs>
          <w:tab w:val="left" w:pos="-142"/>
        </w:tabs>
        <w:spacing w:line="360" w:lineRule="auto"/>
        <w:ind w:right="1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    При проверке Журнала операций №2 с безналичными денежными средствами за 20</w:t>
      </w:r>
      <w:r w:rsidR="00004D81"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21</w:t>
      </w: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г., установлено, что </w:t>
      </w:r>
      <w:r w:rsidRPr="00B33CC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в Учреждении имеет место неэффективное использование бюджетных средств: </w:t>
      </w:r>
    </w:p>
    <w:p w:rsidR="00E46E2B" w:rsidRPr="00B33CC9" w:rsidRDefault="00E46E2B" w:rsidP="00E46E2B">
      <w:pPr>
        <w:tabs>
          <w:tab w:val="left" w:pos="-142"/>
        </w:tabs>
        <w:spacing w:line="276" w:lineRule="auto"/>
        <w:ind w:right="1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tbl>
      <w:tblPr>
        <w:tblStyle w:val="af5"/>
        <w:tblW w:w="10314" w:type="dxa"/>
        <w:tblLook w:val="04A0"/>
      </w:tblPr>
      <w:tblGrid>
        <w:gridCol w:w="794"/>
        <w:gridCol w:w="3136"/>
        <w:gridCol w:w="2187"/>
        <w:gridCol w:w="2355"/>
        <w:gridCol w:w="1842"/>
      </w:tblGrid>
      <w:tr w:rsidR="00E46E2B" w:rsidRPr="00B33CC9" w:rsidTr="00E46E2B">
        <w:tc>
          <w:tcPr>
            <w:tcW w:w="794" w:type="dxa"/>
            <w:vMerge w:val="restart"/>
            <w:vAlign w:val="center"/>
          </w:tcPr>
          <w:p w:rsidR="00E46E2B" w:rsidRPr="00B33CC9" w:rsidRDefault="00E46E2B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3CC9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3136" w:type="dxa"/>
            <w:vMerge w:val="restart"/>
            <w:vAlign w:val="center"/>
          </w:tcPr>
          <w:p w:rsidR="00E46E2B" w:rsidRPr="00B33CC9" w:rsidRDefault="0025230A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номер ЗКР (п/п)</w:t>
            </w:r>
            <w:r w:rsidR="00E46E2B" w:rsidRPr="00B33CC9">
              <w:rPr>
                <w:rFonts w:ascii="Times New Roman" w:hAnsi="Times New Roman" w:cs="Times New Roman"/>
                <w:i/>
                <w:sz w:val="28"/>
                <w:szCs w:val="28"/>
              </w:rPr>
              <w:t>, дата</w:t>
            </w:r>
          </w:p>
        </w:tc>
        <w:tc>
          <w:tcPr>
            <w:tcW w:w="6384" w:type="dxa"/>
            <w:gridSpan w:val="3"/>
            <w:vAlign w:val="center"/>
          </w:tcPr>
          <w:p w:rsidR="00E46E2B" w:rsidRPr="00B33CC9" w:rsidRDefault="00E46E2B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3CC9">
              <w:rPr>
                <w:rFonts w:ascii="Times New Roman" w:hAnsi="Times New Roman" w:cs="Times New Roman"/>
                <w:i/>
                <w:sz w:val="28"/>
                <w:szCs w:val="28"/>
              </w:rPr>
              <w:t>сумма, руб.</w:t>
            </w:r>
          </w:p>
        </w:tc>
      </w:tr>
      <w:tr w:rsidR="00E46E2B" w:rsidRPr="00B33CC9" w:rsidTr="00E46E2B">
        <w:tc>
          <w:tcPr>
            <w:tcW w:w="794" w:type="dxa"/>
            <w:vMerge/>
            <w:vAlign w:val="center"/>
          </w:tcPr>
          <w:p w:rsidR="00E46E2B" w:rsidRPr="00B33CC9" w:rsidRDefault="00E46E2B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6" w:type="dxa"/>
            <w:vMerge/>
            <w:vAlign w:val="center"/>
          </w:tcPr>
          <w:p w:rsidR="00E46E2B" w:rsidRPr="00B33CC9" w:rsidRDefault="00E46E2B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vAlign w:val="center"/>
          </w:tcPr>
          <w:p w:rsidR="00E46E2B" w:rsidRPr="00B33CC9" w:rsidRDefault="00E46E2B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3CC9">
              <w:rPr>
                <w:rFonts w:ascii="Times New Roman" w:hAnsi="Times New Roman" w:cs="Times New Roman"/>
                <w:i/>
                <w:sz w:val="28"/>
                <w:szCs w:val="28"/>
              </w:rPr>
              <w:t>пеня</w:t>
            </w:r>
          </w:p>
        </w:tc>
        <w:tc>
          <w:tcPr>
            <w:tcW w:w="2355" w:type="dxa"/>
            <w:vAlign w:val="center"/>
          </w:tcPr>
          <w:p w:rsidR="00E46E2B" w:rsidRPr="00B33CC9" w:rsidRDefault="00E46E2B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3CC9">
              <w:rPr>
                <w:rFonts w:ascii="Times New Roman" w:hAnsi="Times New Roman" w:cs="Times New Roman"/>
                <w:i/>
                <w:sz w:val="28"/>
                <w:szCs w:val="28"/>
              </w:rPr>
              <w:t>госпошлина</w:t>
            </w:r>
          </w:p>
        </w:tc>
        <w:tc>
          <w:tcPr>
            <w:tcW w:w="1842" w:type="dxa"/>
            <w:vAlign w:val="center"/>
          </w:tcPr>
          <w:p w:rsidR="00E46E2B" w:rsidRPr="00B33CC9" w:rsidRDefault="00E46E2B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3CC9">
              <w:rPr>
                <w:rFonts w:ascii="Times New Roman" w:hAnsi="Times New Roman" w:cs="Times New Roman"/>
                <w:i/>
                <w:sz w:val="28"/>
                <w:szCs w:val="28"/>
              </w:rPr>
              <w:t>штраф</w:t>
            </w:r>
          </w:p>
        </w:tc>
      </w:tr>
      <w:tr w:rsidR="00E46E2B" w:rsidRPr="00B33CC9" w:rsidTr="00E46E2B">
        <w:trPr>
          <w:trHeight w:val="317"/>
        </w:trPr>
        <w:tc>
          <w:tcPr>
            <w:tcW w:w="794" w:type="dxa"/>
            <w:vAlign w:val="center"/>
          </w:tcPr>
          <w:p w:rsidR="00E46E2B" w:rsidRPr="00B33CC9" w:rsidRDefault="00E46E2B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6" w:type="dxa"/>
            <w:vAlign w:val="center"/>
          </w:tcPr>
          <w:p w:rsidR="00E46E2B" w:rsidRPr="00B33CC9" w:rsidRDefault="00E46E2B" w:rsidP="006A32A7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C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A32A7" w:rsidRPr="00B33CC9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  <w:t>683201 от 12.03.2021</w:t>
            </w:r>
          </w:p>
        </w:tc>
        <w:tc>
          <w:tcPr>
            <w:tcW w:w="2187" w:type="dxa"/>
            <w:vAlign w:val="center"/>
          </w:tcPr>
          <w:p w:rsidR="00E46E2B" w:rsidRPr="00B33CC9" w:rsidRDefault="00E46E2B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 w:rsidR="00E46E2B" w:rsidRPr="00B33CC9" w:rsidRDefault="00E46E2B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46E2B" w:rsidRPr="00B33CC9" w:rsidRDefault="006A32A7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C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004D81" w:rsidRPr="00B33CC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46E2B" w:rsidRPr="00B33CC9" w:rsidTr="00E46E2B">
        <w:trPr>
          <w:trHeight w:val="317"/>
        </w:trPr>
        <w:tc>
          <w:tcPr>
            <w:tcW w:w="794" w:type="dxa"/>
            <w:vAlign w:val="center"/>
          </w:tcPr>
          <w:p w:rsidR="00E46E2B" w:rsidRPr="00B33CC9" w:rsidRDefault="00E46E2B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6" w:type="dxa"/>
            <w:vAlign w:val="center"/>
          </w:tcPr>
          <w:p w:rsidR="00E46E2B" w:rsidRPr="00B33CC9" w:rsidRDefault="00E46E2B" w:rsidP="006A32A7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C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A32A7" w:rsidRPr="00B33CC9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  <w:t xml:space="preserve">68203 от 12.03.2021 </w:t>
            </w:r>
          </w:p>
        </w:tc>
        <w:tc>
          <w:tcPr>
            <w:tcW w:w="2187" w:type="dxa"/>
            <w:vAlign w:val="center"/>
          </w:tcPr>
          <w:p w:rsidR="00E46E2B" w:rsidRPr="00B33CC9" w:rsidRDefault="006A32A7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C9">
              <w:rPr>
                <w:rFonts w:ascii="Times New Roman" w:hAnsi="Times New Roman" w:cs="Times New Roman"/>
                <w:sz w:val="28"/>
                <w:szCs w:val="28"/>
              </w:rPr>
              <w:t>45,96</w:t>
            </w:r>
          </w:p>
        </w:tc>
        <w:tc>
          <w:tcPr>
            <w:tcW w:w="2355" w:type="dxa"/>
            <w:vAlign w:val="center"/>
          </w:tcPr>
          <w:p w:rsidR="00E46E2B" w:rsidRPr="00B33CC9" w:rsidRDefault="00E46E2B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46E2B" w:rsidRPr="00B33CC9" w:rsidRDefault="00E46E2B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E2B" w:rsidRPr="00B33CC9" w:rsidTr="00E46E2B">
        <w:trPr>
          <w:trHeight w:val="317"/>
        </w:trPr>
        <w:tc>
          <w:tcPr>
            <w:tcW w:w="794" w:type="dxa"/>
            <w:vAlign w:val="center"/>
          </w:tcPr>
          <w:p w:rsidR="00E46E2B" w:rsidRPr="00B33CC9" w:rsidRDefault="00E46E2B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6" w:type="dxa"/>
            <w:vAlign w:val="center"/>
          </w:tcPr>
          <w:p w:rsidR="00E46E2B" w:rsidRPr="00B33CC9" w:rsidRDefault="00E46E2B" w:rsidP="006A32A7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C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A32A7" w:rsidRPr="00B33CC9">
              <w:rPr>
                <w:rFonts w:ascii="Times New Roman" w:hAnsi="Times New Roman" w:cs="Times New Roman"/>
                <w:sz w:val="28"/>
                <w:szCs w:val="28"/>
              </w:rPr>
              <w:t>683202 от 12.03.2021</w:t>
            </w:r>
          </w:p>
        </w:tc>
        <w:tc>
          <w:tcPr>
            <w:tcW w:w="2187" w:type="dxa"/>
            <w:vAlign w:val="center"/>
          </w:tcPr>
          <w:p w:rsidR="00E46E2B" w:rsidRPr="00B33CC9" w:rsidRDefault="006A32A7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C9">
              <w:rPr>
                <w:rFonts w:ascii="Times New Roman" w:hAnsi="Times New Roman" w:cs="Times New Roman"/>
                <w:sz w:val="28"/>
                <w:szCs w:val="28"/>
              </w:rPr>
              <w:t>26,13</w:t>
            </w:r>
          </w:p>
        </w:tc>
        <w:tc>
          <w:tcPr>
            <w:tcW w:w="2355" w:type="dxa"/>
            <w:vAlign w:val="center"/>
          </w:tcPr>
          <w:p w:rsidR="00E46E2B" w:rsidRPr="00B33CC9" w:rsidRDefault="00E46E2B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46E2B" w:rsidRPr="00B33CC9" w:rsidRDefault="00E46E2B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E2B" w:rsidRPr="00B33CC9" w:rsidTr="00E46E2B">
        <w:trPr>
          <w:trHeight w:val="317"/>
        </w:trPr>
        <w:tc>
          <w:tcPr>
            <w:tcW w:w="794" w:type="dxa"/>
            <w:vAlign w:val="center"/>
          </w:tcPr>
          <w:p w:rsidR="00E46E2B" w:rsidRPr="00B33CC9" w:rsidRDefault="00E46E2B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6" w:type="dxa"/>
            <w:vAlign w:val="center"/>
          </w:tcPr>
          <w:p w:rsidR="00E46E2B" w:rsidRPr="00B33CC9" w:rsidRDefault="00E46E2B" w:rsidP="006A32A7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C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A32A7" w:rsidRPr="00B33CC9">
              <w:rPr>
                <w:rFonts w:ascii="Times New Roman" w:hAnsi="Times New Roman" w:cs="Times New Roman"/>
                <w:sz w:val="28"/>
                <w:szCs w:val="28"/>
              </w:rPr>
              <w:t>683200 от 12.03.2021</w:t>
            </w:r>
          </w:p>
        </w:tc>
        <w:tc>
          <w:tcPr>
            <w:tcW w:w="2187" w:type="dxa"/>
            <w:vAlign w:val="center"/>
          </w:tcPr>
          <w:p w:rsidR="00E46E2B" w:rsidRPr="00B33CC9" w:rsidRDefault="006A32A7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C9">
              <w:rPr>
                <w:rFonts w:ascii="Times New Roman" w:hAnsi="Times New Roman" w:cs="Times New Roman"/>
                <w:sz w:val="28"/>
                <w:szCs w:val="28"/>
              </w:rPr>
              <w:t>205,24</w:t>
            </w:r>
          </w:p>
        </w:tc>
        <w:tc>
          <w:tcPr>
            <w:tcW w:w="2355" w:type="dxa"/>
            <w:vAlign w:val="center"/>
          </w:tcPr>
          <w:p w:rsidR="00E46E2B" w:rsidRPr="00B33CC9" w:rsidRDefault="00E46E2B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46E2B" w:rsidRPr="00B33CC9" w:rsidRDefault="00E46E2B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E2B" w:rsidRPr="00B33CC9" w:rsidTr="00E46E2B">
        <w:trPr>
          <w:trHeight w:val="317"/>
        </w:trPr>
        <w:tc>
          <w:tcPr>
            <w:tcW w:w="794" w:type="dxa"/>
            <w:vAlign w:val="center"/>
          </w:tcPr>
          <w:p w:rsidR="00E46E2B" w:rsidRPr="00B33CC9" w:rsidRDefault="00E46E2B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6" w:type="dxa"/>
            <w:vAlign w:val="center"/>
          </w:tcPr>
          <w:p w:rsidR="00E46E2B" w:rsidRPr="00B33CC9" w:rsidRDefault="00E46E2B" w:rsidP="006A32A7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C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A32A7" w:rsidRPr="00B33CC9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  <w:t>683199 от 12.03.2021</w:t>
            </w:r>
          </w:p>
        </w:tc>
        <w:tc>
          <w:tcPr>
            <w:tcW w:w="2187" w:type="dxa"/>
            <w:vAlign w:val="center"/>
          </w:tcPr>
          <w:p w:rsidR="00E46E2B" w:rsidRPr="00B33CC9" w:rsidRDefault="006A32A7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C9">
              <w:rPr>
                <w:rFonts w:ascii="Times New Roman" w:hAnsi="Times New Roman" w:cs="Times New Roman"/>
                <w:sz w:val="28"/>
                <w:szCs w:val="28"/>
              </w:rPr>
              <w:t>360,96</w:t>
            </w:r>
          </w:p>
        </w:tc>
        <w:tc>
          <w:tcPr>
            <w:tcW w:w="2355" w:type="dxa"/>
            <w:vAlign w:val="center"/>
          </w:tcPr>
          <w:p w:rsidR="00E46E2B" w:rsidRPr="00B33CC9" w:rsidRDefault="00E46E2B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46E2B" w:rsidRPr="00B33CC9" w:rsidRDefault="00E46E2B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2D7" w:rsidRPr="00B33CC9" w:rsidTr="00E46E2B">
        <w:trPr>
          <w:trHeight w:val="317"/>
        </w:trPr>
        <w:tc>
          <w:tcPr>
            <w:tcW w:w="794" w:type="dxa"/>
            <w:vAlign w:val="center"/>
          </w:tcPr>
          <w:p w:rsidR="00E622D7" w:rsidRPr="00B33CC9" w:rsidRDefault="00E622D7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6" w:type="dxa"/>
            <w:vAlign w:val="center"/>
          </w:tcPr>
          <w:p w:rsidR="00E622D7" w:rsidRPr="00B33CC9" w:rsidRDefault="00E622D7" w:rsidP="006A32A7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C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A32A7" w:rsidRPr="00B33CC9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  <w:t>205361 от 02.12.2021</w:t>
            </w:r>
          </w:p>
        </w:tc>
        <w:tc>
          <w:tcPr>
            <w:tcW w:w="2187" w:type="dxa"/>
            <w:vAlign w:val="center"/>
          </w:tcPr>
          <w:p w:rsidR="00E622D7" w:rsidRPr="00B33CC9" w:rsidRDefault="006A32A7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C9">
              <w:rPr>
                <w:rFonts w:ascii="Times New Roman" w:hAnsi="Times New Roman" w:cs="Times New Roman"/>
                <w:sz w:val="28"/>
                <w:szCs w:val="28"/>
              </w:rPr>
              <w:t>8,02</w:t>
            </w:r>
          </w:p>
        </w:tc>
        <w:tc>
          <w:tcPr>
            <w:tcW w:w="2355" w:type="dxa"/>
            <w:vAlign w:val="center"/>
          </w:tcPr>
          <w:p w:rsidR="00E622D7" w:rsidRPr="00B33CC9" w:rsidRDefault="00E622D7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622D7" w:rsidRPr="00B33CC9" w:rsidRDefault="00E622D7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2A7" w:rsidRPr="00B33CC9" w:rsidTr="00E46E2B">
        <w:trPr>
          <w:trHeight w:val="317"/>
        </w:trPr>
        <w:tc>
          <w:tcPr>
            <w:tcW w:w="794" w:type="dxa"/>
            <w:vAlign w:val="center"/>
          </w:tcPr>
          <w:p w:rsidR="006A32A7" w:rsidRPr="00B33CC9" w:rsidRDefault="006A32A7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6" w:type="dxa"/>
            <w:vAlign w:val="center"/>
          </w:tcPr>
          <w:p w:rsidR="006A32A7" w:rsidRPr="00B33CC9" w:rsidRDefault="006A32A7" w:rsidP="006A32A7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C9">
              <w:rPr>
                <w:rFonts w:ascii="Times New Roman" w:hAnsi="Times New Roman" w:cs="Times New Roman"/>
                <w:sz w:val="28"/>
                <w:szCs w:val="28"/>
              </w:rPr>
              <w:t>№239735 от 10.12.2021</w:t>
            </w:r>
          </w:p>
        </w:tc>
        <w:tc>
          <w:tcPr>
            <w:tcW w:w="2187" w:type="dxa"/>
            <w:vAlign w:val="center"/>
          </w:tcPr>
          <w:p w:rsidR="006A32A7" w:rsidRPr="00B33CC9" w:rsidRDefault="006A32A7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 w:rsidR="006A32A7" w:rsidRPr="00B33CC9" w:rsidRDefault="006A32A7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6A32A7" w:rsidRPr="00B33CC9" w:rsidRDefault="006A32A7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C9"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</w:tr>
      <w:tr w:rsidR="00E46E2B" w:rsidRPr="00B33CC9" w:rsidTr="00E46E2B">
        <w:tc>
          <w:tcPr>
            <w:tcW w:w="794" w:type="dxa"/>
            <w:vAlign w:val="center"/>
          </w:tcPr>
          <w:p w:rsidR="00E46E2B" w:rsidRPr="00B33CC9" w:rsidRDefault="00E46E2B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6" w:type="dxa"/>
            <w:vAlign w:val="center"/>
          </w:tcPr>
          <w:p w:rsidR="00E46E2B" w:rsidRPr="00B33CC9" w:rsidRDefault="00E46E2B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CC9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87" w:type="dxa"/>
            <w:vAlign w:val="center"/>
          </w:tcPr>
          <w:p w:rsidR="00E46E2B" w:rsidRPr="00B33CC9" w:rsidRDefault="00E53C97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CC9">
              <w:rPr>
                <w:rFonts w:ascii="Times New Roman" w:hAnsi="Times New Roman" w:cs="Times New Roman"/>
                <w:b/>
                <w:sz w:val="28"/>
                <w:szCs w:val="28"/>
              </w:rPr>
              <w:t>646,31</w:t>
            </w:r>
          </w:p>
        </w:tc>
        <w:tc>
          <w:tcPr>
            <w:tcW w:w="2355" w:type="dxa"/>
            <w:vAlign w:val="center"/>
          </w:tcPr>
          <w:p w:rsidR="00E46E2B" w:rsidRPr="00B33CC9" w:rsidRDefault="00E46E2B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46E2B" w:rsidRPr="00B33CC9" w:rsidRDefault="00E53C97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CC9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="00273626" w:rsidRPr="00B33CC9">
              <w:rPr>
                <w:rFonts w:ascii="Times New Roman" w:hAnsi="Times New Roman" w:cs="Times New Roman"/>
                <w:b/>
                <w:sz w:val="28"/>
                <w:szCs w:val="28"/>
              </w:rPr>
              <w:t>00,00</w:t>
            </w:r>
          </w:p>
        </w:tc>
      </w:tr>
    </w:tbl>
    <w:p w:rsidR="00E46E2B" w:rsidRPr="00B33CC9" w:rsidRDefault="00E46E2B" w:rsidP="00E46E2B">
      <w:pPr>
        <w:tabs>
          <w:tab w:val="left" w:pos="-142"/>
        </w:tabs>
        <w:spacing w:line="276" w:lineRule="auto"/>
        <w:ind w:right="10"/>
        <w:jc w:val="both"/>
        <w:rPr>
          <w:rFonts w:ascii="Times New Roman" w:eastAsia="Times New Roman" w:hAnsi="Times New Roman" w:cs="Times New Roman"/>
          <w:kern w:val="0"/>
          <w:sz w:val="28"/>
          <w:szCs w:val="28"/>
          <w:highlight w:val="yellow"/>
          <w:lang w:eastAsia="ru-RU"/>
        </w:rPr>
      </w:pPr>
    </w:p>
    <w:p w:rsidR="00E46E2B" w:rsidRPr="00B33CC9" w:rsidRDefault="00E46E2B" w:rsidP="00E46E2B">
      <w:pPr>
        <w:tabs>
          <w:tab w:val="left" w:pos="-142"/>
        </w:tabs>
        <w:spacing w:line="276" w:lineRule="auto"/>
        <w:ind w:right="1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 проверке Журнала операций №2 с безналичными денежными средствами за 20</w:t>
      </w:r>
      <w:r w:rsidR="00004D81"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22</w:t>
      </w: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г.:</w:t>
      </w:r>
    </w:p>
    <w:p w:rsidR="00E46E2B" w:rsidRPr="00B33CC9" w:rsidRDefault="00E46E2B" w:rsidP="00E46E2B">
      <w:pPr>
        <w:tabs>
          <w:tab w:val="left" w:pos="-142"/>
        </w:tabs>
        <w:spacing w:line="276" w:lineRule="auto"/>
        <w:ind w:right="1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tbl>
      <w:tblPr>
        <w:tblStyle w:val="af5"/>
        <w:tblW w:w="10314" w:type="dxa"/>
        <w:tblLook w:val="04A0"/>
      </w:tblPr>
      <w:tblGrid>
        <w:gridCol w:w="793"/>
        <w:gridCol w:w="3141"/>
        <w:gridCol w:w="2186"/>
        <w:gridCol w:w="2352"/>
        <w:gridCol w:w="1842"/>
      </w:tblGrid>
      <w:tr w:rsidR="00E46E2B" w:rsidRPr="00B33CC9" w:rsidTr="00E46E2B">
        <w:tc>
          <w:tcPr>
            <w:tcW w:w="793" w:type="dxa"/>
            <w:vMerge w:val="restart"/>
            <w:vAlign w:val="center"/>
          </w:tcPr>
          <w:p w:rsidR="00E46E2B" w:rsidRPr="00B33CC9" w:rsidRDefault="00E46E2B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3CC9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3141" w:type="dxa"/>
            <w:vMerge w:val="restart"/>
            <w:vAlign w:val="center"/>
          </w:tcPr>
          <w:p w:rsidR="00E46E2B" w:rsidRPr="00B33CC9" w:rsidRDefault="0025230A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номер ЗКР (п/п)</w:t>
            </w:r>
            <w:r w:rsidR="00E46E2B" w:rsidRPr="00B33CC9">
              <w:rPr>
                <w:rFonts w:ascii="Times New Roman" w:hAnsi="Times New Roman" w:cs="Times New Roman"/>
                <w:i/>
                <w:sz w:val="28"/>
                <w:szCs w:val="28"/>
              </w:rPr>
              <w:t>, дата</w:t>
            </w:r>
          </w:p>
        </w:tc>
        <w:tc>
          <w:tcPr>
            <w:tcW w:w="6380" w:type="dxa"/>
            <w:gridSpan w:val="3"/>
            <w:vAlign w:val="center"/>
          </w:tcPr>
          <w:p w:rsidR="00E46E2B" w:rsidRPr="00B33CC9" w:rsidRDefault="00E46E2B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3CC9">
              <w:rPr>
                <w:rFonts w:ascii="Times New Roman" w:hAnsi="Times New Roman" w:cs="Times New Roman"/>
                <w:i/>
                <w:sz w:val="28"/>
                <w:szCs w:val="28"/>
              </w:rPr>
              <w:t>сумма, руб.</w:t>
            </w:r>
          </w:p>
        </w:tc>
      </w:tr>
      <w:tr w:rsidR="00E46E2B" w:rsidRPr="00B33CC9" w:rsidTr="00E46E2B">
        <w:tc>
          <w:tcPr>
            <w:tcW w:w="793" w:type="dxa"/>
            <w:vMerge/>
            <w:vAlign w:val="center"/>
          </w:tcPr>
          <w:p w:rsidR="00E46E2B" w:rsidRPr="00B33CC9" w:rsidRDefault="00E46E2B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  <w:vMerge/>
            <w:vAlign w:val="center"/>
          </w:tcPr>
          <w:p w:rsidR="00E46E2B" w:rsidRPr="00B33CC9" w:rsidRDefault="00E46E2B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vAlign w:val="center"/>
          </w:tcPr>
          <w:p w:rsidR="00E46E2B" w:rsidRPr="00B33CC9" w:rsidRDefault="00E46E2B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3CC9">
              <w:rPr>
                <w:rFonts w:ascii="Times New Roman" w:hAnsi="Times New Roman" w:cs="Times New Roman"/>
                <w:i/>
                <w:sz w:val="28"/>
                <w:szCs w:val="28"/>
              </w:rPr>
              <w:t>пеня</w:t>
            </w:r>
          </w:p>
        </w:tc>
        <w:tc>
          <w:tcPr>
            <w:tcW w:w="2352" w:type="dxa"/>
            <w:vAlign w:val="center"/>
          </w:tcPr>
          <w:p w:rsidR="00E46E2B" w:rsidRPr="00B33CC9" w:rsidRDefault="00E46E2B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3CC9">
              <w:rPr>
                <w:rFonts w:ascii="Times New Roman" w:hAnsi="Times New Roman" w:cs="Times New Roman"/>
                <w:i/>
                <w:sz w:val="28"/>
                <w:szCs w:val="28"/>
              </w:rPr>
              <w:t>госпошлина</w:t>
            </w:r>
          </w:p>
        </w:tc>
        <w:tc>
          <w:tcPr>
            <w:tcW w:w="1842" w:type="dxa"/>
            <w:vAlign w:val="center"/>
          </w:tcPr>
          <w:p w:rsidR="00E46E2B" w:rsidRPr="00B33CC9" w:rsidRDefault="00E46E2B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3CC9">
              <w:rPr>
                <w:rFonts w:ascii="Times New Roman" w:hAnsi="Times New Roman" w:cs="Times New Roman"/>
                <w:i/>
                <w:sz w:val="28"/>
                <w:szCs w:val="28"/>
              </w:rPr>
              <w:t>штраф</w:t>
            </w:r>
          </w:p>
        </w:tc>
      </w:tr>
      <w:tr w:rsidR="00E46E2B" w:rsidRPr="00B33CC9" w:rsidTr="00E46E2B">
        <w:tc>
          <w:tcPr>
            <w:tcW w:w="793" w:type="dxa"/>
            <w:vAlign w:val="center"/>
          </w:tcPr>
          <w:p w:rsidR="00E46E2B" w:rsidRPr="00B33CC9" w:rsidRDefault="00E46E2B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  <w:vAlign w:val="center"/>
          </w:tcPr>
          <w:p w:rsidR="00E46E2B" w:rsidRPr="00B33CC9" w:rsidRDefault="00E46E2B" w:rsidP="00E53C97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C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5230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  <w:t xml:space="preserve">433428 </w:t>
            </w:r>
            <w:r w:rsidR="00E53C97" w:rsidRPr="00B33CC9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  <w:t>от 16.02.2022</w:t>
            </w:r>
          </w:p>
        </w:tc>
        <w:tc>
          <w:tcPr>
            <w:tcW w:w="2186" w:type="dxa"/>
            <w:vAlign w:val="center"/>
          </w:tcPr>
          <w:p w:rsidR="00E46E2B" w:rsidRPr="00B33CC9" w:rsidRDefault="00E46E2B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vAlign w:val="center"/>
          </w:tcPr>
          <w:p w:rsidR="00E46E2B" w:rsidRPr="00B33CC9" w:rsidRDefault="00E46E2B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46E2B" w:rsidRPr="00B33CC9" w:rsidRDefault="00E53C97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C9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E46E2B" w:rsidRPr="00B33CC9" w:rsidTr="00E46E2B">
        <w:tc>
          <w:tcPr>
            <w:tcW w:w="793" w:type="dxa"/>
            <w:vAlign w:val="center"/>
          </w:tcPr>
          <w:p w:rsidR="00E46E2B" w:rsidRPr="00B33CC9" w:rsidRDefault="00E46E2B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  <w:vAlign w:val="center"/>
          </w:tcPr>
          <w:p w:rsidR="00E46E2B" w:rsidRPr="00B33CC9" w:rsidRDefault="00E46E2B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CC9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86" w:type="dxa"/>
            <w:vAlign w:val="center"/>
          </w:tcPr>
          <w:p w:rsidR="008732C1" w:rsidRPr="00B33CC9" w:rsidRDefault="008732C1" w:rsidP="008732C1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2" w:type="dxa"/>
            <w:vAlign w:val="center"/>
          </w:tcPr>
          <w:p w:rsidR="00E46E2B" w:rsidRPr="00B33CC9" w:rsidRDefault="00E46E2B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46E2B" w:rsidRPr="00B33CC9" w:rsidRDefault="00E53C97" w:rsidP="00E46E2B">
            <w:pPr>
              <w:tabs>
                <w:tab w:val="left" w:pos="-142"/>
              </w:tabs>
              <w:spacing w:line="276" w:lineRule="auto"/>
              <w:ind w:right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CC9">
              <w:rPr>
                <w:rFonts w:ascii="Times New Roman" w:hAnsi="Times New Roman" w:cs="Times New Roman"/>
                <w:b/>
                <w:sz w:val="28"/>
                <w:szCs w:val="28"/>
              </w:rPr>
              <w:t>1000,00</w:t>
            </w:r>
          </w:p>
        </w:tc>
      </w:tr>
    </w:tbl>
    <w:p w:rsidR="00E46E2B" w:rsidRPr="00B33CC9" w:rsidRDefault="00E46E2B" w:rsidP="00E46E2B">
      <w:pPr>
        <w:tabs>
          <w:tab w:val="left" w:pos="-142"/>
        </w:tabs>
        <w:spacing w:line="276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F8290E" w:rsidRPr="00B33CC9" w:rsidRDefault="00E46E2B" w:rsidP="00A73AF1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    Таким образом, в нарушение ст. 34 БК РФ за счет бюджетных средс</w:t>
      </w:r>
      <w:r w:rsidR="00CD7958" w:rsidRPr="00B33CC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тв оплата </w:t>
      </w:r>
      <w:r w:rsidRPr="00B33CC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штрафных санкций, пени, госпошлины в Учреждении составила </w:t>
      </w:r>
      <w:r w:rsidR="00E53C97" w:rsidRPr="00B33CC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6 146,31</w:t>
      </w:r>
      <w:r w:rsidRPr="00B33CC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рублей,  в т</w:t>
      </w:r>
      <w:r w:rsidR="0025230A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ом </w:t>
      </w:r>
      <w:r w:rsidRPr="00B33CC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ч</w:t>
      </w:r>
      <w:r w:rsidR="0025230A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исле</w:t>
      </w:r>
      <w:r w:rsidRPr="00B33CC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за 20</w:t>
      </w:r>
      <w:r w:rsidR="008732C1" w:rsidRPr="00B33CC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21</w:t>
      </w:r>
      <w:r w:rsidRPr="00B33CC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г. – </w:t>
      </w:r>
      <w:r w:rsidR="00E53C97" w:rsidRPr="00B33CC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5 146,31</w:t>
      </w:r>
      <w:r w:rsidRPr="00B33CC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рублей, за 20</w:t>
      </w:r>
      <w:r w:rsidR="00E53C97" w:rsidRPr="00B33CC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22</w:t>
      </w:r>
      <w:r w:rsidRPr="00B33CC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г. – </w:t>
      </w:r>
      <w:r w:rsidR="00E53C97" w:rsidRPr="00B33CC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1000,00</w:t>
      </w:r>
      <w:r w:rsidR="003B3C54" w:rsidRPr="00B33CC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рублей.</w:t>
      </w:r>
    </w:p>
    <w:p w:rsidR="00413F7B" w:rsidRPr="00B33CC9" w:rsidRDefault="00413F7B" w:rsidP="00A73AF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09740D" w:rsidRPr="00B33CC9" w:rsidRDefault="00444159" w:rsidP="00BF137A">
      <w:pPr>
        <w:pStyle w:val="ac"/>
        <w:numPr>
          <w:ilvl w:val="0"/>
          <w:numId w:val="38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33CC9">
        <w:rPr>
          <w:rFonts w:ascii="Times New Roman" w:hAnsi="Times New Roman"/>
          <w:b/>
          <w:bCs/>
          <w:sz w:val="28"/>
          <w:szCs w:val="28"/>
        </w:rPr>
        <w:t>Исполнение бюджетной сметы, кредиторская задолженность</w:t>
      </w:r>
    </w:p>
    <w:p w:rsidR="00FB05B5" w:rsidRPr="00B33CC9" w:rsidRDefault="00FB05B5" w:rsidP="0002000B">
      <w:pPr>
        <w:pStyle w:val="ac"/>
        <w:spacing w:after="0" w:line="276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B33CC9">
        <w:rPr>
          <w:rFonts w:ascii="Times New Roman" w:hAnsi="Times New Roman"/>
          <w:color w:val="000000"/>
          <w:sz w:val="28"/>
          <w:szCs w:val="28"/>
        </w:rPr>
        <w:t xml:space="preserve">     Бюджетная смета Учреждения составляется, утверждается и ведется в порядке, определенном главным распорядителем бюджетных средств, в ведении которого находится Учреждение.</w:t>
      </w:r>
    </w:p>
    <w:p w:rsidR="00FB05B5" w:rsidRPr="00B33CC9" w:rsidRDefault="00FB05B5" w:rsidP="0002000B">
      <w:pPr>
        <w:pStyle w:val="ac"/>
        <w:spacing w:after="0" w:line="276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B33CC9">
        <w:rPr>
          <w:rFonts w:ascii="Times New Roman" w:hAnsi="Times New Roman"/>
          <w:color w:val="000000"/>
          <w:sz w:val="28"/>
          <w:szCs w:val="28"/>
        </w:rPr>
        <w:t xml:space="preserve">     Утвержденные показатели бюджетной сметы соответствуют доведенным до него лимитам бюджетных обязательств по обеспечению выполнения функций проверяемого Учреждения.</w:t>
      </w:r>
    </w:p>
    <w:p w:rsidR="00FB05B5" w:rsidRPr="00B33CC9" w:rsidRDefault="00CD7958" w:rsidP="0002000B">
      <w:pPr>
        <w:pStyle w:val="ac"/>
        <w:spacing w:after="0" w:line="276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B33CC9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Бюджетные сметы </w:t>
      </w:r>
      <w:r w:rsidR="00FB05B5" w:rsidRPr="00B33CC9">
        <w:rPr>
          <w:rFonts w:ascii="Times New Roman" w:hAnsi="Times New Roman"/>
          <w:color w:val="000000"/>
          <w:sz w:val="28"/>
          <w:szCs w:val="28"/>
        </w:rPr>
        <w:t>Учреждения на 20</w:t>
      </w:r>
      <w:r w:rsidR="000F5FA3" w:rsidRPr="00B33CC9">
        <w:rPr>
          <w:rFonts w:ascii="Times New Roman" w:hAnsi="Times New Roman"/>
          <w:color w:val="000000"/>
          <w:sz w:val="28"/>
          <w:szCs w:val="28"/>
        </w:rPr>
        <w:t>21</w:t>
      </w:r>
      <w:r w:rsidR="00FB05B5" w:rsidRPr="00B33CC9">
        <w:rPr>
          <w:rFonts w:ascii="Times New Roman" w:hAnsi="Times New Roman"/>
          <w:color w:val="000000"/>
          <w:sz w:val="28"/>
          <w:szCs w:val="28"/>
        </w:rPr>
        <w:t>г. и 20</w:t>
      </w:r>
      <w:r w:rsidR="00193819" w:rsidRPr="00B33CC9">
        <w:rPr>
          <w:rFonts w:ascii="Times New Roman" w:hAnsi="Times New Roman"/>
          <w:color w:val="000000"/>
          <w:sz w:val="28"/>
          <w:szCs w:val="28"/>
        </w:rPr>
        <w:t>2</w:t>
      </w:r>
      <w:r w:rsidR="000F5FA3" w:rsidRPr="00B33CC9">
        <w:rPr>
          <w:rFonts w:ascii="Times New Roman" w:hAnsi="Times New Roman"/>
          <w:color w:val="000000"/>
          <w:sz w:val="28"/>
          <w:szCs w:val="28"/>
        </w:rPr>
        <w:t>2</w:t>
      </w:r>
      <w:r w:rsidR="00FB05B5" w:rsidRPr="00B33CC9">
        <w:rPr>
          <w:rFonts w:ascii="Times New Roman" w:hAnsi="Times New Roman"/>
          <w:color w:val="000000"/>
          <w:sz w:val="28"/>
          <w:szCs w:val="28"/>
        </w:rPr>
        <w:t xml:space="preserve">г. утверждены начальником управления </w:t>
      </w:r>
      <w:r w:rsidR="000B1D00" w:rsidRPr="00B33CC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0B1D00" w:rsidRPr="00B33CC9">
        <w:rPr>
          <w:rFonts w:ascii="Times New Roman" w:eastAsia="Times New Roman" w:hAnsi="Times New Roman"/>
          <w:sz w:val="28"/>
          <w:szCs w:val="28"/>
          <w:lang w:eastAsia="ru-RU"/>
        </w:rPr>
        <w:t>вопросам образования, физической культуры и спорта</w:t>
      </w:r>
      <w:r w:rsidR="00FB05B5" w:rsidRPr="00B33CC9">
        <w:rPr>
          <w:rFonts w:ascii="Times New Roman" w:hAnsi="Times New Roman"/>
          <w:color w:val="000000"/>
          <w:sz w:val="28"/>
          <w:szCs w:val="28"/>
        </w:rPr>
        <w:t>Правобережного района.</w:t>
      </w:r>
    </w:p>
    <w:p w:rsidR="00FB05B5" w:rsidRPr="00B33CC9" w:rsidRDefault="00FB05B5" w:rsidP="0002000B">
      <w:pPr>
        <w:pStyle w:val="ac"/>
        <w:spacing w:after="0" w:line="276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B33CC9">
        <w:rPr>
          <w:rFonts w:ascii="Times New Roman" w:hAnsi="Times New Roman"/>
          <w:color w:val="000000"/>
          <w:sz w:val="28"/>
          <w:szCs w:val="28"/>
        </w:rPr>
        <w:t xml:space="preserve">     Показатели бюджетной сметы Учр</w:t>
      </w:r>
      <w:r w:rsidR="00CD7958" w:rsidRPr="00B33CC9">
        <w:rPr>
          <w:rFonts w:ascii="Times New Roman" w:hAnsi="Times New Roman"/>
          <w:color w:val="000000"/>
          <w:sz w:val="28"/>
          <w:szCs w:val="28"/>
        </w:rPr>
        <w:t xml:space="preserve">еждения детализированы по кодам статей </w:t>
      </w:r>
      <w:r w:rsidRPr="00B33CC9">
        <w:rPr>
          <w:rFonts w:ascii="Times New Roman" w:hAnsi="Times New Roman"/>
          <w:color w:val="000000"/>
          <w:sz w:val="28"/>
          <w:szCs w:val="28"/>
        </w:rPr>
        <w:t>соответствующих групп классификации операций сектора государственного управления в пределах доведенных лимитов бюджетных обязательств.</w:t>
      </w:r>
    </w:p>
    <w:p w:rsidR="00CD7958" w:rsidRPr="00B33CC9" w:rsidRDefault="00CD7958" w:rsidP="002F260C">
      <w:pPr>
        <w:pStyle w:val="ac"/>
        <w:spacing w:after="0" w:line="276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B33CC9">
        <w:rPr>
          <w:rFonts w:ascii="Times New Roman" w:hAnsi="Times New Roman"/>
          <w:color w:val="000000"/>
          <w:sz w:val="28"/>
          <w:szCs w:val="28"/>
        </w:rPr>
        <w:t xml:space="preserve">      Финансовое обеспечение деятельности </w:t>
      </w:r>
      <w:r w:rsidR="00FB05B5" w:rsidRPr="00B33CC9">
        <w:rPr>
          <w:rFonts w:ascii="Times New Roman" w:hAnsi="Times New Roman"/>
          <w:color w:val="000000"/>
          <w:sz w:val="28"/>
          <w:szCs w:val="28"/>
        </w:rPr>
        <w:t xml:space="preserve">Учреждения </w:t>
      </w:r>
      <w:r w:rsidRPr="00B33CC9">
        <w:rPr>
          <w:rFonts w:ascii="Times New Roman" w:hAnsi="Times New Roman"/>
          <w:color w:val="000000"/>
          <w:sz w:val="28"/>
          <w:szCs w:val="28"/>
        </w:rPr>
        <w:t xml:space="preserve">осуществляется за счет средств бюджета </w:t>
      </w:r>
      <w:r w:rsidR="00FB05B5" w:rsidRPr="00B33CC9">
        <w:rPr>
          <w:rFonts w:ascii="Times New Roman" w:hAnsi="Times New Roman"/>
          <w:color w:val="000000"/>
          <w:sz w:val="28"/>
          <w:szCs w:val="28"/>
        </w:rPr>
        <w:t>муниципального образования Правобережный рай</w:t>
      </w:r>
      <w:r w:rsidR="00A57FE5" w:rsidRPr="00B33CC9">
        <w:rPr>
          <w:rFonts w:ascii="Times New Roman" w:hAnsi="Times New Roman"/>
          <w:color w:val="000000"/>
          <w:sz w:val="28"/>
          <w:szCs w:val="28"/>
        </w:rPr>
        <w:t>он</w:t>
      </w:r>
      <w:r w:rsidR="00FB05B5" w:rsidRPr="00B33CC9">
        <w:rPr>
          <w:rFonts w:ascii="Times New Roman" w:hAnsi="Times New Roman"/>
          <w:color w:val="000000"/>
          <w:sz w:val="28"/>
          <w:szCs w:val="28"/>
        </w:rPr>
        <w:t xml:space="preserve"> и субвенций из республиканского бюджета на основании бюджетной сметы.</w:t>
      </w:r>
    </w:p>
    <w:p w:rsidR="00CD7958" w:rsidRPr="00B33CC9" w:rsidRDefault="00CD7958" w:rsidP="00386DFC">
      <w:pPr>
        <w:pStyle w:val="ac"/>
        <w:spacing w:line="276" w:lineRule="auto"/>
        <w:ind w:left="480"/>
        <w:jc w:val="center"/>
        <w:rPr>
          <w:rFonts w:ascii="Times New Roman" w:hAnsi="Times New Roman"/>
          <w:i/>
          <w:sz w:val="28"/>
          <w:szCs w:val="28"/>
        </w:rPr>
      </w:pPr>
    </w:p>
    <w:p w:rsidR="00386DFC" w:rsidRPr="00B33CC9" w:rsidRDefault="00386DFC" w:rsidP="00386DFC">
      <w:pPr>
        <w:pStyle w:val="ac"/>
        <w:spacing w:line="276" w:lineRule="auto"/>
        <w:ind w:left="480"/>
        <w:jc w:val="center"/>
        <w:rPr>
          <w:rFonts w:ascii="Times New Roman" w:hAnsi="Times New Roman"/>
          <w:b/>
          <w:sz w:val="28"/>
          <w:szCs w:val="28"/>
        </w:rPr>
      </w:pPr>
      <w:r w:rsidRPr="00B33CC9">
        <w:rPr>
          <w:rFonts w:ascii="Times New Roman" w:hAnsi="Times New Roman"/>
          <w:b/>
          <w:sz w:val="28"/>
          <w:szCs w:val="28"/>
        </w:rPr>
        <w:t>Рассмотрим исполнение бюджета по видам расходов:</w:t>
      </w:r>
    </w:p>
    <w:p w:rsidR="00386DFC" w:rsidRPr="00B33CC9" w:rsidRDefault="00386DFC" w:rsidP="00386DFC">
      <w:pPr>
        <w:pStyle w:val="ac"/>
        <w:ind w:left="480"/>
        <w:jc w:val="right"/>
        <w:rPr>
          <w:rFonts w:ascii="Times New Roman" w:hAnsi="Times New Roman"/>
          <w:sz w:val="28"/>
          <w:szCs w:val="28"/>
        </w:rPr>
      </w:pPr>
      <w:r w:rsidRPr="00B33CC9">
        <w:rPr>
          <w:rFonts w:ascii="Times New Roman" w:hAnsi="Times New Roman"/>
          <w:sz w:val="28"/>
          <w:szCs w:val="28"/>
        </w:rPr>
        <w:t>(тыс.руб.)</w:t>
      </w:r>
    </w:p>
    <w:tbl>
      <w:tblPr>
        <w:tblStyle w:val="23"/>
        <w:tblW w:w="5576" w:type="pct"/>
        <w:tblInd w:w="-743" w:type="dxa"/>
        <w:tblLayout w:type="fixed"/>
        <w:tblLook w:val="04A0"/>
      </w:tblPr>
      <w:tblGrid>
        <w:gridCol w:w="2349"/>
        <w:gridCol w:w="1594"/>
        <w:gridCol w:w="1014"/>
        <w:gridCol w:w="1002"/>
        <w:gridCol w:w="1002"/>
        <w:gridCol w:w="924"/>
        <w:gridCol w:w="961"/>
        <w:gridCol w:w="897"/>
        <w:gridCol w:w="860"/>
        <w:gridCol w:w="862"/>
      </w:tblGrid>
      <w:tr w:rsidR="00386DFC" w:rsidRPr="00B33CC9" w:rsidTr="008215CC">
        <w:trPr>
          <w:trHeight w:val="274"/>
        </w:trPr>
        <w:tc>
          <w:tcPr>
            <w:tcW w:w="1025" w:type="pct"/>
            <w:vMerge w:val="restart"/>
            <w:hideMark/>
          </w:tcPr>
          <w:p w:rsidR="00386DFC" w:rsidRPr="00B33CC9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695" w:type="pct"/>
            <w:vMerge w:val="restart"/>
            <w:hideMark/>
          </w:tcPr>
          <w:p w:rsidR="000A57E9" w:rsidRPr="00B33CC9" w:rsidRDefault="00386DFC" w:rsidP="00E46E2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Вид расхода/доп.</w:t>
            </w:r>
          </w:p>
          <w:p w:rsidR="00386DFC" w:rsidRPr="00B33CC9" w:rsidRDefault="00386DFC" w:rsidP="00E46E2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классификация</w:t>
            </w:r>
          </w:p>
        </w:tc>
        <w:tc>
          <w:tcPr>
            <w:tcW w:w="1719" w:type="pct"/>
            <w:gridSpan w:val="4"/>
            <w:hideMark/>
          </w:tcPr>
          <w:p w:rsidR="00386DFC" w:rsidRPr="00B33CC9" w:rsidRDefault="00386DFC" w:rsidP="00BF719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20</w:t>
            </w:r>
            <w:r w:rsidR="00BF719C" w:rsidRPr="00B33CC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21</w:t>
            </w:r>
            <w:r w:rsidRPr="00B33CC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62" w:type="pct"/>
            <w:gridSpan w:val="4"/>
            <w:hideMark/>
          </w:tcPr>
          <w:p w:rsidR="00386DFC" w:rsidRPr="00B33CC9" w:rsidRDefault="00386DFC" w:rsidP="00BF719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202</w:t>
            </w:r>
            <w:r w:rsidR="00BF719C" w:rsidRPr="00B33CC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2</w:t>
            </w:r>
            <w:r w:rsidRPr="00B33CC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год</w:t>
            </w:r>
          </w:p>
        </w:tc>
      </w:tr>
      <w:tr w:rsidR="00386DFC" w:rsidRPr="00B33CC9" w:rsidTr="008215CC">
        <w:trPr>
          <w:trHeight w:val="1194"/>
        </w:trPr>
        <w:tc>
          <w:tcPr>
            <w:tcW w:w="1025" w:type="pct"/>
            <w:vMerge/>
            <w:tcBorders>
              <w:bottom w:val="single" w:sz="4" w:space="0" w:color="auto"/>
            </w:tcBorders>
            <w:hideMark/>
          </w:tcPr>
          <w:p w:rsidR="00386DFC" w:rsidRPr="00B33CC9" w:rsidRDefault="00386DFC" w:rsidP="00E46E2B">
            <w:pPr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95" w:type="pct"/>
            <w:vMerge/>
            <w:tcBorders>
              <w:bottom w:val="single" w:sz="4" w:space="0" w:color="auto"/>
            </w:tcBorders>
            <w:hideMark/>
          </w:tcPr>
          <w:p w:rsidR="00386DFC" w:rsidRPr="00B33CC9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  <w:hideMark/>
          </w:tcPr>
          <w:p w:rsidR="00386DFC" w:rsidRPr="00B33CC9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Утвержденные бюджетные назначения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hideMark/>
          </w:tcPr>
          <w:p w:rsidR="00386DFC" w:rsidRPr="00B33CC9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исполнено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hideMark/>
          </w:tcPr>
          <w:p w:rsidR="00386DFC" w:rsidRPr="00B33CC9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Неисполненные назначения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hideMark/>
          </w:tcPr>
          <w:p w:rsidR="00386DFC" w:rsidRPr="00B33CC9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% исполнения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hideMark/>
          </w:tcPr>
          <w:p w:rsidR="00386DFC" w:rsidRPr="00B33CC9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бюджетные назначения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hideMark/>
          </w:tcPr>
          <w:p w:rsidR="00386DFC" w:rsidRPr="00B33CC9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исполнено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hideMark/>
          </w:tcPr>
          <w:p w:rsidR="00386DFC" w:rsidRPr="00B33CC9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Неисполненные назначения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hideMark/>
          </w:tcPr>
          <w:p w:rsidR="00386DFC" w:rsidRPr="00B33CC9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% исполнения</w:t>
            </w:r>
          </w:p>
        </w:tc>
      </w:tr>
      <w:tr w:rsidR="00386DFC" w:rsidRPr="00B33CC9" w:rsidTr="008215CC">
        <w:trPr>
          <w:trHeight w:val="435"/>
        </w:trPr>
        <w:tc>
          <w:tcPr>
            <w:tcW w:w="1025" w:type="pct"/>
            <w:hideMark/>
          </w:tcPr>
          <w:p w:rsidR="00386DFC" w:rsidRPr="00B33CC9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695" w:type="pct"/>
            <w:hideMark/>
          </w:tcPr>
          <w:p w:rsidR="00386DFC" w:rsidRPr="00B33CC9" w:rsidRDefault="00386DFC" w:rsidP="00E46E2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111/Р.237.2124</w:t>
            </w:r>
          </w:p>
        </w:tc>
        <w:tc>
          <w:tcPr>
            <w:tcW w:w="442" w:type="pct"/>
            <w:hideMark/>
          </w:tcPr>
          <w:p w:rsidR="00386DFC" w:rsidRPr="00B33CC9" w:rsidRDefault="00AF2D05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5985,0</w:t>
            </w:r>
          </w:p>
        </w:tc>
        <w:tc>
          <w:tcPr>
            <w:tcW w:w="437" w:type="pct"/>
            <w:hideMark/>
          </w:tcPr>
          <w:p w:rsidR="00AF2D05" w:rsidRPr="00B33CC9" w:rsidRDefault="00AF2D05" w:rsidP="00AF2D0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5466,8</w:t>
            </w:r>
          </w:p>
        </w:tc>
        <w:tc>
          <w:tcPr>
            <w:tcW w:w="437" w:type="pct"/>
            <w:hideMark/>
          </w:tcPr>
          <w:p w:rsidR="00386DFC" w:rsidRPr="00B33CC9" w:rsidRDefault="00AF2D05" w:rsidP="00E46E2B">
            <w:pPr>
              <w:jc w:val="center"/>
              <w:rPr>
                <w:color w:val="000000"/>
                <w:sz w:val="28"/>
                <w:szCs w:val="28"/>
              </w:rPr>
            </w:pPr>
            <w:r w:rsidRPr="00B33CC9">
              <w:rPr>
                <w:color w:val="000000"/>
                <w:sz w:val="28"/>
                <w:szCs w:val="28"/>
              </w:rPr>
              <w:t>518,2</w:t>
            </w:r>
          </w:p>
        </w:tc>
        <w:tc>
          <w:tcPr>
            <w:tcW w:w="402" w:type="pct"/>
            <w:hideMark/>
          </w:tcPr>
          <w:p w:rsidR="00386DFC" w:rsidRPr="00B33CC9" w:rsidRDefault="003970B0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419" w:type="pct"/>
            <w:hideMark/>
          </w:tcPr>
          <w:p w:rsidR="00386DFC" w:rsidRPr="00B33CC9" w:rsidRDefault="00776A67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7290,6</w:t>
            </w:r>
          </w:p>
        </w:tc>
        <w:tc>
          <w:tcPr>
            <w:tcW w:w="391" w:type="pct"/>
            <w:hideMark/>
          </w:tcPr>
          <w:p w:rsidR="00386DFC" w:rsidRPr="00B33CC9" w:rsidRDefault="00776A67" w:rsidP="00A6247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7290,6</w:t>
            </w:r>
          </w:p>
        </w:tc>
        <w:tc>
          <w:tcPr>
            <w:tcW w:w="375" w:type="pct"/>
            <w:hideMark/>
          </w:tcPr>
          <w:p w:rsidR="00386DFC" w:rsidRPr="00B33CC9" w:rsidRDefault="003E0AF8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8" w:type="pct"/>
            <w:hideMark/>
          </w:tcPr>
          <w:p w:rsidR="00386DFC" w:rsidRPr="00B33CC9" w:rsidRDefault="003E0AF8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</w:tr>
      <w:tr w:rsidR="00386DFC" w:rsidRPr="00B33CC9" w:rsidTr="008215CC">
        <w:trPr>
          <w:trHeight w:val="567"/>
        </w:trPr>
        <w:tc>
          <w:tcPr>
            <w:tcW w:w="1025" w:type="pct"/>
            <w:hideMark/>
          </w:tcPr>
          <w:p w:rsidR="00386DFC" w:rsidRPr="00B33CC9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Начисление на оплату труда</w:t>
            </w:r>
          </w:p>
        </w:tc>
        <w:tc>
          <w:tcPr>
            <w:tcW w:w="695" w:type="pct"/>
            <w:hideMark/>
          </w:tcPr>
          <w:p w:rsidR="00386DFC" w:rsidRPr="00B33CC9" w:rsidRDefault="00386DFC" w:rsidP="00E46E2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119/Р.237.2124</w:t>
            </w:r>
          </w:p>
        </w:tc>
        <w:tc>
          <w:tcPr>
            <w:tcW w:w="442" w:type="pct"/>
            <w:hideMark/>
          </w:tcPr>
          <w:p w:rsidR="00386DFC" w:rsidRPr="00B33CC9" w:rsidRDefault="00AF2D05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2426,9</w:t>
            </w:r>
          </w:p>
        </w:tc>
        <w:tc>
          <w:tcPr>
            <w:tcW w:w="437" w:type="pct"/>
            <w:hideMark/>
          </w:tcPr>
          <w:p w:rsidR="00386DFC" w:rsidRPr="00B33CC9" w:rsidRDefault="00AF2D05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1923,5</w:t>
            </w:r>
          </w:p>
        </w:tc>
        <w:tc>
          <w:tcPr>
            <w:tcW w:w="437" w:type="pct"/>
            <w:hideMark/>
          </w:tcPr>
          <w:p w:rsidR="00386DFC" w:rsidRPr="00B33CC9" w:rsidRDefault="00AF2D05" w:rsidP="00E46E2B">
            <w:pPr>
              <w:jc w:val="center"/>
              <w:rPr>
                <w:color w:val="000000"/>
                <w:sz w:val="28"/>
                <w:szCs w:val="28"/>
              </w:rPr>
            </w:pPr>
            <w:r w:rsidRPr="00B33CC9">
              <w:rPr>
                <w:color w:val="000000"/>
                <w:sz w:val="28"/>
                <w:szCs w:val="28"/>
              </w:rPr>
              <w:t>503,4</w:t>
            </w:r>
          </w:p>
        </w:tc>
        <w:tc>
          <w:tcPr>
            <w:tcW w:w="402" w:type="pct"/>
            <w:hideMark/>
          </w:tcPr>
          <w:p w:rsidR="00386DFC" w:rsidRPr="00B33CC9" w:rsidRDefault="003970B0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419" w:type="pct"/>
            <w:hideMark/>
          </w:tcPr>
          <w:p w:rsidR="00386DFC" w:rsidRPr="00B33CC9" w:rsidRDefault="00776A67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2172,2</w:t>
            </w:r>
          </w:p>
        </w:tc>
        <w:tc>
          <w:tcPr>
            <w:tcW w:w="391" w:type="pct"/>
            <w:hideMark/>
          </w:tcPr>
          <w:p w:rsidR="00386DFC" w:rsidRPr="00B33CC9" w:rsidRDefault="00776A67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2172,2</w:t>
            </w:r>
          </w:p>
        </w:tc>
        <w:tc>
          <w:tcPr>
            <w:tcW w:w="375" w:type="pct"/>
            <w:hideMark/>
          </w:tcPr>
          <w:p w:rsidR="00386DFC" w:rsidRPr="00B33CC9" w:rsidRDefault="003E0AF8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8" w:type="pct"/>
            <w:hideMark/>
          </w:tcPr>
          <w:p w:rsidR="00386DFC" w:rsidRPr="00B33CC9" w:rsidRDefault="00516F36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</w:tr>
      <w:tr w:rsidR="00386DFC" w:rsidRPr="00B33CC9" w:rsidTr="008215CC">
        <w:trPr>
          <w:trHeight w:val="567"/>
        </w:trPr>
        <w:tc>
          <w:tcPr>
            <w:tcW w:w="1025" w:type="pct"/>
            <w:hideMark/>
          </w:tcPr>
          <w:p w:rsidR="00386DFC" w:rsidRPr="00B33CC9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95" w:type="pct"/>
            <w:hideMark/>
          </w:tcPr>
          <w:p w:rsidR="00386DFC" w:rsidRPr="00B33CC9" w:rsidRDefault="00386DFC" w:rsidP="00E46E2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244/Р237.2124</w:t>
            </w:r>
          </w:p>
        </w:tc>
        <w:tc>
          <w:tcPr>
            <w:tcW w:w="442" w:type="pct"/>
            <w:hideMark/>
          </w:tcPr>
          <w:p w:rsidR="00386DFC" w:rsidRPr="00B33CC9" w:rsidRDefault="00AF2D05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7" w:type="pct"/>
            <w:hideMark/>
          </w:tcPr>
          <w:p w:rsidR="00386DFC" w:rsidRPr="00B33CC9" w:rsidRDefault="00AF2D05" w:rsidP="003169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7" w:type="pct"/>
            <w:hideMark/>
          </w:tcPr>
          <w:p w:rsidR="00386DFC" w:rsidRPr="00B33CC9" w:rsidRDefault="00386DFC" w:rsidP="00E46E2B">
            <w:pPr>
              <w:jc w:val="center"/>
              <w:rPr>
                <w:color w:val="000000"/>
                <w:sz w:val="28"/>
                <w:szCs w:val="28"/>
              </w:rPr>
            </w:pPr>
            <w:r w:rsidRPr="00B33CC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02" w:type="pct"/>
            <w:hideMark/>
          </w:tcPr>
          <w:p w:rsidR="00386DFC" w:rsidRPr="00B33CC9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19" w:type="pct"/>
            <w:hideMark/>
          </w:tcPr>
          <w:p w:rsidR="00386DFC" w:rsidRPr="00B33CC9" w:rsidRDefault="00776A67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391" w:type="pct"/>
            <w:hideMark/>
          </w:tcPr>
          <w:p w:rsidR="00386DFC" w:rsidRPr="00B33CC9" w:rsidRDefault="00A62479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85</w:t>
            </w:r>
            <w:r w:rsidR="00776A67"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375" w:type="pct"/>
            <w:hideMark/>
          </w:tcPr>
          <w:p w:rsidR="00386DFC" w:rsidRPr="00B33CC9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8" w:type="pct"/>
            <w:hideMark/>
          </w:tcPr>
          <w:p w:rsidR="00386DFC" w:rsidRPr="00B33CC9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</w:tr>
      <w:tr w:rsidR="00386DFC" w:rsidRPr="00B33CC9" w:rsidTr="008215CC">
        <w:trPr>
          <w:trHeight w:val="417"/>
        </w:trPr>
        <w:tc>
          <w:tcPr>
            <w:tcW w:w="1025" w:type="pct"/>
            <w:hideMark/>
          </w:tcPr>
          <w:p w:rsidR="00386DFC" w:rsidRPr="00B33CC9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695" w:type="pct"/>
            <w:hideMark/>
          </w:tcPr>
          <w:p w:rsidR="00386DFC" w:rsidRPr="00B33CC9" w:rsidRDefault="00386DFC" w:rsidP="00E46E2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111/П211</w:t>
            </w:r>
          </w:p>
        </w:tc>
        <w:tc>
          <w:tcPr>
            <w:tcW w:w="442" w:type="pct"/>
            <w:hideMark/>
          </w:tcPr>
          <w:p w:rsidR="00386DFC" w:rsidRPr="00B33CC9" w:rsidRDefault="00AF2D05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7" w:type="pct"/>
            <w:hideMark/>
          </w:tcPr>
          <w:p w:rsidR="00386DFC" w:rsidRPr="00B33CC9" w:rsidRDefault="00AF2D05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7" w:type="pct"/>
            <w:hideMark/>
          </w:tcPr>
          <w:p w:rsidR="00386DFC" w:rsidRPr="00B33CC9" w:rsidRDefault="00386DFC" w:rsidP="00E46E2B">
            <w:pPr>
              <w:jc w:val="center"/>
              <w:rPr>
                <w:color w:val="000000"/>
                <w:sz w:val="28"/>
                <w:szCs w:val="28"/>
              </w:rPr>
            </w:pPr>
            <w:r w:rsidRPr="00B33CC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02" w:type="pct"/>
            <w:hideMark/>
          </w:tcPr>
          <w:p w:rsidR="00386DFC" w:rsidRPr="00B33CC9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19" w:type="pct"/>
            <w:hideMark/>
          </w:tcPr>
          <w:p w:rsidR="00386DFC" w:rsidRPr="00B33CC9" w:rsidRDefault="00776A67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1770,7</w:t>
            </w:r>
          </w:p>
        </w:tc>
        <w:tc>
          <w:tcPr>
            <w:tcW w:w="391" w:type="pct"/>
            <w:hideMark/>
          </w:tcPr>
          <w:p w:rsidR="00386DFC" w:rsidRPr="00B33CC9" w:rsidRDefault="00776A67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1770,7</w:t>
            </w:r>
          </w:p>
        </w:tc>
        <w:tc>
          <w:tcPr>
            <w:tcW w:w="375" w:type="pct"/>
            <w:hideMark/>
          </w:tcPr>
          <w:p w:rsidR="00386DFC" w:rsidRPr="00B33CC9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8" w:type="pct"/>
            <w:hideMark/>
          </w:tcPr>
          <w:p w:rsidR="00386DFC" w:rsidRPr="00B33CC9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</w:tr>
      <w:tr w:rsidR="00386DFC" w:rsidRPr="00B33CC9" w:rsidTr="008215CC">
        <w:trPr>
          <w:trHeight w:val="394"/>
        </w:trPr>
        <w:tc>
          <w:tcPr>
            <w:tcW w:w="1025" w:type="pct"/>
            <w:hideMark/>
          </w:tcPr>
          <w:p w:rsidR="00386DFC" w:rsidRPr="00B33CC9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Начисление на оплату труда</w:t>
            </w:r>
          </w:p>
        </w:tc>
        <w:tc>
          <w:tcPr>
            <w:tcW w:w="695" w:type="pct"/>
            <w:hideMark/>
          </w:tcPr>
          <w:p w:rsidR="00386DFC" w:rsidRPr="00B33CC9" w:rsidRDefault="00386DFC" w:rsidP="00E46E2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119/П213</w:t>
            </w:r>
          </w:p>
        </w:tc>
        <w:tc>
          <w:tcPr>
            <w:tcW w:w="442" w:type="pct"/>
            <w:hideMark/>
          </w:tcPr>
          <w:p w:rsidR="00386DFC" w:rsidRPr="00B33CC9" w:rsidRDefault="00AF2D05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7" w:type="pct"/>
            <w:hideMark/>
          </w:tcPr>
          <w:p w:rsidR="00386DFC" w:rsidRPr="00B33CC9" w:rsidRDefault="00AF2D05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7" w:type="pct"/>
            <w:hideMark/>
          </w:tcPr>
          <w:p w:rsidR="00386DFC" w:rsidRPr="00B33CC9" w:rsidRDefault="00386DFC" w:rsidP="00E46E2B">
            <w:pPr>
              <w:jc w:val="center"/>
              <w:rPr>
                <w:color w:val="000000"/>
                <w:sz w:val="28"/>
                <w:szCs w:val="28"/>
              </w:rPr>
            </w:pPr>
            <w:r w:rsidRPr="00B33CC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02" w:type="pct"/>
            <w:hideMark/>
          </w:tcPr>
          <w:p w:rsidR="00386DFC" w:rsidRPr="00B33CC9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19" w:type="pct"/>
            <w:hideMark/>
          </w:tcPr>
          <w:p w:rsidR="00386DFC" w:rsidRPr="00B33CC9" w:rsidRDefault="00776A67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553,7</w:t>
            </w:r>
          </w:p>
        </w:tc>
        <w:tc>
          <w:tcPr>
            <w:tcW w:w="391" w:type="pct"/>
            <w:hideMark/>
          </w:tcPr>
          <w:p w:rsidR="00386DFC" w:rsidRPr="00B33CC9" w:rsidRDefault="00A62479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553,7</w:t>
            </w:r>
          </w:p>
        </w:tc>
        <w:tc>
          <w:tcPr>
            <w:tcW w:w="375" w:type="pct"/>
            <w:hideMark/>
          </w:tcPr>
          <w:p w:rsidR="00386DFC" w:rsidRPr="00B33CC9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8" w:type="pct"/>
            <w:hideMark/>
          </w:tcPr>
          <w:p w:rsidR="00386DFC" w:rsidRPr="00B33CC9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</w:tr>
      <w:tr w:rsidR="00386DFC" w:rsidRPr="00B33CC9" w:rsidTr="008215CC">
        <w:trPr>
          <w:trHeight w:val="391"/>
        </w:trPr>
        <w:tc>
          <w:tcPr>
            <w:tcW w:w="1025" w:type="pct"/>
            <w:hideMark/>
          </w:tcPr>
          <w:p w:rsidR="00386DFC" w:rsidRPr="00B33CC9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Услуги связи и интернет</w:t>
            </w:r>
          </w:p>
        </w:tc>
        <w:tc>
          <w:tcPr>
            <w:tcW w:w="695" w:type="pct"/>
            <w:hideMark/>
          </w:tcPr>
          <w:p w:rsidR="00386DFC" w:rsidRPr="00B33CC9" w:rsidRDefault="00386DFC" w:rsidP="00E46E2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244/П221</w:t>
            </w:r>
          </w:p>
        </w:tc>
        <w:tc>
          <w:tcPr>
            <w:tcW w:w="442" w:type="pct"/>
            <w:hideMark/>
          </w:tcPr>
          <w:p w:rsidR="00386DFC" w:rsidRPr="00B33CC9" w:rsidRDefault="00AF2D05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437" w:type="pct"/>
            <w:hideMark/>
          </w:tcPr>
          <w:p w:rsidR="00386DFC" w:rsidRPr="00B33CC9" w:rsidRDefault="00AF2D05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437" w:type="pct"/>
            <w:hideMark/>
          </w:tcPr>
          <w:p w:rsidR="00386DFC" w:rsidRPr="00B33CC9" w:rsidRDefault="00AF2D05" w:rsidP="00E46E2B">
            <w:pPr>
              <w:jc w:val="center"/>
              <w:rPr>
                <w:color w:val="000000"/>
                <w:sz w:val="28"/>
                <w:szCs w:val="28"/>
              </w:rPr>
            </w:pPr>
            <w:r w:rsidRPr="00B33CC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02" w:type="pct"/>
            <w:hideMark/>
          </w:tcPr>
          <w:p w:rsidR="00386DFC" w:rsidRPr="00B33CC9" w:rsidRDefault="003970B0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19" w:type="pct"/>
            <w:hideMark/>
          </w:tcPr>
          <w:p w:rsidR="00386DFC" w:rsidRPr="00B33CC9" w:rsidRDefault="00316962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391" w:type="pct"/>
            <w:hideMark/>
          </w:tcPr>
          <w:p w:rsidR="00386DFC" w:rsidRPr="00B33CC9" w:rsidRDefault="00A62479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50,1</w:t>
            </w:r>
          </w:p>
        </w:tc>
        <w:tc>
          <w:tcPr>
            <w:tcW w:w="375" w:type="pct"/>
            <w:hideMark/>
          </w:tcPr>
          <w:p w:rsidR="00386DFC" w:rsidRPr="00B33CC9" w:rsidRDefault="00516F36" w:rsidP="00516F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8" w:type="pct"/>
            <w:hideMark/>
          </w:tcPr>
          <w:p w:rsidR="00386DFC" w:rsidRPr="00B33CC9" w:rsidRDefault="00516F36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</w:tr>
      <w:tr w:rsidR="00386DFC" w:rsidRPr="00B33CC9" w:rsidTr="008215CC">
        <w:trPr>
          <w:trHeight w:val="355"/>
        </w:trPr>
        <w:tc>
          <w:tcPr>
            <w:tcW w:w="1025" w:type="pct"/>
            <w:hideMark/>
          </w:tcPr>
          <w:p w:rsidR="00386DFC" w:rsidRPr="00B33CC9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695" w:type="pct"/>
            <w:hideMark/>
          </w:tcPr>
          <w:p w:rsidR="00386DFC" w:rsidRPr="00B33CC9" w:rsidRDefault="00386DFC" w:rsidP="00E46E2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244/П223</w:t>
            </w:r>
          </w:p>
        </w:tc>
        <w:tc>
          <w:tcPr>
            <w:tcW w:w="442" w:type="pct"/>
            <w:hideMark/>
          </w:tcPr>
          <w:p w:rsidR="00386DFC" w:rsidRPr="00B33CC9" w:rsidRDefault="00AF2D05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40,4</w:t>
            </w:r>
          </w:p>
        </w:tc>
        <w:tc>
          <w:tcPr>
            <w:tcW w:w="437" w:type="pct"/>
            <w:hideMark/>
          </w:tcPr>
          <w:p w:rsidR="00386DFC" w:rsidRPr="00B33CC9" w:rsidRDefault="00AF2D05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39,4</w:t>
            </w:r>
          </w:p>
        </w:tc>
        <w:tc>
          <w:tcPr>
            <w:tcW w:w="437" w:type="pct"/>
            <w:hideMark/>
          </w:tcPr>
          <w:p w:rsidR="00386DFC" w:rsidRPr="00B33CC9" w:rsidRDefault="00AF2D05" w:rsidP="00E46E2B">
            <w:pPr>
              <w:jc w:val="center"/>
              <w:rPr>
                <w:color w:val="000000"/>
                <w:sz w:val="28"/>
                <w:szCs w:val="28"/>
              </w:rPr>
            </w:pPr>
            <w:r w:rsidRPr="00B33CC9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402" w:type="pct"/>
            <w:hideMark/>
          </w:tcPr>
          <w:p w:rsidR="00386DFC" w:rsidRPr="00B33CC9" w:rsidRDefault="003970B0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419" w:type="pct"/>
            <w:hideMark/>
          </w:tcPr>
          <w:p w:rsidR="00386DFC" w:rsidRPr="00B33CC9" w:rsidRDefault="000C2DD5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661,6</w:t>
            </w:r>
          </w:p>
        </w:tc>
        <w:tc>
          <w:tcPr>
            <w:tcW w:w="391" w:type="pct"/>
            <w:hideMark/>
          </w:tcPr>
          <w:p w:rsidR="00386DFC" w:rsidRPr="00B33CC9" w:rsidRDefault="003E0AF8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661,6</w:t>
            </w:r>
          </w:p>
        </w:tc>
        <w:tc>
          <w:tcPr>
            <w:tcW w:w="375" w:type="pct"/>
            <w:hideMark/>
          </w:tcPr>
          <w:p w:rsidR="00386DFC" w:rsidRPr="00B33CC9" w:rsidRDefault="000C2DD5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8" w:type="pct"/>
            <w:hideMark/>
          </w:tcPr>
          <w:p w:rsidR="00386DFC" w:rsidRPr="00B33CC9" w:rsidRDefault="000C2DD5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</w:tr>
      <w:tr w:rsidR="00386DFC" w:rsidRPr="00B33CC9" w:rsidTr="008215CC">
        <w:trPr>
          <w:trHeight w:val="567"/>
        </w:trPr>
        <w:tc>
          <w:tcPr>
            <w:tcW w:w="1025" w:type="pct"/>
            <w:hideMark/>
          </w:tcPr>
          <w:p w:rsidR="00386DFC" w:rsidRPr="00B33CC9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Услуги по содержанию имущества</w:t>
            </w:r>
          </w:p>
        </w:tc>
        <w:tc>
          <w:tcPr>
            <w:tcW w:w="695" w:type="pct"/>
            <w:hideMark/>
          </w:tcPr>
          <w:p w:rsidR="00386DFC" w:rsidRPr="00B33CC9" w:rsidRDefault="00386DFC" w:rsidP="00E46E2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244/П225</w:t>
            </w:r>
          </w:p>
        </w:tc>
        <w:tc>
          <w:tcPr>
            <w:tcW w:w="442" w:type="pct"/>
            <w:hideMark/>
          </w:tcPr>
          <w:p w:rsidR="00386DFC" w:rsidRPr="00B33CC9" w:rsidRDefault="00AF2D05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437" w:type="pct"/>
            <w:hideMark/>
          </w:tcPr>
          <w:p w:rsidR="00386DFC" w:rsidRPr="00B33CC9" w:rsidRDefault="00AF2D05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437" w:type="pct"/>
            <w:hideMark/>
          </w:tcPr>
          <w:p w:rsidR="00386DFC" w:rsidRPr="00B33CC9" w:rsidRDefault="00AF2D05" w:rsidP="00E46E2B">
            <w:pPr>
              <w:jc w:val="center"/>
              <w:rPr>
                <w:color w:val="000000"/>
                <w:sz w:val="28"/>
                <w:szCs w:val="28"/>
              </w:rPr>
            </w:pPr>
            <w:r w:rsidRPr="00B33CC9">
              <w:rPr>
                <w:color w:val="000000"/>
                <w:sz w:val="28"/>
                <w:szCs w:val="28"/>
              </w:rPr>
              <w:t>1,1</w:t>
            </w:r>
          </w:p>
        </w:tc>
        <w:tc>
          <w:tcPr>
            <w:tcW w:w="402" w:type="pct"/>
            <w:hideMark/>
          </w:tcPr>
          <w:p w:rsidR="00386DFC" w:rsidRPr="00B33CC9" w:rsidRDefault="003970B0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419" w:type="pct"/>
            <w:hideMark/>
          </w:tcPr>
          <w:p w:rsidR="00386DFC" w:rsidRPr="00B33CC9" w:rsidRDefault="003E0AF8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107,6</w:t>
            </w:r>
          </w:p>
        </w:tc>
        <w:tc>
          <w:tcPr>
            <w:tcW w:w="391" w:type="pct"/>
            <w:hideMark/>
          </w:tcPr>
          <w:p w:rsidR="00386DFC" w:rsidRPr="00B33CC9" w:rsidRDefault="00A62479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107,6</w:t>
            </w:r>
          </w:p>
        </w:tc>
        <w:tc>
          <w:tcPr>
            <w:tcW w:w="375" w:type="pct"/>
            <w:hideMark/>
          </w:tcPr>
          <w:p w:rsidR="00386DFC" w:rsidRPr="00B33CC9" w:rsidRDefault="000C2DD5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8" w:type="pct"/>
            <w:hideMark/>
          </w:tcPr>
          <w:p w:rsidR="00386DFC" w:rsidRPr="00B33CC9" w:rsidRDefault="000C2DD5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</w:tr>
      <w:tr w:rsidR="00386DFC" w:rsidRPr="00B33CC9" w:rsidTr="008215CC">
        <w:trPr>
          <w:trHeight w:val="411"/>
        </w:trPr>
        <w:tc>
          <w:tcPr>
            <w:tcW w:w="1025" w:type="pct"/>
            <w:hideMark/>
          </w:tcPr>
          <w:p w:rsidR="00386DFC" w:rsidRPr="00B33CC9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Прочие услуги</w:t>
            </w:r>
          </w:p>
        </w:tc>
        <w:tc>
          <w:tcPr>
            <w:tcW w:w="695" w:type="pct"/>
            <w:hideMark/>
          </w:tcPr>
          <w:p w:rsidR="00386DFC" w:rsidRPr="00B33CC9" w:rsidRDefault="00386DFC" w:rsidP="00E46E2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244/П226</w:t>
            </w:r>
          </w:p>
        </w:tc>
        <w:tc>
          <w:tcPr>
            <w:tcW w:w="442" w:type="pct"/>
            <w:hideMark/>
          </w:tcPr>
          <w:p w:rsidR="00386DFC" w:rsidRPr="00B33CC9" w:rsidRDefault="00AF2D05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437" w:type="pct"/>
            <w:hideMark/>
          </w:tcPr>
          <w:p w:rsidR="00386DFC" w:rsidRPr="00B33CC9" w:rsidRDefault="00AF2D05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437" w:type="pct"/>
            <w:hideMark/>
          </w:tcPr>
          <w:p w:rsidR="00386DFC" w:rsidRPr="00B33CC9" w:rsidRDefault="00AF2D05" w:rsidP="00E46E2B">
            <w:pPr>
              <w:jc w:val="center"/>
              <w:rPr>
                <w:color w:val="000000"/>
                <w:sz w:val="28"/>
                <w:szCs w:val="28"/>
              </w:rPr>
            </w:pPr>
            <w:r w:rsidRPr="00B33CC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02" w:type="pct"/>
            <w:hideMark/>
          </w:tcPr>
          <w:p w:rsidR="00386DFC" w:rsidRPr="00B33CC9" w:rsidRDefault="003970B0" w:rsidP="000C2DD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19" w:type="pct"/>
            <w:hideMark/>
          </w:tcPr>
          <w:p w:rsidR="00386DFC" w:rsidRPr="00B33CC9" w:rsidRDefault="003E0AF8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803,5</w:t>
            </w:r>
          </w:p>
        </w:tc>
        <w:tc>
          <w:tcPr>
            <w:tcW w:w="391" w:type="pct"/>
            <w:hideMark/>
          </w:tcPr>
          <w:p w:rsidR="00386DFC" w:rsidRPr="00B33CC9" w:rsidRDefault="00A62479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803,5</w:t>
            </w:r>
          </w:p>
          <w:p w:rsidR="00386DFC" w:rsidRPr="00B33CC9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75" w:type="pct"/>
            <w:hideMark/>
          </w:tcPr>
          <w:p w:rsidR="00386DFC" w:rsidRPr="00B33CC9" w:rsidRDefault="000C2DD5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378" w:type="pct"/>
            <w:hideMark/>
          </w:tcPr>
          <w:p w:rsidR="00386DFC" w:rsidRPr="00B33CC9" w:rsidRDefault="000C2DD5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</w:tr>
      <w:tr w:rsidR="00386DFC" w:rsidRPr="00B33CC9" w:rsidTr="008215CC">
        <w:trPr>
          <w:trHeight w:val="567"/>
        </w:trPr>
        <w:tc>
          <w:tcPr>
            <w:tcW w:w="1025" w:type="pct"/>
            <w:hideMark/>
          </w:tcPr>
          <w:p w:rsidR="00386DFC" w:rsidRPr="00B33CC9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 xml:space="preserve">Уплата государственной пошлины </w:t>
            </w:r>
          </w:p>
        </w:tc>
        <w:tc>
          <w:tcPr>
            <w:tcW w:w="695" w:type="pct"/>
            <w:hideMark/>
          </w:tcPr>
          <w:p w:rsidR="00386DFC" w:rsidRPr="00B33CC9" w:rsidRDefault="00386DFC" w:rsidP="00A10E3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85</w:t>
            </w:r>
            <w:r w:rsidR="00A10E34"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2/П295</w:t>
            </w:r>
          </w:p>
        </w:tc>
        <w:tc>
          <w:tcPr>
            <w:tcW w:w="442" w:type="pct"/>
            <w:hideMark/>
          </w:tcPr>
          <w:p w:rsidR="00386DFC" w:rsidRPr="00B33CC9" w:rsidRDefault="00AF2D05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437" w:type="pct"/>
            <w:hideMark/>
          </w:tcPr>
          <w:p w:rsidR="00386DFC" w:rsidRPr="00B33CC9" w:rsidRDefault="00AF2D05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437" w:type="pct"/>
            <w:hideMark/>
          </w:tcPr>
          <w:p w:rsidR="00386DFC" w:rsidRPr="00B33CC9" w:rsidRDefault="00AF2D05" w:rsidP="00E46E2B">
            <w:pPr>
              <w:jc w:val="center"/>
              <w:rPr>
                <w:color w:val="000000"/>
                <w:sz w:val="28"/>
                <w:szCs w:val="28"/>
              </w:rPr>
            </w:pPr>
            <w:r w:rsidRPr="00B33CC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02" w:type="pct"/>
            <w:hideMark/>
          </w:tcPr>
          <w:p w:rsidR="00386DFC" w:rsidRPr="00B33CC9" w:rsidRDefault="00AF2D05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19" w:type="pct"/>
          </w:tcPr>
          <w:p w:rsidR="00386DFC" w:rsidRPr="00B33CC9" w:rsidRDefault="001775D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1" w:type="pct"/>
          </w:tcPr>
          <w:p w:rsidR="00386DFC" w:rsidRPr="00B33CC9" w:rsidRDefault="001775D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5" w:type="pct"/>
          </w:tcPr>
          <w:p w:rsidR="00386DFC" w:rsidRPr="00B33CC9" w:rsidRDefault="001775D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8" w:type="pct"/>
          </w:tcPr>
          <w:p w:rsidR="00386DFC" w:rsidRPr="00B33CC9" w:rsidRDefault="000C2DD5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386DFC" w:rsidRPr="00B33CC9" w:rsidTr="008215CC">
        <w:trPr>
          <w:trHeight w:val="567"/>
        </w:trPr>
        <w:tc>
          <w:tcPr>
            <w:tcW w:w="1025" w:type="pct"/>
            <w:hideMark/>
          </w:tcPr>
          <w:p w:rsidR="00386DFC" w:rsidRPr="00B33CC9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Уплата налога на имущество</w:t>
            </w:r>
          </w:p>
        </w:tc>
        <w:tc>
          <w:tcPr>
            <w:tcW w:w="695" w:type="pct"/>
            <w:hideMark/>
          </w:tcPr>
          <w:p w:rsidR="00386DFC" w:rsidRPr="00B33CC9" w:rsidRDefault="00A10E34" w:rsidP="00E46E2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851/П291</w:t>
            </w:r>
          </w:p>
        </w:tc>
        <w:tc>
          <w:tcPr>
            <w:tcW w:w="442" w:type="pct"/>
            <w:hideMark/>
          </w:tcPr>
          <w:p w:rsidR="00386DFC" w:rsidRPr="00B33CC9" w:rsidRDefault="00AF2D05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9,1</w:t>
            </w:r>
          </w:p>
        </w:tc>
        <w:tc>
          <w:tcPr>
            <w:tcW w:w="437" w:type="pct"/>
            <w:hideMark/>
          </w:tcPr>
          <w:p w:rsidR="00386DFC" w:rsidRPr="00B33CC9" w:rsidRDefault="00AF2D05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9,1</w:t>
            </w:r>
          </w:p>
        </w:tc>
        <w:tc>
          <w:tcPr>
            <w:tcW w:w="437" w:type="pct"/>
            <w:hideMark/>
          </w:tcPr>
          <w:p w:rsidR="00386DFC" w:rsidRPr="00B33CC9" w:rsidRDefault="000C2DD5" w:rsidP="00E46E2B">
            <w:pPr>
              <w:jc w:val="center"/>
              <w:rPr>
                <w:color w:val="000000"/>
                <w:sz w:val="28"/>
                <w:szCs w:val="28"/>
              </w:rPr>
            </w:pPr>
            <w:r w:rsidRPr="00B33CC9">
              <w:rPr>
                <w:color w:val="000000"/>
                <w:sz w:val="28"/>
                <w:szCs w:val="28"/>
              </w:rPr>
              <w:t>0</w:t>
            </w:r>
          </w:p>
          <w:p w:rsidR="000C2DD5" w:rsidRPr="00B33CC9" w:rsidRDefault="000C2DD5" w:rsidP="00E46E2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C2DD5" w:rsidRPr="00B33CC9" w:rsidRDefault="000C2DD5" w:rsidP="00E46E2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2" w:type="pct"/>
            <w:hideMark/>
          </w:tcPr>
          <w:p w:rsidR="00386DFC" w:rsidRPr="00B33CC9" w:rsidRDefault="000C2DD5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19" w:type="pct"/>
          </w:tcPr>
          <w:p w:rsidR="00386DFC" w:rsidRPr="00B33CC9" w:rsidRDefault="003E0AF8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1537,7</w:t>
            </w:r>
          </w:p>
        </w:tc>
        <w:tc>
          <w:tcPr>
            <w:tcW w:w="391" w:type="pct"/>
          </w:tcPr>
          <w:p w:rsidR="00386DFC" w:rsidRPr="00B33CC9" w:rsidRDefault="00A62479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1537,7</w:t>
            </w:r>
          </w:p>
        </w:tc>
        <w:tc>
          <w:tcPr>
            <w:tcW w:w="375" w:type="pct"/>
            <w:hideMark/>
          </w:tcPr>
          <w:p w:rsidR="00386DFC" w:rsidRPr="00B33CC9" w:rsidRDefault="000C2DD5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8" w:type="pct"/>
            <w:hideMark/>
          </w:tcPr>
          <w:p w:rsidR="00386DFC" w:rsidRPr="00B33CC9" w:rsidRDefault="000C2DD5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</w:tr>
      <w:tr w:rsidR="00386DFC" w:rsidRPr="00B33CC9" w:rsidTr="008215CC">
        <w:trPr>
          <w:trHeight w:val="567"/>
        </w:trPr>
        <w:tc>
          <w:tcPr>
            <w:tcW w:w="1025" w:type="pct"/>
            <w:hideMark/>
          </w:tcPr>
          <w:p w:rsidR="00386DFC" w:rsidRPr="00B33CC9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Уплата пени, штрафов и прочих выплат</w:t>
            </w:r>
          </w:p>
        </w:tc>
        <w:tc>
          <w:tcPr>
            <w:tcW w:w="695" w:type="pct"/>
            <w:hideMark/>
          </w:tcPr>
          <w:p w:rsidR="00386DFC" w:rsidRPr="00B33CC9" w:rsidRDefault="00386DFC" w:rsidP="00A10E3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853/П29</w:t>
            </w:r>
            <w:r w:rsidR="00A10E34"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2" w:type="pct"/>
            <w:hideMark/>
          </w:tcPr>
          <w:p w:rsidR="00386DFC" w:rsidRPr="00B33CC9" w:rsidRDefault="00AF2D05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437" w:type="pct"/>
            <w:hideMark/>
          </w:tcPr>
          <w:p w:rsidR="00386DFC" w:rsidRPr="00B33CC9" w:rsidRDefault="00AF2D05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437" w:type="pct"/>
            <w:hideMark/>
          </w:tcPr>
          <w:p w:rsidR="00386DFC" w:rsidRPr="00B33CC9" w:rsidRDefault="00AF2D05" w:rsidP="00E46E2B">
            <w:pPr>
              <w:jc w:val="center"/>
              <w:rPr>
                <w:color w:val="000000"/>
                <w:sz w:val="28"/>
                <w:szCs w:val="28"/>
              </w:rPr>
            </w:pPr>
            <w:r w:rsidRPr="00B33CC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02" w:type="pct"/>
            <w:hideMark/>
          </w:tcPr>
          <w:p w:rsidR="00386DFC" w:rsidRPr="00B33CC9" w:rsidRDefault="00AF2D05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19" w:type="pct"/>
          </w:tcPr>
          <w:p w:rsidR="00386DFC" w:rsidRPr="00B33CC9" w:rsidRDefault="000C2DD5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3</w:t>
            </w:r>
            <w:r w:rsidR="003E0AF8"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391" w:type="pct"/>
          </w:tcPr>
          <w:p w:rsidR="00386DFC" w:rsidRPr="00B33CC9" w:rsidRDefault="00A62479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375" w:type="pct"/>
            <w:hideMark/>
          </w:tcPr>
          <w:p w:rsidR="00386DFC" w:rsidRPr="00B33CC9" w:rsidRDefault="007D0881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8" w:type="pct"/>
            <w:hideMark/>
          </w:tcPr>
          <w:p w:rsidR="00386DFC" w:rsidRPr="00B33CC9" w:rsidRDefault="00516F36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</w:tr>
      <w:tr w:rsidR="00386DFC" w:rsidRPr="00B33CC9" w:rsidTr="008215CC">
        <w:trPr>
          <w:trHeight w:val="359"/>
        </w:trPr>
        <w:tc>
          <w:tcPr>
            <w:tcW w:w="1025" w:type="pct"/>
          </w:tcPr>
          <w:p w:rsidR="00386DFC" w:rsidRPr="00B33CC9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95" w:type="pct"/>
          </w:tcPr>
          <w:p w:rsidR="00386DFC" w:rsidRPr="00B33CC9" w:rsidRDefault="00386DFC" w:rsidP="00E46E2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244/П310</w:t>
            </w:r>
          </w:p>
        </w:tc>
        <w:tc>
          <w:tcPr>
            <w:tcW w:w="442" w:type="pct"/>
          </w:tcPr>
          <w:p w:rsidR="00386DFC" w:rsidRPr="00B33CC9" w:rsidRDefault="008215C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7" w:type="pct"/>
          </w:tcPr>
          <w:p w:rsidR="00386DFC" w:rsidRPr="00B33CC9" w:rsidRDefault="008215C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7" w:type="pct"/>
          </w:tcPr>
          <w:p w:rsidR="00386DFC" w:rsidRPr="00B33CC9" w:rsidRDefault="008215CC" w:rsidP="00E46E2B">
            <w:pPr>
              <w:jc w:val="center"/>
              <w:rPr>
                <w:color w:val="000000"/>
                <w:sz w:val="28"/>
                <w:szCs w:val="28"/>
              </w:rPr>
            </w:pPr>
            <w:r w:rsidRPr="00B33CC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02" w:type="pct"/>
          </w:tcPr>
          <w:p w:rsidR="00386DFC" w:rsidRPr="00B33CC9" w:rsidRDefault="008215C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</w:tcPr>
          <w:p w:rsidR="00386DFC" w:rsidRPr="00B33CC9" w:rsidRDefault="003E0AF8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196,5</w:t>
            </w:r>
          </w:p>
        </w:tc>
        <w:tc>
          <w:tcPr>
            <w:tcW w:w="391" w:type="pct"/>
          </w:tcPr>
          <w:p w:rsidR="00386DFC" w:rsidRPr="00B33CC9" w:rsidRDefault="00427777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196,5</w:t>
            </w:r>
          </w:p>
        </w:tc>
        <w:tc>
          <w:tcPr>
            <w:tcW w:w="375" w:type="pct"/>
          </w:tcPr>
          <w:p w:rsidR="00386DFC" w:rsidRPr="00B33CC9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8" w:type="pct"/>
          </w:tcPr>
          <w:p w:rsidR="00386DFC" w:rsidRPr="00B33CC9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</w:tr>
      <w:tr w:rsidR="00386DFC" w:rsidRPr="00B33CC9" w:rsidTr="008215CC">
        <w:trPr>
          <w:trHeight w:val="329"/>
        </w:trPr>
        <w:tc>
          <w:tcPr>
            <w:tcW w:w="1025" w:type="pct"/>
            <w:hideMark/>
          </w:tcPr>
          <w:p w:rsidR="00386DFC" w:rsidRPr="00B33CC9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95" w:type="pct"/>
            <w:hideMark/>
          </w:tcPr>
          <w:p w:rsidR="00386DFC" w:rsidRPr="00B33CC9" w:rsidRDefault="00386DFC" w:rsidP="00A10E3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244/П34</w:t>
            </w:r>
            <w:r w:rsidR="00A10E34"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2" w:type="pct"/>
            <w:hideMark/>
          </w:tcPr>
          <w:p w:rsidR="00386DFC" w:rsidRPr="00B33CC9" w:rsidRDefault="008215C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7" w:type="pct"/>
            <w:hideMark/>
          </w:tcPr>
          <w:p w:rsidR="00386DFC" w:rsidRPr="00B33CC9" w:rsidRDefault="000C2DD5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7" w:type="pct"/>
            <w:hideMark/>
          </w:tcPr>
          <w:p w:rsidR="00386DFC" w:rsidRPr="00B33CC9" w:rsidRDefault="008215CC" w:rsidP="00E46E2B">
            <w:pPr>
              <w:jc w:val="center"/>
              <w:rPr>
                <w:color w:val="000000"/>
                <w:sz w:val="28"/>
                <w:szCs w:val="28"/>
              </w:rPr>
            </w:pPr>
            <w:r w:rsidRPr="00B33CC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02" w:type="pct"/>
            <w:hideMark/>
          </w:tcPr>
          <w:p w:rsidR="00386DFC" w:rsidRPr="00B33CC9" w:rsidRDefault="000C2DD5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hideMark/>
          </w:tcPr>
          <w:p w:rsidR="00386DFC" w:rsidRPr="00B33CC9" w:rsidRDefault="003E0AF8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1" w:type="pct"/>
            <w:hideMark/>
          </w:tcPr>
          <w:p w:rsidR="00386DFC" w:rsidRPr="00B33CC9" w:rsidRDefault="00427777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5" w:type="pct"/>
            <w:hideMark/>
          </w:tcPr>
          <w:p w:rsidR="00386DFC" w:rsidRPr="00B33CC9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8" w:type="pct"/>
            <w:hideMark/>
          </w:tcPr>
          <w:p w:rsidR="00386DFC" w:rsidRPr="00B33CC9" w:rsidRDefault="001775D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A10E34" w:rsidRPr="00B33CC9" w:rsidTr="008215CC">
        <w:trPr>
          <w:trHeight w:val="359"/>
        </w:trPr>
        <w:tc>
          <w:tcPr>
            <w:tcW w:w="1025" w:type="pct"/>
          </w:tcPr>
          <w:p w:rsidR="00A10E34" w:rsidRPr="00B33CC9" w:rsidRDefault="00A10E34" w:rsidP="00A10E3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95" w:type="pct"/>
          </w:tcPr>
          <w:p w:rsidR="00A10E34" w:rsidRPr="00B33CC9" w:rsidRDefault="00A10E34" w:rsidP="00A10E3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244/П342</w:t>
            </w:r>
          </w:p>
        </w:tc>
        <w:tc>
          <w:tcPr>
            <w:tcW w:w="442" w:type="pct"/>
          </w:tcPr>
          <w:p w:rsidR="00A10E34" w:rsidRPr="00B33CC9" w:rsidRDefault="008215CC" w:rsidP="00A10E3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7" w:type="pct"/>
          </w:tcPr>
          <w:p w:rsidR="00A10E34" w:rsidRPr="00B33CC9" w:rsidRDefault="008215CC" w:rsidP="00A10E3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7" w:type="pct"/>
          </w:tcPr>
          <w:p w:rsidR="00A10E34" w:rsidRPr="00B33CC9" w:rsidRDefault="008215CC" w:rsidP="00A10E34">
            <w:pPr>
              <w:jc w:val="center"/>
              <w:rPr>
                <w:color w:val="000000"/>
                <w:sz w:val="28"/>
                <w:szCs w:val="28"/>
              </w:rPr>
            </w:pPr>
            <w:r w:rsidRPr="00B33CC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02" w:type="pct"/>
          </w:tcPr>
          <w:p w:rsidR="00A10E34" w:rsidRPr="00B33CC9" w:rsidRDefault="008215CC" w:rsidP="00A10E3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</w:tcPr>
          <w:p w:rsidR="00A10E34" w:rsidRPr="00B33CC9" w:rsidRDefault="003E0AF8" w:rsidP="00A10E3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482</w:t>
            </w:r>
          </w:p>
        </w:tc>
        <w:tc>
          <w:tcPr>
            <w:tcW w:w="391" w:type="pct"/>
          </w:tcPr>
          <w:p w:rsidR="00A10E34" w:rsidRPr="00B33CC9" w:rsidRDefault="00427777" w:rsidP="00A10E3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482,0</w:t>
            </w:r>
          </w:p>
        </w:tc>
        <w:tc>
          <w:tcPr>
            <w:tcW w:w="375" w:type="pct"/>
          </w:tcPr>
          <w:p w:rsidR="00A10E34" w:rsidRPr="00B33CC9" w:rsidRDefault="000C2DD5" w:rsidP="00A10E3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8" w:type="pct"/>
          </w:tcPr>
          <w:p w:rsidR="00A10E34" w:rsidRPr="00B33CC9" w:rsidRDefault="000C2DD5" w:rsidP="00A10E3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</w:tr>
      <w:tr w:rsidR="00A10E34" w:rsidRPr="00B33CC9" w:rsidTr="008215CC">
        <w:trPr>
          <w:trHeight w:val="359"/>
        </w:trPr>
        <w:tc>
          <w:tcPr>
            <w:tcW w:w="1025" w:type="pct"/>
          </w:tcPr>
          <w:p w:rsidR="00A10E34" w:rsidRPr="00B33CC9" w:rsidRDefault="00A10E34" w:rsidP="00A10E3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95" w:type="pct"/>
          </w:tcPr>
          <w:p w:rsidR="00A10E34" w:rsidRPr="00B33CC9" w:rsidRDefault="00A10E34" w:rsidP="00A10E3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244/П342</w:t>
            </w:r>
          </w:p>
        </w:tc>
        <w:tc>
          <w:tcPr>
            <w:tcW w:w="442" w:type="pct"/>
          </w:tcPr>
          <w:p w:rsidR="00A10E34" w:rsidRPr="00B33CC9" w:rsidRDefault="008215CC" w:rsidP="00A10E3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7" w:type="pct"/>
          </w:tcPr>
          <w:p w:rsidR="00A10E34" w:rsidRPr="00B33CC9" w:rsidRDefault="000C2DD5" w:rsidP="00A10E3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7" w:type="pct"/>
          </w:tcPr>
          <w:p w:rsidR="00A10E34" w:rsidRPr="00B33CC9" w:rsidRDefault="008215CC" w:rsidP="00A10E34">
            <w:pPr>
              <w:jc w:val="center"/>
              <w:rPr>
                <w:color w:val="000000"/>
                <w:sz w:val="28"/>
                <w:szCs w:val="28"/>
              </w:rPr>
            </w:pPr>
            <w:r w:rsidRPr="00B33CC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02" w:type="pct"/>
          </w:tcPr>
          <w:p w:rsidR="00A10E34" w:rsidRPr="00B33CC9" w:rsidRDefault="000C2DD5" w:rsidP="00A10E3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</w:tcPr>
          <w:p w:rsidR="00A10E34" w:rsidRPr="00B33CC9" w:rsidRDefault="00776A67" w:rsidP="00A10E3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1470</w:t>
            </w:r>
          </w:p>
        </w:tc>
        <w:tc>
          <w:tcPr>
            <w:tcW w:w="391" w:type="pct"/>
          </w:tcPr>
          <w:p w:rsidR="00A10E34" w:rsidRPr="00B33CC9" w:rsidRDefault="00776A67" w:rsidP="00A10E3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1250</w:t>
            </w:r>
          </w:p>
        </w:tc>
        <w:tc>
          <w:tcPr>
            <w:tcW w:w="375" w:type="pct"/>
          </w:tcPr>
          <w:p w:rsidR="00A10E34" w:rsidRPr="00B33CC9" w:rsidRDefault="00516F36" w:rsidP="00A10E3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378" w:type="pct"/>
          </w:tcPr>
          <w:p w:rsidR="00A10E34" w:rsidRPr="00B33CC9" w:rsidRDefault="007D0881" w:rsidP="00A10E3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85</w:t>
            </w:r>
          </w:p>
        </w:tc>
      </w:tr>
      <w:tr w:rsidR="000C2DD5" w:rsidRPr="00B33CC9" w:rsidTr="008215CC">
        <w:trPr>
          <w:trHeight w:val="359"/>
        </w:trPr>
        <w:tc>
          <w:tcPr>
            <w:tcW w:w="1025" w:type="pct"/>
          </w:tcPr>
          <w:p w:rsidR="000C2DD5" w:rsidRPr="00B33CC9" w:rsidRDefault="000C2DD5" w:rsidP="000C2DD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95" w:type="pct"/>
          </w:tcPr>
          <w:p w:rsidR="000C2DD5" w:rsidRPr="00B33CC9" w:rsidRDefault="000C2DD5" w:rsidP="000C2DD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244/П346</w:t>
            </w:r>
          </w:p>
        </w:tc>
        <w:tc>
          <w:tcPr>
            <w:tcW w:w="442" w:type="pct"/>
          </w:tcPr>
          <w:p w:rsidR="000C2DD5" w:rsidRPr="00B33CC9" w:rsidRDefault="008215CC" w:rsidP="000C2DD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31,8</w:t>
            </w:r>
          </w:p>
        </w:tc>
        <w:tc>
          <w:tcPr>
            <w:tcW w:w="437" w:type="pct"/>
          </w:tcPr>
          <w:p w:rsidR="000C2DD5" w:rsidRPr="00B33CC9" w:rsidRDefault="008215CC" w:rsidP="000C2DD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31,8</w:t>
            </w:r>
          </w:p>
        </w:tc>
        <w:tc>
          <w:tcPr>
            <w:tcW w:w="437" w:type="pct"/>
          </w:tcPr>
          <w:p w:rsidR="000C2DD5" w:rsidRPr="00B33CC9" w:rsidRDefault="000C2DD5" w:rsidP="000C2DD5">
            <w:pPr>
              <w:jc w:val="center"/>
              <w:rPr>
                <w:color w:val="000000"/>
                <w:sz w:val="28"/>
                <w:szCs w:val="28"/>
              </w:rPr>
            </w:pPr>
            <w:r w:rsidRPr="00B33CC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02" w:type="pct"/>
          </w:tcPr>
          <w:p w:rsidR="000C2DD5" w:rsidRPr="00B33CC9" w:rsidRDefault="000C2DD5" w:rsidP="000C2DD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19" w:type="pct"/>
          </w:tcPr>
          <w:p w:rsidR="000C2DD5" w:rsidRPr="00B33CC9" w:rsidRDefault="003E0AF8" w:rsidP="000C2DD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424,6</w:t>
            </w:r>
          </w:p>
        </w:tc>
        <w:tc>
          <w:tcPr>
            <w:tcW w:w="391" w:type="pct"/>
          </w:tcPr>
          <w:p w:rsidR="000C2DD5" w:rsidRPr="00B33CC9" w:rsidRDefault="003E0AF8" w:rsidP="000C2DD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424,6</w:t>
            </w:r>
          </w:p>
        </w:tc>
        <w:tc>
          <w:tcPr>
            <w:tcW w:w="375" w:type="pct"/>
          </w:tcPr>
          <w:p w:rsidR="000C2DD5" w:rsidRPr="00B33CC9" w:rsidRDefault="000C2DD5" w:rsidP="000C2DD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8" w:type="pct"/>
          </w:tcPr>
          <w:p w:rsidR="000C2DD5" w:rsidRPr="00B33CC9" w:rsidRDefault="000C2DD5" w:rsidP="000C2DD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</w:tr>
      <w:tr w:rsidR="000C2DD5" w:rsidRPr="00B33CC9" w:rsidTr="008215CC">
        <w:trPr>
          <w:trHeight w:val="383"/>
        </w:trPr>
        <w:tc>
          <w:tcPr>
            <w:tcW w:w="1025" w:type="pct"/>
            <w:hideMark/>
          </w:tcPr>
          <w:p w:rsidR="000C2DD5" w:rsidRPr="00B33CC9" w:rsidRDefault="000C2DD5" w:rsidP="000C2DD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695" w:type="pct"/>
            <w:hideMark/>
          </w:tcPr>
          <w:p w:rsidR="000C2DD5" w:rsidRPr="00B33CC9" w:rsidRDefault="000C2DD5" w:rsidP="000C2DD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2" w:type="pct"/>
            <w:hideMark/>
          </w:tcPr>
          <w:p w:rsidR="000C2DD5" w:rsidRPr="00B33CC9" w:rsidRDefault="008215CC" w:rsidP="000C2DD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8529,3</w:t>
            </w:r>
          </w:p>
        </w:tc>
        <w:tc>
          <w:tcPr>
            <w:tcW w:w="437" w:type="pct"/>
            <w:hideMark/>
          </w:tcPr>
          <w:p w:rsidR="000C2DD5" w:rsidRPr="00B33CC9" w:rsidRDefault="008215CC" w:rsidP="000C2DD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7505,6</w:t>
            </w:r>
          </w:p>
        </w:tc>
        <w:tc>
          <w:tcPr>
            <w:tcW w:w="437" w:type="pct"/>
            <w:hideMark/>
          </w:tcPr>
          <w:p w:rsidR="000C2DD5" w:rsidRPr="00B33CC9" w:rsidRDefault="008215CC" w:rsidP="000C2D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33C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1023,7</w:t>
            </w:r>
          </w:p>
        </w:tc>
        <w:tc>
          <w:tcPr>
            <w:tcW w:w="402" w:type="pct"/>
            <w:hideMark/>
          </w:tcPr>
          <w:p w:rsidR="000C2DD5" w:rsidRPr="00B33CC9" w:rsidRDefault="007D0881" w:rsidP="000C2DD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419" w:type="pct"/>
            <w:hideMark/>
          </w:tcPr>
          <w:p w:rsidR="000C2DD5" w:rsidRPr="00B33CC9" w:rsidRDefault="001775DC" w:rsidP="000C2DD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17608,8</w:t>
            </w:r>
          </w:p>
        </w:tc>
        <w:tc>
          <w:tcPr>
            <w:tcW w:w="391" w:type="pct"/>
            <w:hideMark/>
          </w:tcPr>
          <w:p w:rsidR="000C2DD5" w:rsidRPr="00B33CC9" w:rsidRDefault="00516F36" w:rsidP="001775DC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17388,</w:t>
            </w:r>
            <w:r w:rsidR="001775DC" w:rsidRPr="00B33C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8</w:t>
            </w:r>
          </w:p>
          <w:p w:rsidR="000C2DD5" w:rsidRPr="00B33CC9" w:rsidRDefault="000C2DD5" w:rsidP="000C2DD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75" w:type="pct"/>
            <w:hideMark/>
          </w:tcPr>
          <w:p w:rsidR="000C2DD5" w:rsidRPr="00B33CC9" w:rsidRDefault="00DA15CE" w:rsidP="000C2DD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21,1</w:t>
            </w:r>
          </w:p>
        </w:tc>
        <w:tc>
          <w:tcPr>
            <w:tcW w:w="378" w:type="pct"/>
            <w:hideMark/>
          </w:tcPr>
          <w:p w:rsidR="000C2DD5" w:rsidRPr="00B33CC9" w:rsidRDefault="007D0881" w:rsidP="000C2DD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99</w:t>
            </w:r>
          </w:p>
        </w:tc>
      </w:tr>
    </w:tbl>
    <w:p w:rsidR="00386DFC" w:rsidRPr="00B33CC9" w:rsidRDefault="00386DFC" w:rsidP="00386DFC">
      <w:pPr>
        <w:pStyle w:val="ac"/>
        <w:ind w:left="480"/>
        <w:rPr>
          <w:sz w:val="28"/>
          <w:szCs w:val="28"/>
          <w:highlight w:val="yellow"/>
        </w:rPr>
      </w:pPr>
    </w:p>
    <w:p w:rsidR="00386DFC" w:rsidRPr="00B33CC9" w:rsidRDefault="00386DFC" w:rsidP="00386DFC">
      <w:pPr>
        <w:pStyle w:val="ac"/>
        <w:spacing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B33CC9">
        <w:rPr>
          <w:rFonts w:ascii="Times New Roman" w:hAnsi="Times New Roman"/>
          <w:sz w:val="28"/>
          <w:szCs w:val="28"/>
        </w:rPr>
        <w:t xml:space="preserve">     При уточненном плане бюджетных ассигнований и лимитов бюджетных обязательств </w:t>
      </w:r>
      <w:r w:rsidR="00CD7958" w:rsidRPr="00B33CC9">
        <w:rPr>
          <w:rFonts w:ascii="Times New Roman" w:hAnsi="Times New Roman"/>
          <w:b/>
          <w:sz w:val="28"/>
          <w:szCs w:val="28"/>
        </w:rPr>
        <w:t xml:space="preserve">на </w:t>
      </w:r>
      <w:r w:rsidRPr="00B33CC9">
        <w:rPr>
          <w:rFonts w:ascii="Times New Roman" w:hAnsi="Times New Roman"/>
          <w:b/>
          <w:sz w:val="28"/>
          <w:szCs w:val="28"/>
        </w:rPr>
        <w:t>20</w:t>
      </w:r>
      <w:r w:rsidR="00DA15CE" w:rsidRPr="00B33CC9">
        <w:rPr>
          <w:rFonts w:ascii="Times New Roman" w:hAnsi="Times New Roman"/>
          <w:b/>
          <w:sz w:val="28"/>
          <w:szCs w:val="28"/>
        </w:rPr>
        <w:t>21</w:t>
      </w:r>
      <w:r w:rsidRPr="00B33CC9">
        <w:rPr>
          <w:rFonts w:ascii="Times New Roman" w:hAnsi="Times New Roman"/>
          <w:b/>
          <w:sz w:val="28"/>
          <w:szCs w:val="28"/>
        </w:rPr>
        <w:t xml:space="preserve"> год в сумме </w:t>
      </w:r>
      <w:r w:rsidR="007D0881" w:rsidRPr="00B33CC9">
        <w:rPr>
          <w:rFonts w:ascii="Times New Roman" w:hAnsi="Times New Roman"/>
          <w:b/>
          <w:sz w:val="28"/>
          <w:szCs w:val="28"/>
        </w:rPr>
        <w:t>8529,3</w:t>
      </w:r>
      <w:r w:rsidRPr="00B33CC9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Pr="00B33CC9">
        <w:rPr>
          <w:rFonts w:ascii="Times New Roman" w:hAnsi="Times New Roman"/>
          <w:sz w:val="28"/>
          <w:szCs w:val="28"/>
        </w:rPr>
        <w:t xml:space="preserve"> кассовое исполнение составило </w:t>
      </w:r>
      <w:r w:rsidR="007D0881" w:rsidRPr="00B33CC9">
        <w:rPr>
          <w:rFonts w:ascii="Times New Roman" w:hAnsi="Times New Roman"/>
          <w:b/>
          <w:sz w:val="28"/>
          <w:szCs w:val="28"/>
        </w:rPr>
        <w:t>7505,6</w:t>
      </w:r>
      <w:r w:rsidRPr="00B33CC9">
        <w:rPr>
          <w:rFonts w:ascii="Times New Roman" w:hAnsi="Times New Roman"/>
          <w:sz w:val="28"/>
          <w:szCs w:val="28"/>
        </w:rPr>
        <w:t xml:space="preserve"> тыс. рублей.</w:t>
      </w:r>
    </w:p>
    <w:p w:rsidR="00386DFC" w:rsidRPr="00B33CC9" w:rsidRDefault="00386DFC" w:rsidP="007D0881">
      <w:pPr>
        <w:pStyle w:val="ac"/>
        <w:spacing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B33CC9">
        <w:rPr>
          <w:rFonts w:ascii="Times New Roman" w:eastAsia="Times New Roman" w:hAnsi="Times New Roman"/>
          <w:b/>
          <w:sz w:val="28"/>
          <w:szCs w:val="28"/>
        </w:rPr>
        <w:t xml:space="preserve">     На 202</w:t>
      </w:r>
      <w:r w:rsidR="00DA15CE" w:rsidRPr="00B33CC9">
        <w:rPr>
          <w:rFonts w:ascii="Times New Roman" w:eastAsia="Times New Roman" w:hAnsi="Times New Roman"/>
          <w:b/>
          <w:sz w:val="28"/>
          <w:szCs w:val="28"/>
        </w:rPr>
        <w:t>2</w:t>
      </w:r>
      <w:r w:rsidRPr="00B33CC9">
        <w:rPr>
          <w:rFonts w:ascii="Times New Roman" w:eastAsia="Times New Roman" w:hAnsi="Times New Roman"/>
          <w:b/>
          <w:sz w:val="28"/>
          <w:szCs w:val="28"/>
        </w:rPr>
        <w:t xml:space="preserve"> год </w:t>
      </w:r>
      <w:r w:rsidRPr="00B33CC9">
        <w:rPr>
          <w:rFonts w:ascii="Times New Roman" w:hAnsi="Times New Roman"/>
          <w:sz w:val="28"/>
          <w:szCs w:val="28"/>
        </w:rPr>
        <w:t xml:space="preserve">при уточненном плане бюджетных ассигнований и лимитов бюджетных обязательств в сумме </w:t>
      </w:r>
      <w:r w:rsidR="007D0881" w:rsidRPr="00B33CC9">
        <w:rPr>
          <w:rFonts w:ascii="Times New Roman" w:hAnsi="Times New Roman"/>
          <w:b/>
          <w:sz w:val="28"/>
          <w:szCs w:val="28"/>
        </w:rPr>
        <w:t>17608,8</w:t>
      </w:r>
      <w:r w:rsidRPr="00B33CC9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Pr="00B33CC9">
        <w:rPr>
          <w:rFonts w:ascii="Times New Roman" w:hAnsi="Times New Roman"/>
          <w:sz w:val="28"/>
          <w:szCs w:val="28"/>
        </w:rPr>
        <w:t xml:space="preserve"> кассовое исполнение составило </w:t>
      </w:r>
      <w:r w:rsidR="007D0881" w:rsidRPr="00B33CC9">
        <w:rPr>
          <w:rFonts w:ascii="Times New Roman" w:hAnsi="Times New Roman"/>
          <w:b/>
          <w:sz w:val="28"/>
          <w:szCs w:val="28"/>
        </w:rPr>
        <w:t>17388,8</w:t>
      </w:r>
      <w:r w:rsidRPr="00B33CC9">
        <w:rPr>
          <w:rFonts w:ascii="Times New Roman" w:hAnsi="Times New Roman"/>
          <w:b/>
          <w:sz w:val="28"/>
          <w:szCs w:val="28"/>
        </w:rPr>
        <w:t xml:space="preserve"> тыс.рублей</w:t>
      </w:r>
      <w:r w:rsidRPr="00B33CC9">
        <w:rPr>
          <w:rFonts w:ascii="Times New Roman" w:hAnsi="Times New Roman"/>
          <w:sz w:val="28"/>
          <w:szCs w:val="28"/>
        </w:rPr>
        <w:t xml:space="preserve"> или </w:t>
      </w:r>
      <w:r w:rsidRPr="00B33CC9">
        <w:rPr>
          <w:rFonts w:ascii="Times New Roman" w:hAnsi="Times New Roman"/>
          <w:b/>
          <w:sz w:val="28"/>
          <w:szCs w:val="28"/>
        </w:rPr>
        <w:t>99</w:t>
      </w:r>
      <w:r w:rsidR="007D0881" w:rsidRPr="00B33CC9">
        <w:rPr>
          <w:rFonts w:ascii="Times New Roman" w:hAnsi="Times New Roman"/>
          <w:b/>
          <w:sz w:val="28"/>
          <w:szCs w:val="28"/>
        </w:rPr>
        <w:t xml:space="preserve"> %.</w:t>
      </w:r>
    </w:p>
    <w:p w:rsidR="00386DFC" w:rsidRPr="00B33CC9" w:rsidRDefault="00386DFC" w:rsidP="00386DFC">
      <w:pPr>
        <w:pStyle w:val="ac"/>
        <w:spacing w:after="0"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B33CC9">
        <w:rPr>
          <w:rFonts w:ascii="Times New Roman" w:hAnsi="Times New Roman"/>
          <w:sz w:val="28"/>
          <w:szCs w:val="28"/>
        </w:rPr>
        <w:lastRenderedPageBreak/>
        <w:t xml:space="preserve">     Основную долю в структуре статей расходов на содержание Учреждения в проверяемом периоде занимают затраты на оплату труда с начислениями.</w:t>
      </w:r>
    </w:p>
    <w:p w:rsidR="00386DFC" w:rsidRPr="00B33CC9" w:rsidRDefault="00386DFC" w:rsidP="00386DFC">
      <w:pPr>
        <w:rPr>
          <w:sz w:val="28"/>
          <w:szCs w:val="28"/>
        </w:rPr>
      </w:pPr>
    </w:p>
    <w:p w:rsidR="00386DFC" w:rsidRPr="00B33CC9" w:rsidRDefault="00386DFC" w:rsidP="00386DFC">
      <w:pPr>
        <w:pStyle w:val="ac"/>
        <w:spacing w:line="276" w:lineRule="auto"/>
        <w:ind w:left="142"/>
        <w:jc w:val="both"/>
        <w:rPr>
          <w:rFonts w:ascii="Times New Roman" w:hAnsi="Times New Roman"/>
          <w:i/>
          <w:sz w:val="28"/>
          <w:szCs w:val="28"/>
        </w:rPr>
      </w:pPr>
    </w:p>
    <w:p w:rsidR="00386DFC" w:rsidRPr="00B33CC9" w:rsidRDefault="00386DFC" w:rsidP="00386DFC">
      <w:pPr>
        <w:pStyle w:val="ac"/>
        <w:spacing w:after="0" w:line="240" w:lineRule="auto"/>
        <w:ind w:left="480" w:right="10"/>
        <w:jc w:val="center"/>
        <w:rPr>
          <w:rFonts w:ascii="Times New Roman" w:hAnsi="Times New Roman"/>
          <w:b/>
          <w:sz w:val="28"/>
          <w:szCs w:val="28"/>
        </w:rPr>
      </w:pPr>
      <w:r w:rsidRPr="00B33CC9">
        <w:rPr>
          <w:rFonts w:ascii="Times New Roman" w:hAnsi="Times New Roman"/>
          <w:sz w:val="28"/>
          <w:szCs w:val="28"/>
        </w:rPr>
        <w:t>Кредиторская задолженность Учреждения составляет</w:t>
      </w:r>
      <w:r w:rsidRPr="00B33CC9">
        <w:rPr>
          <w:rFonts w:ascii="Times New Roman" w:hAnsi="Times New Roman"/>
          <w:b/>
          <w:sz w:val="28"/>
          <w:szCs w:val="28"/>
        </w:rPr>
        <w:t>:</w:t>
      </w:r>
    </w:p>
    <w:p w:rsidR="00386DFC" w:rsidRPr="00B33CC9" w:rsidRDefault="00386DFC" w:rsidP="00386DFC">
      <w:pPr>
        <w:ind w:right="10"/>
        <w:jc w:val="both"/>
        <w:rPr>
          <w:rFonts w:ascii="Times New Roman" w:hAnsi="Times New Roman"/>
          <w:sz w:val="28"/>
          <w:szCs w:val="28"/>
        </w:rPr>
      </w:pPr>
    </w:p>
    <w:p w:rsidR="00386DFC" w:rsidRPr="00B33CC9" w:rsidRDefault="00386DFC" w:rsidP="00386DFC">
      <w:pPr>
        <w:pStyle w:val="af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33CC9">
        <w:rPr>
          <w:color w:val="000000"/>
          <w:sz w:val="28"/>
          <w:szCs w:val="28"/>
        </w:rPr>
        <w:t xml:space="preserve">     Кредиторская задолженность Учреждения составляет:</w:t>
      </w:r>
    </w:p>
    <w:p w:rsidR="00386DFC" w:rsidRPr="00B33CC9" w:rsidRDefault="00386DFC" w:rsidP="00386DFC">
      <w:pPr>
        <w:pStyle w:val="af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33CC9">
        <w:rPr>
          <w:color w:val="000000"/>
          <w:sz w:val="28"/>
          <w:szCs w:val="28"/>
        </w:rPr>
        <w:t>1) на 01.01.202</w:t>
      </w:r>
      <w:r w:rsidR="00BF719C" w:rsidRPr="00B33CC9">
        <w:rPr>
          <w:color w:val="000000"/>
          <w:sz w:val="28"/>
          <w:szCs w:val="28"/>
        </w:rPr>
        <w:t>2</w:t>
      </w:r>
      <w:r w:rsidRPr="00B33CC9">
        <w:rPr>
          <w:color w:val="000000"/>
          <w:sz w:val="28"/>
          <w:szCs w:val="28"/>
        </w:rPr>
        <w:t>г. –</w:t>
      </w:r>
      <w:r w:rsidR="007D55B1" w:rsidRPr="00B33CC9">
        <w:rPr>
          <w:color w:val="000000"/>
          <w:sz w:val="28"/>
          <w:szCs w:val="28"/>
        </w:rPr>
        <w:t xml:space="preserve">3 300,4 </w:t>
      </w:r>
      <w:r w:rsidR="00BF719C" w:rsidRPr="00B33CC9">
        <w:rPr>
          <w:color w:val="000000"/>
          <w:sz w:val="28"/>
          <w:szCs w:val="28"/>
        </w:rPr>
        <w:t>тысяч</w:t>
      </w:r>
      <w:r w:rsidRPr="00B33CC9">
        <w:rPr>
          <w:color w:val="000000"/>
          <w:sz w:val="28"/>
          <w:szCs w:val="28"/>
        </w:rPr>
        <w:t xml:space="preserve"> рублей, в т</w:t>
      </w:r>
      <w:r w:rsidR="000B1D00" w:rsidRPr="00B33CC9">
        <w:rPr>
          <w:color w:val="000000"/>
          <w:sz w:val="28"/>
          <w:szCs w:val="28"/>
        </w:rPr>
        <w:t xml:space="preserve">ом </w:t>
      </w:r>
      <w:r w:rsidRPr="00B33CC9">
        <w:rPr>
          <w:color w:val="000000"/>
          <w:sz w:val="28"/>
          <w:szCs w:val="28"/>
        </w:rPr>
        <w:t>ч</w:t>
      </w:r>
      <w:r w:rsidR="000B1D00" w:rsidRPr="00B33CC9">
        <w:rPr>
          <w:color w:val="000000"/>
          <w:sz w:val="28"/>
          <w:szCs w:val="28"/>
        </w:rPr>
        <w:t>исле</w:t>
      </w:r>
      <w:r w:rsidRPr="00B33CC9">
        <w:rPr>
          <w:color w:val="000000"/>
          <w:sz w:val="28"/>
          <w:szCs w:val="28"/>
        </w:rPr>
        <w:t xml:space="preserve"> просроченная</w:t>
      </w:r>
      <w:r w:rsidR="007D55B1" w:rsidRPr="00B33CC9">
        <w:rPr>
          <w:color w:val="000000"/>
          <w:sz w:val="28"/>
          <w:szCs w:val="28"/>
        </w:rPr>
        <w:t xml:space="preserve"> 3 286,0 </w:t>
      </w:r>
      <w:r w:rsidR="00BF719C" w:rsidRPr="00B33CC9">
        <w:rPr>
          <w:color w:val="000000"/>
          <w:sz w:val="28"/>
          <w:szCs w:val="28"/>
        </w:rPr>
        <w:t>тысяч</w:t>
      </w:r>
      <w:r w:rsidRPr="00B33CC9">
        <w:rPr>
          <w:color w:val="000000"/>
          <w:sz w:val="28"/>
          <w:szCs w:val="28"/>
        </w:rPr>
        <w:t xml:space="preserve"> рублей,</w:t>
      </w:r>
    </w:p>
    <w:p w:rsidR="00386DFC" w:rsidRPr="00B33CC9" w:rsidRDefault="00386DFC" w:rsidP="00386DFC">
      <w:pPr>
        <w:pStyle w:val="af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33CC9">
        <w:rPr>
          <w:color w:val="000000"/>
          <w:sz w:val="28"/>
          <w:szCs w:val="28"/>
        </w:rPr>
        <w:t>2) на 01.01.202</w:t>
      </w:r>
      <w:r w:rsidR="00BF719C" w:rsidRPr="00B33CC9">
        <w:rPr>
          <w:color w:val="000000"/>
          <w:sz w:val="28"/>
          <w:szCs w:val="28"/>
        </w:rPr>
        <w:t>3</w:t>
      </w:r>
      <w:r w:rsidRPr="00B33CC9">
        <w:rPr>
          <w:color w:val="000000"/>
          <w:sz w:val="28"/>
          <w:szCs w:val="28"/>
        </w:rPr>
        <w:t xml:space="preserve">г. – </w:t>
      </w:r>
      <w:r w:rsidR="007D55B1" w:rsidRPr="00B33CC9">
        <w:rPr>
          <w:color w:val="000000"/>
          <w:sz w:val="28"/>
          <w:szCs w:val="28"/>
        </w:rPr>
        <w:t>7 505,1</w:t>
      </w:r>
      <w:r w:rsidR="00BF719C" w:rsidRPr="00B33CC9">
        <w:rPr>
          <w:color w:val="000000"/>
          <w:sz w:val="28"/>
          <w:szCs w:val="28"/>
        </w:rPr>
        <w:t xml:space="preserve"> тысяч</w:t>
      </w:r>
      <w:r w:rsidRPr="00B33CC9">
        <w:rPr>
          <w:color w:val="000000"/>
          <w:sz w:val="28"/>
          <w:szCs w:val="28"/>
        </w:rPr>
        <w:t>рублей,в т</w:t>
      </w:r>
      <w:r w:rsidR="000B1D00" w:rsidRPr="00B33CC9">
        <w:rPr>
          <w:color w:val="000000"/>
          <w:sz w:val="28"/>
          <w:szCs w:val="28"/>
        </w:rPr>
        <w:t xml:space="preserve">ом </w:t>
      </w:r>
      <w:r w:rsidRPr="00B33CC9">
        <w:rPr>
          <w:color w:val="000000"/>
          <w:sz w:val="28"/>
          <w:szCs w:val="28"/>
        </w:rPr>
        <w:t>ч</w:t>
      </w:r>
      <w:r w:rsidR="000B1D00" w:rsidRPr="00B33CC9">
        <w:rPr>
          <w:color w:val="000000"/>
          <w:sz w:val="28"/>
          <w:szCs w:val="28"/>
        </w:rPr>
        <w:t>исле</w:t>
      </w:r>
      <w:r w:rsidRPr="00B33CC9">
        <w:rPr>
          <w:color w:val="000000"/>
          <w:sz w:val="28"/>
          <w:szCs w:val="28"/>
        </w:rPr>
        <w:t xml:space="preserve"> просроченная </w:t>
      </w:r>
      <w:r w:rsidR="007D55B1" w:rsidRPr="00B33CC9">
        <w:rPr>
          <w:color w:val="000000"/>
          <w:sz w:val="28"/>
          <w:szCs w:val="28"/>
        </w:rPr>
        <w:t xml:space="preserve">7505,1 </w:t>
      </w:r>
      <w:r w:rsidR="00BF719C" w:rsidRPr="00B33CC9">
        <w:rPr>
          <w:color w:val="000000"/>
          <w:sz w:val="28"/>
          <w:szCs w:val="28"/>
        </w:rPr>
        <w:t>тысяч</w:t>
      </w:r>
      <w:r w:rsidRPr="00B33CC9">
        <w:rPr>
          <w:color w:val="000000"/>
          <w:sz w:val="28"/>
          <w:szCs w:val="28"/>
        </w:rPr>
        <w:t>рублей, из них:</w:t>
      </w:r>
    </w:p>
    <w:p w:rsidR="00386DFC" w:rsidRPr="00B33CC9" w:rsidRDefault="00386DFC" w:rsidP="00386DFC">
      <w:pPr>
        <w:pStyle w:val="af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33CC9">
        <w:rPr>
          <w:color w:val="000000"/>
          <w:sz w:val="28"/>
          <w:szCs w:val="28"/>
        </w:rPr>
        <w:t xml:space="preserve">- </w:t>
      </w:r>
      <w:r w:rsidR="00AE429B" w:rsidRPr="00B33CC9">
        <w:rPr>
          <w:color w:val="000000"/>
          <w:sz w:val="28"/>
          <w:szCs w:val="28"/>
        </w:rPr>
        <w:t>ООО «Бесланспецсервис»</w:t>
      </w:r>
      <w:r w:rsidRPr="00B33CC9">
        <w:rPr>
          <w:color w:val="000000"/>
          <w:sz w:val="28"/>
          <w:szCs w:val="28"/>
        </w:rPr>
        <w:t xml:space="preserve"> - </w:t>
      </w:r>
      <w:r w:rsidR="007D55B1" w:rsidRPr="00B33CC9">
        <w:rPr>
          <w:color w:val="000000"/>
          <w:sz w:val="28"/>
          <w:szCs w:val="28"/>
        </w:rPr>
        <w:t>2 647 ,9</w:t>
      </w:r>
      <w:r w:rsidR="00AE429B" w:rsidRPr="00B33CC9">
        <w:rPr>
          <w:color w:val="000000"/>
          <w:sz w:val="28"/>
          <w:szCs w:val="28"/>
        </w:rPr>
        <w:t xml:space="preserve"> тысяч</w:t>
      </w:r>
      <w:r w:rsidRPr="00B33CC9">
        <w:rPr>
          <w:color w:val="000000"/>
          <w:sz w:val="28"/>
          <w:szCs w:val="28"/>
        </w:rPr>
        <w:t xml:space="preserve"> руб</w:t>
      </w:r>
      <w:r w:rsidR="007D55B1" w:rsidRPr="00B33CC9">
        <w:rPr>
          <w:color w:val="000000"/>
          <w:sz w:val="28"/>
          <w:szCs w:val="28"/>
        </w:rPr>
        <w:t>лей</w:t>
      </w:r>
      <w:r w:rsidRPr="00B33CC9">
        <w:rPr>
          <w:color w:val="000000"/>
          <w:sz w:val="28"/>
          <w:szCs w:val="28"/>
        </w:rPr>
        <w:t>;</w:t>
      </w:r>
    </w:p>
    <w:p w:rsidR="00AE429B" w:rsidRPr="00B33CC9" w:rsidRDefault="007D55B1" w:rsidP="00386DFC">
      <w:pPr>
        <w:pStyle w:val="af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33CC9">
        <w:rPr>
          <w:color w:val="000000"/>
          <w:sz w:val="28"/>
          <w:szCs w:val="28"/>
        </w:rPr>
        <w:t>-пени и неустойки</w:t>
      </w:r>
      <w:r w:rsidR="00AB22DB" w:rsidRPr="00B33CC9">
        <w:rPr>
          <w:color w:val="000000"/>
          <w:sz w:val="28"/>
          <w:szCs w:val="28"/>
        </w:rPr>
        <w:t xml:space="preserve">                 -  4 857,2 тысяч рублей.</w:t>
      </w:r>
    </w:p>
    <w:p w:rsidR="00FB05B5" w:rsidRPr="00B33CC9" w:rsidRDefault="00FB05B5" w:rsidP="004D7130">
      <w:pPr>
        <w:spacing w:line="276" w:lineRule="auto"/>
        <w:rPr>
          <w:sz w:val="28"/>
          <w:szCs w:val="28"/>
        </w:rPr>
      </w:pPr>
    </w:p>
    <w:p w:rsidR="00300A63" w:rsidRPr="00B33CC9" w:rsidRDefault="00300A63" w:rsidP="00BF137A">
      <w:pPr>
        <w:pStyle w:val="af6"/>
        <w:numPr>
          <w:ilvl w:val="0"/>
          <w:numId w:val="38"/>
        </w:numPr>
        <w:spacing w:line="276" w:lineRule="auto"/>
        <w:jc w:val="center"/>
        <w:rPr>
          <w:b/>
          <w:color w:val="000000"/>
          <w:sz w:val="28"/>
          <w:szCs w:val="28"/>
        </w:rPr>
      </w:pPr>
      <w:r w:rsidRPr="00B33CC9">
        <w:rPr>
          <w:b/>
          <w:bCs/>
          <w:color w:val="000000"/>
          <w:sz w:val="28"/>
          <w:szCs w:val="28"/>
        </w:rPr>
        <w:t xml:space="preserve">Анализ штатной численности, законность и обоснованность использования средств на </w:t>
      </w:r>
      <w:hyperlink r:id="rId11" w:tooltip="Оплата труда" w:history="1">
        <w:r w:rsidRPr="00B33CC9">
          <w:rPr>
            <w:rStyle w:val="a4"/>
            <w:b/>
            <w:bCs/>
            <w:color w:val="000000"/>
            <w:sz w:val="28"/>
            <w:szCs w:val="28"/>
            <w:u w:val="none"/>
          </w:rPr>
          <w:t>оплату труда</w:t>
        </w:r>
      </w:hyperlink>
    </w:p>
    <w:p w:rsidR="00BE4B22" w:rsidRPr="00B33CC9" w:rsidRDefault="00300A63" w:rsidP="00BE4B22">
      <w:pPr>
        <w:pStyle w:val="af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33CC9">
        <w:rPr>
          <w:sz w:val="28"/>
          <w:szCs w:val="28"/>
        </w:rPr>
        <w:t xml:space="preserve">         Штатные расписания Учреждения на 20</w:t>
      </w:r>
      <w:r w:rsidR="008732C1" w:rsidRPr="00B33CC9">
        <w:rPr>
          <w:sz w:val="28"/>
          <w:szCs w:val="28"/>
        </w:rPr>
        <w:t>21</w:t>
      </w:r>
      <w:r w:rsidRPr="00B33CC9">
        <w:rPr>
          <w:sz w:val="28"/>
          <w:szCs w:val="28"/>
        </w:rPr>
        <w:t>г. и 20</w:t>
      </w:r>
      <w:r w:rsidR="002E70C6" w:rsidRPr="00B33CC9">
        <w:rPr>
          <w:sz w:val="28"/>
          <w:szCs w:val="28"/>
        </w:rPr>
        <w:t>2</w:t>
      </w:r>
      <w:r w:rsidR="008732C1" w:rsidRPr="00B33CC9">
        <w:rPr>
          <w:sz w:val="28"/>
          <w:szCs w:val="28"/>
        </w:rPr>
        <w:t>2</w:t>
      </w:r>
      <w:r w:rsidRPr="00B33CC9">
        <w:rPr>
          <w:sz w:val="28"/>
          <w:szCs w:val="28"/>
        </w:rPr>
        <w:t xml:space="preserve">г. утверждены </w:t>
      </w:r>
      <w:r w:rsidR="003062AF" w:rsidRPr="00B33CC9">
        <w:rPr>
          <w:sz w:val="28"/>
          <w:szCs w:val="28"/>
        </w:rPr>
        <w:t>заведующ</w:t>
      </w:r>
      <w:r w:rsidR="00C1186E" w:rsidRPr="00B33CC9">
        <w:rPr>
          <w:sz w:val="28"/>
          <w:szCs w:val="28"/>
        </w:rPr>
        <w:t>им</w:t>
      </w:r>
      <w:r w:rsidRPr="00B33CC9">
        <w:rPr>
          <w:sz w:val="28"/>
          <w:szCs w:val="28"/>
        </w:rPr>
        <w:t>М</w:t>
      </w:r>
      <w:r w:rsidR="000729CB" w:rsidRPr="00B33CC9">
        <w:rPr>
          <w:sz w:val="28"/>
          <w:szCs w:val="28"/>
        </w:rPr>
        <w:t>Б</w:t>
      </w:r>
      <w:r w:rsidR="003062AF" w:rsidRPr="00B33CC9">
        <w:rPr>
          <w:sz w:val="28"/>
          <w:szCs w:val="28"/>
        </w:rPr>
        <w:t xml:space="preserve"> Д</w:t>
      </w:r>
      <w:r w:rsidR="00D52315" w:rsidRPr="00B33CC9">
        <w:rPr>
          <w:sz w:val="28"/>
          <w:szCs w:val="28"/>
        </w:rPr>
        <w:t>О</w:t>
      </w:r>
      <w:r w:rsidRPr="00B33CC9">
        <w:rPr>
          <w:sz w:val="28"/>
          <w:szCs w:val="28"/>
        </w:rPr>
        <w:t>У</w:t>
      </w:r>
      <w:r w:rsidR="00860C63" w:rsidRPr="00B33CC9">
        <w:rPr>
          <w:sz w:val="28"/>
          <w:szCs w:val="28"/>
        </w:rPr>
        <w:t xml:space="preserve"> «</w:t>
      </w:r>
      <w:r w:rsidR="00232C76" w:rsidRPr="00B33CC9">
        <w:rPr>
          <w:sz w:val="28"/>
          <w:szCs w:val="28"/>
        </w:rPr>
        <w:t>Детский сад</w:t>
      </w:r>
      <w:r w:rsidR="00927330" w:rsidRPr="00B33CC9">
        <w:rPr>
          <w:sz w:val="28"/>
          <w:szCs w:val="28"/>
        </w:rPr>
        <w:t xml:space="preserve"> №1</w:t>
      </w:r>
      <w:r w:rsidR="00232C76" w:rsidRPr="00B33CC9">
        <w:rPr>
          <w:sz w:val="28"/>
          <w:szCs w:val="28"/>
        </w:rPr>
        <w:t xml:space="preserve"> г. Беслана</w:t>
      </w:r>
      <w:r w:rsidR="00860C63" w:rsidRPr="00B33CC9">
        <w:rPr>
          <w:sz w:val="28"/>
          <w:szCs w:val="28"/>
        </w:rPr>
        <w:t>»</w:t>
      </w:r>
      <w:r w:rsidR="00D52315" w:rsidRPr="00B33CC9">
        <w:rPr>
          <w:sz w:val="28"/>
          <w:szCs w:val="28"/>
        </w:rPr>
        <w:t>Правобережного района</w:t>
      </w:r>
      <w:r w:rsidR="00A57FE5" w:rsidRPr="00B33CC9">
        <w:rPr>
          <w:sz w:val="28"/>
          <w:szCs w:val="28"/>
        </w:rPr>
        <w:t xml:space="preserve">, </w:t>
      </w:r>
      <w:r w:rsidRPr="00B33CC9">
        <w:rPr>
          <w:sz w:val="28"/>
          <w:szCs w:val="28"/>
        </w:rPr>
        <w:t>согласованы</w:t>
      </w:r>
      <w:r w:rsidR="00D52315" w:rsidRPr="00B33CC9">
        <w:rPr>
          <w:sz w:val="28"/>
          <w:szCs w:val="28"/>
        </w:rPr>
        <w:t xml:space="preserve"> с</w:t>
      </w:r>
      <w:r w:rsidRPr="00B33CC9">
        <w:rPr>
          <w:sz w:val="28"/>
          <w:szCs w:val="28"/>
        </w:rPr>
        <w:t xml:space="preserve"> начальником управления образования</w:t>
      </w:r>
      <w:r w:rsidR="00B12F42" w:rsidRPr="00B33CC9">
        <w:rPr>
          <w:sz w:val="28"/>
          <w:szCs w:val="28"/>
        </w:rPr>
        <w:t>:</w:t>
      </w:r>
    </w:p>
    <w:p w:rsidR="0066659F" w:rsidRPr="00B33CC9" w:rsidRDefault="00300A63" w:rsidP="00BE4B22">
      <w:pPr>
        <w:pStyle w:val="af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33CC9">
        <w:rPr>
          <w:sz w:val="28"/>
          <w:szCs w:val="28"/>
          <w:u w:val="single"/>
        </w:rPr>
        <w:t xml:space="preserve">- на </w:t>
      </w:r>
      <w:r w:rsidR="00D52315" w:rsidRPr="00B33CC9">
        <w:rPr>
          <w:sz w:val="28"/>
          <w:szCs w:val="28"/>
          <w:u w:val="single"/>
        </w:rPr>
        <w:t>01</w:t>
      </w:r>
      <w:r w:rsidRPr="00B33CC9">
        <w:rPr>
          <w:sz w:val="28"/>
          <w:szCs w:val="28"/>
          <w:u w:val="single"/>
        </w:rPr>
        <w:t>.01.20</w:t>
      </w:r>
      <w:r w:rsidR="0077343D" w:rsidRPr="00B33CC9">
        <w:rPr>
          <w:sz w:val="28"/>
          <w:szCs w:val="28"/>
          <w:u w:val="single"/>
        </w:rPr>
        <w:t>21</w:t>
      </w:r>
      <w:r w:rsidRPr="00B33CC9">
        <w:rPr>
          <w:sz w:val="28"/>
          <w:szCs w:val="28"/>
          <w:u w:val="single"/>
        </w:rPr>
        <w:t>г</w:t>
      </w:r>
      <w:r w:rsidR="0066659F" w:rsidRPr="00B33CC9">
        <w:rPr>
          <w:sz w:val="28"/>
          <w:szCs w:val="28"/>
        </w:rPr>
        <w:t>.</w:t>
      </w:r>
      <w:r w:rsidRPr="00B33CC9">
        <w:rPr>
          <w:sz w:val="28"/>
          <w:szCs w:val="28"/>
        </w:rPr>
        <w:t xml:space="preserve"> в количестве</w:t>
      </w:r>
      <w:r w:rsidR="0066659F" w:rsidRPr="00B33CC9">
        <w:rPr>
          <w:sz w:val="28"/>
          <w:szCs w:val="28"/>
        </w:rPr>
        <w:t>:</w:t>
      </w:r>
    </w:p>
    <w:p w:rsidR="00300A63" w:rsidRPr="00B33CC9" w:rsidRDefault="0066659F" w:rsidP="00A34FB3">
      <w:pPr>
        <w:pStyle w:val="af6"/>
        <w:numPr>
          <w:ilvl w:val="0"/>
          <w:numId w:val="21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B33CC9">
        <w:rPr>
          <w:sz w:val="28"/>
          <w:szCs w:val="28"/>
        </w:rPr>
        <w:t xml:space="preserve">РБ </w:t>
      </w:r>
      <w:r w:rsidR="006E3793" w:rsidRPr="00B33CC9">
        <w:rPr>
          <w:sz w:val="28"/>
          <w:szCs w:val="28"/>
        </w:rPr>
        <w:t>–</w:t>
      </w:r>
      <w:r w:rsidR="00703E37" w:rsidRPr="00B33CC9">
        <w:rPr>
          <w:sz w:val="28"/>
          <w:szCs w:val="28"/>
        </w:rPr>
        <w:t>25,0</w:t>
      </w:r>
      <w:r w:rsidR="00300A63" w:rsidRPr="00B33CC9">
        <w:rPr>
          <w:sz w:val="28"/>
          <w:szCs w:val="28"/>
        </w:rPr>
        <w:t xml:space="preserve"> единиц с месячным фондом заработной платы </w:t>
      </w:r>
      <w:r w:rsidR="00703E37" w:rsidRPr="00B33CC9">
        <w:rPr>
          <w:sz w:val="28"/>
          <w:szCs w:val="28"/>
        </w:rPr>
        <w:t>458 510,00</w:t>
      </w:r>
      <w:r w:rsidR="00300A63" w:rsidRPr="00B33CC9">
        <w:rPr>
          <w:sz w:val="28"/>
          <w:szCs w:val="28"/>
        </w:rPr>
        <w:t xml:space="preserve"> руб.;</w:t>
      </w:r>
    </w:p>
    <w:p w:rsidR="0066659F" w:rsidRPr="00B33CC9" w:rsidRDefault="005B2F10" w:rsidP="00A34FB3">
      <w:pPr>
        <w:pStyle w:val="af6"/>
        <w:numPr>
          <w:ilvl w:val="0"/>
          <w:numId w:val="21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B33CC9">
        <w:rPr>
          <w:sz w:val="28"/>
          <w:szCs w:val="28"/>
        </w:rPr>
        <w:t xml:space="preserve">МБ – </w:t>
      </w:r>
      <w:r w:rsidR="00703E37" w:rsidRPr="00B33CC9">
        <w:rPr>
          <w:sz w:val="28"/>
          <w:szCs w:val="28"/>
        </w:rPr>
        <w:t>5,8</w:t>
      </w:r>
      <w:r w:rsidR="0066659F" w:rsidRPr="00B33CC9">
        <w:rPr>
          <w:sz w:val="28"/>
          <w:szCs w:val="28"/>
        </w:rPr>
        <w:t xml:space="preserve"> единиц с месячным фо</w:t>
      </w:r>
      <w:r w:rsidRPr="00B33CC9">
        <w:rPr>
          <w:sz w:val="28"/>
          <w:szCs w:val="28"/>
        </w:rPr>
        <w:t xml:space="preserve">ндом заработной платы </w:t>
      </w:r>
      <w:r w:rsidR="00703E37" w:rsidRPr="00B33CC9">
        <w:rPr>
          <w:sz w:val="28"/>
          <w:szCs w:val="28"/>
        </w:rPr>
        <w:t>74 193</w:t>
      </w:r>
      <w:r w:rsidR="00E936F5" w:rsidRPr="00B33CC9">
        <w:rPr>
          <w:sz w:val="28"/>
          <w:szCs w:val="28"/>
        </w:rPr>
        <w:t>,</w:t>
      </w:r>
      <w:r w:rsidR="00703E37" w:rsidRPr="00B33CC9">
        <w:rPr>
          <w:sz w:val="28"/>
          <w:szCs w:val="28"/>
        </w:rPr>
        <w:t>6</w:t>
      </w:r>
      <w:r w:rsidR="00E936F5" w:rsidRPr="00B33CC9">
        <w:rPr>
          <w:sz w:val="28"/>
          <w:szCs w:val="28"/>
        </w:rPr>
        <w:t>0</w:t>
      </w:r>
      <w:r w:rsidR="0066659F" w:rsidRPr="00B33CC9">
        <w:rPr>
          <w:sz w:val="28"/>
          <w:szCs w:val="28"/>
        </w:rPr>
        <w:t>руб.;</w:t>
      </w:r>
    </w:p>
    <w:p w:rsidR="0066659F" w:rsidRPr="00B33CC9" w:rsidRDefault="0066659F" w:rsidP="00A34FB3">
      <w:pPr>
        <w:pStyle w:val="af6"/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B33CC9">
        <w:rPr>
          <w:sz w:val="28"/>
          <w:szCs w:val="28"/>
          <w:u w:val="single"/>
        </w:rPr>
        <w:t>- на 01.09.</w:t>
      </w:r>
      <w:r w:rsidR="006E3793" w:rsidRPr="00B33CC9">
        <w:rPr>
          <w:sz w:val="28"/>
          <w:szCs w:val="28"/>
          <w:u w:val="single"/>
        </w:rPr>
        <w:t>20</w:t>
      </w:r>
      <w:r w:rsidR="0077343D" w:rsidRPr="00B33CC9">
        <w:rPr>
          <w:sz w:val="28"/>
          <w:szCs w:val="28"/>
          <w:u w:val="single"/>
        </w:rPr>
        <w:t>21</w:t>
      </w:r>
      <w:r w:rsidRPr="00B33CC9">
        <w:rPr>
          <w:sz w:val="28"/>
          <w:szCs w:val="28"/>
          <w:u w:val="single"/>
        </w:rPr>
        <w:t>г</w:t>
      </w:r>
      <w:r w:rsidRPr="00B33CC9">
        <w:rPr>
          <w:sz w:val="28"/>
          <w:szCs w:val="28"/>
        </w:rPr>
        <w:t>. в количестве:</w:t>
      </w:r>
    </w:p>
    <w:p w:rsidR="0066659F" w:rsidRPr="00B33CC9" w:rsidRDefault="00CA54AF" w:rsidP="00A34FB3">
      <w:pPr>
        <w:pStyle w:val="af6"/>
        <w:numPr>
          <w:ilvl w:val="0"/>
          <w:numId w:val="21"/>
        </w:numPr>
        <w:tabs>
          <w:tab w:val="left" w:pos="426"/>
        </w:tabs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B33CC9">
        <w:rPr>
          <w:sz w:val="28"/>
          <w:szCs w:val="28"/>
        </w:rPr>
        <w:t>РБ –</w:t>
      </w:r>
      <w:r w:rsidR="00D11D74" w:rsidRPr="00B33CC9">
        <w:rPr>
          <w:sz w:val="28"/>
          <w:szCs w:val="28"/>
        </w:rPr>
        <w:t>50</w:t>
      </w:r>
      <w:r w:rsidR="00E936F5" w:rsidRPr="00B33CC9">
        <w:rPr>
          <w:sz w:val="28"/>
          <w:szCs w:val="28"/>
        </w:rPr>
        <w:t>,</w:t>
      </w:r>
      <w:r w:rsidR="0077343D" w:rsidRPr="00B33CC9">
        <w:rPr>
          <w:sz w:val="28"/>
          <w:szCs w:val="28"/>
        </w:rPr>
        <w:t>7</w:t>
      </w:r>
      <w:r w:rsidR="00E936F5" w:rsidRPr="00B33CC9">
        <w:rPr>
          <w:sz w:val="28"/>
          <w:szCs w:val="28"/>
        </w:rPr>
        <w:t>5</w:t>
      </w:r>
      <w:r w:rsidR="0066659F" w:rsidRPr="00B33CC9">
        <w:rPr>
          <w:sz w:val="28"/>
          <w:szCs w:val="28"/>
        </w:rPr>
        <w:t>единиц с месячным фо</w:t>
      </w:r>
      <w:r w:rsidR="006E3793" w:rsidRPr="00B33CC9">
        <w:rPr>
          <w:sz w:val="28"/>
          <w:szCs w:val="28"/>
        </w:rPr>
        <w:t xml:space="preserve">ндом заработной платы </w:t>
      </w:r>
      <w:r w:rsidR="00D11D74" w:rsidRPr="00B33CC9">
        <w:rPr>
          <w:sz w:val="28"/>
          <w:szCs w:val="28"/>
        </w:rPr>
        <w:t>1 029 004,00</w:t>
      </w:r>
      <w:r w:rsidR="0066659F" w:rsidRPr="00B33CC9">
        <w:rPr>
          <w:sz w:val="28"/>
          <w:szCs w:val="28"/>
        </w:rPr>
        <w:t>руб.;</w:t>
      </w:r>
    </w:p>
    <w:p w:rsidR="0066659F" w:rsidRPr="00B33CC9" w:rsidRDefault="0066659F" w:rsidP="00A34FB3">
      <w:pPr>
        <w:pStyle w:val="af6"/>
        <w:numPr>
          <w:ilvl w:val="0"/>
          <w:numId w:val="21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B33CC9">
        <w:rPr>
          <w:sz w:val="28"/>
          <w:szCs w:val="28"/>
        </w:rPr>
        <w:t xml:space="preserve">МБ – </w:t>
      </w:r>
      <w:r w:rsidR="00D11D74" w:rsidRPr="00B33CC9">
        <w:rPr>
          <w:sz w:val="28"/>
          <w:szCs w:val="28"/>
        </w:rPr>
        <w:t>15</w:t>
      </w:r>
      <w:r w:rsidR="00E936F5" w:rsidRPr="00B33CC9">
        <w:rPr>
          <w:sz w:val="28"/>
          <w:szCs w:val="28"/>
        </w:rPr>
        <w:t>,0</w:t>
      </w:r>
      <w:r w:rsidRPr="00B33CC9">
        <w:rPr>
          <w:sz w:val="28"/>
          <w:szCs w:val="28"/>
        </w:rPr>
        <w:t xml:space="preserve"> единиц с месячным фо</w:t>
      </w:r>
      <w:r w:rsidR="00762321" w:rsidRPr="00B33CC9">
        <w:rPr>
          <w:sz w:val="28"/>
          <w:szCs w:val="28"/>
        </w:rPr>
        <w:t xml:space="preserve">ндом заработной платы </w:t>
      </w:r>
      <w:r w:rsidR="00D11D74" w:rsidRPr="00B33CC9">
        <w:rPr>
          <w:sz w:val="28"/>
          <w:szCs w:val="28"/>
        </w:rPr>
        <w:t>199 469</w:t>
      </w:r>
      <w:r w:rsidR="00E936F5" w:rsidRPr="00B33CC9">
        <w:rPr>
          <w:sz w:val="28"/>
          <w:szCs w:val="28"/>
        </w:rPr>
        <w:t>,00</w:t>
      </w:r>
      <w:r w:rsidRPr="00B33CC9">
        <w:rPr>
          <w:sz w:val="28"/>
          <w:szCs w:val="28"/>
        </w:rPr>
        <w:t xml:space="preserve"> руб.;</w:t>
      </w:r>
    </w:p>
    <w:p w:rsidR="00D11D74" w:rsidRPr="00B33CC9" w:rsidRDefault="00923C72" w:rsidP="00D11D74">
      <w:pPr>
        <w:pStyle w:val="af6"/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B33CC9">
        <w:rPr>
          <w:sz w:val="28"/>
          <w:szCs w:val="28"/>
          <w:u w:val="single"/>
        </w:rPr>
        <w:t>- на 01.01.20</w:t>
      </w:r>
      <w:r w:rsidR="00E936F5" w:rsidRPr="00B33CC9">
        <w:rPr>
          <w:sz w:val="28"/>
          <w:szCs w:val="28"/>
          <w:u w:val="single"/>
        </w:rPr>
        <w:t>2</w:t>
      </w:r>
      <w:r w:rsidR="0077343D" w:rsidRPr="00B33CC9">
        <w:rPr>
          <w:sz w:val="28"/>
          <w:szCs w:val="28"/>
          <w:u w:val="single"/>
        </w:rPr>
        <w:t>2</w:t>
      </w:r>
      <w:r w:rsidRPr="00B33CC9">
        <w:rPr>
          <w:sz w:val="28"/>
          <w:szCs w:val="28"/>
          <w:u w:val="single"/>
        </w:rPr>
        <w:t>г</w:t>
      </w:r>
      <w:r w:rsidRPr="00B33CC9">
        <w:rPr>
          <w:sz w:val="28"/>
          <w:szCs w:val="28"/>
        </w:rPr>
        <w:t>. в количестве:</w:t>
      </w:r>
    </w:p>
    <w:p w:rsidR="00923C72" w:rsidRPr="00B33CC9" w:rsidRDefault="00923C72" w:rsidP="00A34FB3">
      <w:pPr>
        <w:pStyle w:val="af6"/>
        <w:numPr>
          <w:ilvl w:val="0"/>
          <w:numId w:val="21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B33CC9">
        <w:rPr>
          <w:sz w:val="28"/>
          <w:szCs w:val="28"/>
        </w:rPr>
        <w:t xml:space="preserve">РБ – </w:t>
      </w:r>
      <w:r w:rsidR="00DA1834" w:rsidRPr="00B33CC9">
        <w:rPr>
          <w:sz w:val="28"/>
          <w:szCs w:val="28"/>
        </w:rPr>
        <w:t>50</w:t>
      </w:r>
      <w:r w:rsidR="00E936F5" w:rsidRPr="00B33CC9">
        <w:rPr>
          <w:sz w:val="28"/>
          <w:szCs w:val="28"/>
        </w:rPr>
        <w:t>,</w:t>
      </w:r>
      <w:r w:rsidR="0077343D" w:rsidRPr="00B33CC9">
        <w:rPr>
          <w:sz w:val="28"/>
          <w:szCs w:val="28"/>
        </w:rPr>
        <w:t>7</w:t>
      </w:r>
      <w:r w:rsidR="00E936F5" w:rsidRPr="00B33CC9">
        <w:rPr>
          <w:sz w:val="28"/>
          <w:szCs w:val="28"/>
        </w:rPr>
        <w:t>5</w:t>
      </w:r>
      <w:r w:rsidRPr="00B33CC9">
        <w:rPr>
          <w:sz w:val="28"/>
          <w:szCs w:val="28"/>
        </w:rPr>
        <w:t xml:space="preserve"> единиц с месячным фо</w:t>
      </w:r>
      <w:r w:rsidR="006E3793" w:rsidRPr="00B33CC9">
        <w:rPr>
          <w:sz w:val="28"/>
          <w:szCs w:val="28"/>
        </w:rPr>
        <w:t xml:space="preserve">ндом заработной платы </w:t>
      </w:r>
      <w:r w:rsidR="00DA1834" w:rsidRPr="00B33CC9">
        <w:rPr>
          <w:sz w:val="28"/>
          <w:szCs w:val="28"/>
        </w:rPr>
        <w:t>986 689</w:t>
      </w:r>
      <w:r w:rsidR="00E936F5" w:rsidRPr="00B33CC9">
        <w:rPr>
          <w:sz w:val="28"/>
          <w:szCs w:val="28"/>
        </w:rPr>
        <w:t>,0</w:t>
      </w:r>
      <w:r w:rsidR="00762321" w:rsidRPr="00B33CC9">
        <w:rPr>
          <w:sz w:val="28"/>
          <w:szCs w:val="28"/>
        </w:rPr>
        <w:t xml:space="preserve">0 </w:t>
      </w:r>
      <w:r w:rsidRPr="00B33CC9">
        <w:rPr>
          <w:sz w:val="28"/>
          <w:szCs w:val="28"/>
        </w:rPr>
        <w:t>руб.;</w:t>
      </w:r>
    </w:p>
    <w:p w:rsidR="00923C72" w:rsidRPr="00B33CC9" w:rsidRDefault="006E3793" w:rsidP="00A34FB3">
      <w:pPr>
        <w:pStyle w:val="af6"/>
        <w:numPr>
          <w:ilvl w:val="0"/>
          <w:numId w:val="21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B33CC9">
        <w:rPr>
          <w:sz w:val="28"/>
          <w:szCs w:val="28"/>
        </w:rPr>
        <w:t xml:space="preserve">МБ – </w:t>
      </w:r>
      <w:r w:rsidR="00DA1834" w:rsidRPr="00B33CC9">
        <w:rPr>
          <w:sz w:val="28"/>
          <w:szCs w:val="28"/>
        </w:rPr>
        <w:t>15</w:t>
      </w:r>
      <w:r w:rsidR="00060A07" w:rsidRPr="00B33CC9">
        <w:rPr>
          <w:sz w:val="28"/>
          <w:szCs w:val="28"/>
        </w:rPr>
        <w:t>,0</w:t>
      </w:r>
      <w:r w:rsidR="00923C72" w:rsidRPr="00B33CC9">
        <w:rPr>
          <w:sz w:val="28"/>
          <w:szCs w:val="28"/>
        </w:rPr>
        <w:t xml:space="preserve"> единиц с месячным фо</w:t>
      </w:r>
      <w:r w:rsidRPr="00B33CC9">
        <w:rPr>
          <w:sz w:val="28"/>
          <w:szCs w:val="28"/>
        </w:rPr>
        <w:t xml:space="preserve">ндом заработной платы </w:t>
      </w:r>
      <w:r w:rsidR="00DA1834" w:rsidRPr="00B33CC9">
        <w:rPr>
          <w:sz w:val="28"/>
          <w:szCs w:val="28"/>
        </w:rPr>
        <w:t>214 841</w:t>
      </w:r>
      <w:r w:rsidR="00762321" w:rsidRPr="00B33CC9">
        <w:rPr>
          <w:sz w:val="28"/>
          <w:szCs w:val="28"/>
        </w:rPr>
        <w:t>,00</w:t>
      </w:r>
      <w:r w:rsidR="00923C72" w:rsidRPr="00B33CC9">
        <w:rPr>
          <w:sz w:val="28"/>
          <w:szCs w:val="28"/>
        </w:rPr>
        <w:t xml:space="preserve"> руб.;</w:t>
      </w:r>
    </w:p>
    <w:p w:rsidR="00DA1834" w:rsidRPr="00B33CC9" w:rsidRDefault="00DA1834" w:rsidP="00DA1834">
      <w:pPr>
        <w:pStyle w:val="af6"/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B33CC9">
        <w:rPr>
          <w:sz w:val="28"/>
          <w:szCs w:val="28"/>
          <w:u w:val="single"/>
        </w:rPr>
        <w:t>- на 01.06.2022г</w:t>
      </w:r>
      <w:r w:rsidRPr="00B33CC9">
        <w:rPr>
          <w:sz w:val="28"/>
          <w:szCs w:val="28"/>
        </w:rPr>
        <w:t>. в количестве:</w:t>
      </w:r>
    </w:p>
    <w:p w:rsidR="00DA1834" w:rsidRPr="00B33CC9" w:rsidRDefault="00DA1834" w:rsidP="00DA1834">
      <w:pPr>
        <w:pStyle w:val="af6"/>
        <w:numPr>
          <w:ilvl w:val="0"/>
          <w:numId w:val="21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B33CC9">
        <w:rPr>
          <w:sz w:val="28"/>
          <w:szCs w:val="28"/>
        </w:rPr>
        <w:t>РБ – 50,75 единиц с месячным фондом заработной платы 1 012 038,00 руб.;</w:t>
      </w:r>
    </w:p>
    <w:p w:rsidR="00DA1834" w:rsidRPr="00B33CC9" w:rsidRDefault="00DA1834" w:rsidP="00DA1834">
      <w:pPr>
        <w:pStyle w:val="af6"/>
        <w:numPr>
          <w:ilvl w:val="0"/>
          <w:numId w:val="21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B33CC9">
        <w:rPr>
          <w:sz w:val="28"/>
          <w:szCs w:val="28"/>
        </w:rPr>
        <w:t>МБ – 15,0 единиц с месячным фондом заработной платы 234 287,00 руб.;</w:t>
      </w:r>
    </w:p>
    <w:p w:rsidR="00923C72" w:rsidRPr="00B33CC9" w:rsidRDefault="006E3793" w:rsidP="00A34FB3">
      <w:pPr>
        <w:pStyle w:val="af6"/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B33CC9">
        <w:rPr>
          <w:sz w:val="28"/>
          <w:szCs w:val="28"/>
          <w:u w:val="single"/>
        </w:rPr>
        <w:t>- на 01.09.20</w:t>
      </w:r>
      <w:r w:rsidR="00E936F5" w:rsidRPr="00B33CC9">
        <w:rPr>
          <w:sz w:val="28"/>
          <w:szCs w:val="28"/>
          <w:u w:val="single"/>
        </w:rPr>
        <w:t>2</w:t>
      </w:r>
      <w:r w:rsidR="0077343D" w:rsidRPr="00B33CC9">
        <w:rPr>
          <w:sz w:val="28"/>
          <w:szCs w:val="28"/>
          <w:u w:val="single"/>
        </w:rPr>
        <w:t>2</w:t>
      </w:r>
      <w:r w:rsidR="00923C72" w:rsidRPr="00B33CC9">
        <w:rPr>
          <w:sz w:val="28"/>
          <w:szCs w:val="28"/>
          <w:u w:val="single"/>
        </w:rPr>
        <w:t>г</w:t>
      </w:r>
      <w:r w:rsidR="00923C72" w:rsidRPr="00B33CC9">
        <w:rPr>
          <w:sz w:val="28"/>
          <w:szCs w:val="28"/>
        </w:rPr>
        <w:t>. в количестве:</w:t>
      </w:r>
    </w:p>
    <w:p w:rsidR="00923C72" w:rsidRPr="00B33CC9" w:rsidRDefault="006E3793" w:rsidP="00A34FB3">
      <w:pPr>
        <w:pStyle w:val="af6"/>
        <w:numPr>
          <w:ilvl w:val="0"/>
          <w:numId w:val="21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B33CC9">
        <w:rPr>
          <w:sz w:val="28"/>
          <w:szCs w:val="28"/>
        </w:rPr>
        <w:t xml:space="preserve">РБ – </w:t>
      </w:r>
      <w:r w:rsidR="00DA1834" w:rsidRPr="00B33CC9">
        <w:rPr>
          <w:sz w:val="28"/>
          <w:szCs w:val="28"/>
        </w:rPr>
        <w:t>48,0</w:t>
      </w:r>
      <w:r w:rsidR="00923C72" w:rsidRPr="00B33CC9">
        <w:rPr>
          <w:sz w:val="28"/>
          <w:szCs w:val="28"/>
        </w:rPr>
        <w:t>единиц с месячным фо</w:t>
      </w:r>
      <w:r w:rsidRPr="00B33CC9">
        <w:rPr>
          <w:sz w:val="28"/>
          <w:szCs w:val="28"/>
        </w:rPr>
        <w:t xml:space="preserve">ндом заработной платы </w:t>
      </w:r>
      <w:r w:rsidR="00DA1834" w:rsidRPr="00B33CC9">
        <w:rPr>
          <w:sz w:val="28"/>
          <w:szCs w:val="28"/>
        </w:rPr>
        <w:t>1 012 038</w:t>
      </w:r>
      <w:r w:rsidR="00923C72" w:rsidRPr="00B33CC9">
        <w:rPr>
          <w:sz w:val="28"/>
          <w:szCs w:val="28"/>
        </w:rPr>
        <w:t xml:space="preserve"> руб.;</w:t>
      </w:r>
    </w:p>
    <w:p w:rsidR="00923C72" w:rsidRPr="00B33CC9" w:rsidRDefault="00762321" w:rsidP="00A34FB3">
      <w:pPr>
        <w:pStyle w:val="af6"/>
        <w:numPr>
          <w:ilvl w:val="0"/>
          <w:numId w:val="21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B33CC9">
        <w:rPr>
          <w:sz w:val="28"/>
          <w:szCs w:val="28"/>
        </w:rPr>
        <w:t xml:space="preserve">МБ – </w:t>
      </w:r>
      <w:r w:rsidR="00DA1834" w:rsidRPr="00B33CC9">
        <w:rPr>
          <w:sz w:val="28"/>
          <w:szCs w:val="28"/>
        </w:rPr>
        <w:t>15,0</w:t>
      </w:r>
      <w:r w:rsidR="00923C72" w:rsidRPr="00B33CC9">
        <w:rPr>
          <w:sz w:val="28"/>
          <w:szCs w:val="28"/>
        </w:rPr>
        <w:t xml:space="preserve"> единиц с месячным фо</w:t>
      </w:r>
      <w:r w:rsidR="006E3793" w:rsidRPr="00B33CC9">
        <w:rPr>
          <w:sz w:val="28"/>
          <w:szCs w:val="28"/>
        </w:rPr>
        <w:t xml:space="preserve">ндом заработной платы </w:t>
      </w:r>
      <w:r w:rsidR="00DA1834" w:rsidRPr="00B33CC9">
        <w:rPr>
          <w:sz w:val="28"/>
          <w:szCs w:val="28"/>
        </w:rPr>
        <w:t>231 963,0</w:t>
      </w:r>
      <w:r w:rsidR="00BC33E1" w:rsidRPr="00B33CC9">
        <w:rPr>
          <w:sz w:val="28"/>
          <w:szCs w:val="28"/>
        </w:rPr>
        <w:t>0</w:t>
      </w:r>
      <w:r w:rsidRPr="00B33CC9">
        <w:rPr>
          <w:sz w:val="28"/>
          <w:szCs w:val="28"/>
        </w:rPr>
        <w:t xml:space="preserve"> руб.</w:t>
      </w:r>
    </w:p>
    <w:p w:rsidR="006E3793" w:rsidRPr="00B33CC9" w:rsidRDefault="006E3793" w:rsidP="00923C72">
      <w:pPr>
        <w:spacing w:line="276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</w:rPr>
      </w:pPr>
    </w:p>
    <w:p w:rsidR="000E71CE" w:rsidRPr="00B33CC9" w:rsidRDefault="000E71CE" w:rsidP="0044415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CC9">
        <w:rPr>
          <w:rFonts w:ascii="Times New Roman" w:hAnsi="Times New Roman" w:cs="Times New Roman"/>
          <w:sz w:val="28"/>
          <w:szCs w:val="28"/>
        </w:rPr>
        <w:lastRenderedPageBreak/>
        <w:t xml:space="preserve">Размеры окладов и выплат, а также условия их предоставления в проверяемом периоде определялись в соответствии с разработанными в </w:t>
      </w:r>
      <w:r w:rsidR="00B54D78" w:rsidRPr="00B33CC9">
        <w:rPr>
          <w:rFonts w:ascii="Times New Roman" w:hAnsi="Times New Roman" w:cs="Times New Roman"/>
          <w:sz w:val="28"/>
          <w:szCs w:val="28"/>
        </w:rPr>
        <w:t>У</w:t>
      </w:r>
      <w:r w:rsidRPr="00B33CC9">
        <w:rPr>
          <w:rFonts w:ascii="Times New Roman" w:hAnsi="Times New Roman" w:cs="Times New Roman"/>
          <w:sz w:val="28"/>
          <w:szCs w:val="28"/>
        </w:rPr>
        <w:t>чреждении локальными нормативными актами по оплате труда, к которым относятся:</w:t>
      </w:r>
    </w:p>
    <w:p w:rsidR="00232C76" w:rsidRPr="00B33CC9" w:rsidRDefault="000E71CE" w:rsidP="0044415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CC9">
        <w:rPr>
          <w:rFonts w:ascii="Times New Roman" w:hAnsi="Times New Roman" w:cs="Times New Roman"/>
          <w:sz w:val="28"/>
          <w:szCs w:val="28"/>
        </w:rPr>
        <w:t>-  Положение о системе оплаты труда работников, размерах, порядке и условиях применения стимулирующих и компенсационных выплат (доплат, надбавок, премий и других выплат), утвержденно</w:t>
      </w:r>
      <w:r w:rsidR="00EE3A7A" w:rsidRPr="00B33CC9">
        <w:rPr>
          <w:rFonts w:ascii="Times New Roman" w:hAnsi="Times New Roman" w:cs="Times New Roman"/>
          <w:sz w:val="28"/>
          <w:szCs w:val="28"/>
        </w:rPr>
        <w:t>е приказом директора Учреждения</w:t>
      </w:r>
      <w:r w:rsidR="0078325B" w:rsidRPr="00B33CC9">
        <w:rPr>
          <w:rFonts w:ascii="Times New Roman" w:hAnsi="Times New Roman" w:cs="Times New Roman"/>
          <w:sz w:val="28"/>
          <w:szCs w:val="28"/>
        </w:rPr>
        <w:t xml:space="preserve"> б/н от 09.01.2022г.</w:t>
      </w:r>
      <w:r w:rsidR="00EE3A7A" w:rsidRPr="00B33CC9">
        <w:rPr>
          <w:rFonts w:ascii="Times New Roman" w:hAnsi="Times New Roman" w:cs="Times New Roman"/>
          <w:sz w:val="28"/>
          <w:szCs w:val="28"/>
        </w:rPr>
        <w:t>.</w:t>
      </w:r>
    </w:p>
    <w:p w:rsidR="000E71CE" w:rsidRPr="00B33CC9" w:rsidRDefault="000E71CE" w:rsidP="0044415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CC9">
        <w:rPr>
          <w:rFonts w:ascii="Times New Roman" w:hAnsi="Times New Roman" w:cs="Times New Roman"/>
          <w:sz w:val="28"/>
          <w:szCs w:val="28"/>
        </w:rPr>
        <w:t xml:space="preserve">       Система оплаты труда работников Учреждения включает в себя размеры окладов (базовых окладов), окладов с учетом нагрузки, надбавки за квалификационную категорию, за выслугу лет, </w:t>
      </w:r>
      <w:r w:rsidR="0057353C" w:rsidRPr="00B33CC9">
        <w:rPr>
          <w:rFonts w:ascii="Times New Roman" w:hAnsi="Times New Roman" w:cs="Times New Roman"/>
          <w:sz w:val="28"/>
          <w:szCs w:val="28"/>
        </w:rPr>
        <w:t xml:space="preserve">за работу в сельской местности </w:t>
      </w:r>
      <w:r w:rsidRPr="00B33CC9">
        <w:rPr>
          <w:rFonts w:ascii="Times New Roman" w:hAnsi="Times New Roman" w:cs="Times New Roman"/>
          <w:sz w:val="28"/>
          <w:szCs w:val="28"/>
        </w:rPr>
        <w:t xml:space="preserve">и выплат стимулирующего характера. </w:t>
      </w:r>
    </w:p>
    <w:p w:rsidR="000E71CE" w:rsidRPr="00B33CC9" w:rsidRDefault="00A57FE5" w:rsidP="0044415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CC9">
        <w:rPr>
          <w:rFonts w:ascii="Times New Roman" w:hAnsi="Times New Roman" w:cs="Times New Roman"/>
          <w:sz w:val="28"/>
          <w:szCs w:val="28"/>
        </w:rPr>
        <w:t xml:space="preserve"> Должностные оклады работникам Учреждения </w:t>
      </w:r>
      <w:r w:rsidR="000E71CE" w:rsidRPr="00B33CC9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="00042607" w:rsidRPr="00B33CC9">
        <w:rPr>
          <w:rFonts w:ascii="Times New Roman" w:hAnsi="Times New Roman" w:cs="Times New Roman"/>
          <w:sz w:val="28"/>
          <w:szCs w:val="28"/>
        </w:rPr>
        <w:t>ш</w:t>
      </w:r>
      <w:r w:rsidR="000E71CE" w:rsidRPr="00B33CC9">
        <w:rPr>
          <w:rFonts w:ascii="Times New Roman" w:hAnsi="Times New Roman" w:cs="Times New Roman"/>
          <w:sz w:val="28"/>
          <w:szCs w:val="28"/>
        </w:rPr>
        <w:t>татным расписанием в соответствии с Пр</w:t>
      </w:r>
      <w:r w:rsidRPr="00B33CC9">
        <w:rPr>
          <w:rFonts w:ascii="Times New Roman" w:hAnsi="Times New Roman" w:cs="Times New Roman"/>
          <w:sz w:val="28"/>
          <w:szCs w:val="28"/>
        </w:rPr>
        <w:t xml:space="preserve">иложением к Положению об оплате труда </w:t>
      </w:r>
      <w:r w:rsidR="000E71CE" w:rsidRPr="00B33CC9">
        <w:rPr>
          <w:rFonts w:ascii="Times New Roman" w:hAnsi="Times New Roman" w:cs="Times New Roman"/>
          <w:sz w:val="28"/>
          <w:szCs w:val="28"/>
        </w:rPr>
        <w:t>работников муниципального казённого учреждения, тарификационными списками, котор</w:t>
      </w:r>
      <w:r w:rsidR="00042607" w:rsidRPr="00B33CC9">
        <w:rPr>
          <w:rFonts w:ascii="Times New Roman" w:hAnsi="Times New Roman" w:cs="Times New Roman"/>
          <w:sz w:val="28"/>
          <w:szCs w:val="28"/>
        </w:rPr>
        <w:t>ы</w:t>
      </w:r>
      <w:r w:rsidR="000E71CE" w:rsidRPr="00B33CC9">
        <w:rPr>
          <w:rFonts w:ascii="Times New Roman" w:hAnsi="Times New Roman" w:cs="Times New Roman"/>
          <w:sz w:val="28"/>
          <w:szCs w:val="28"/>
        </w:rPr>
        <w:t>е у</w:t>
      </w:r>
      <w:r w:rsidRPr="00B33CC9">
        <w:rPr>
          <w:rFonts w:ascii="Times New Roman" w:hAnsi="Times New Roman" w:cs="Times New Roman"/>
          <w:sz w:val="28"/>
          <w:szCs w:val="28"/>
        </w:rPr>
        <w:t xml:space="preserve">тверждаются ежегодно приказами </w:t>
      </w:r>
      <w:r w:rsidR="000E71CE" w:rsidRPr="00B33CC9">
        <w:rPr>
          <w:rFonts w:ascii="Times New Roman" w:hAnsi="Times New Roman" w:cs="Times New Roman"/>
          <w:sz w:val="28"/>
          <w:szCs w:val="28"/>
        </w:rPr>
        <w:t xml:space="preserve">Учреждения и подписываются директором и главным бухгалтером.     Заработная плата в Учреждении начисляется согласно </w:t>
      </w:r>
      <w:r w:rsidR="00042607" w:rsidRPr="00B33CC9">
        <w:rPr>
          <w:rFonts w:ascii="Times New Roman" w:hAnsi="Times New Roman" w:cs="Times New Roman"/>
          <w:sz w:val="28"/>
          <w:szCs w:val="28"/>
        </w:rPr>
        <w:t>т</w:t>
      </w:r>
      <w:r w:rsidR="000E71CE" w:rsidRPr="00B33CC9">
        <w:rPr>
          <w:rFonts w:ascii="Times New Roman" w:hAnsi="Times New Roman" w:cs="Times New Roman"/>
          <w:sz w:val="28"/>
          <w:szCs w:val="28"/>
        </w:rPr>
        <w:t>абеля учета рабочего времени</w:t>
      </w:r>
      <w:r w:rsidR="00D015B3" w:rsidRPr="00B33CC9">
        <w:rPr>
          <w:rFonts w:ascii="Times New Roman" w:hAnsi="Times New Roman" w:cs="Times New Roman"/>
          <w:sz w:val="28"/>
          <w:szCs w:val="28"/>
        </w:rPr>
        <w:t>,</w:t>
      </w:r>
      <w:r w:rsidR="000E71CE" w:rsidRPr="00B33CC9">
        <w:rPr>
          <w:rFonts w:ascii="Times New Roman" w:hAnsi="Times New Roman" w:cs="Times New Roman"/>
          <w:sz w:val="28"/>
          <w:szCs w:val="28"/>
        </w:rPr>
        <w:t xml:space="preserve"> подписанн</w:t>
      </w:r>
      <w:r w:rsidRPr="00B33CC9">
        <w:rPr>
          <w:rFonts w:ascii="Times New Roman" w:hAnsi="Times New Roman" w:cs="Times New Roman"/>
          <w:sz w:val="28"/>
          <w:szCs w:val="28"/>
        </w:rPr>
        <w:t xml:space="preserve">ого </w:t>
      </w:r>
      <w:r w:rsidR="00EB78AE" w:rsidRPr="00B33CC9">
        <w:rPr>
          <w:rFonts w:ascii="Times New Roman" w:hAnsi="Times New Roman" w:cs="Times New Roman"/>
          <w:sz w:val="28"/>
          <w:szCs w:val="28"/>
        </w:rPr>
        <w:t>руководителем</w:t>
      </w:r>
      <w:r w:rsidR="000E71CE" w:rsidRPr="00B33CC9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0E71CE" w:rsidRPr="00B33CC9" w:rsidRDefault="000E71CE" w:rsidP="0044415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CC9">
        <w:rPr>
          <w:rFonts w:ascii="Times New Roman" w:hAnsi="Times New Roman" w:cs="Times New Roman"/>
          <w:sz w:val="28"/>
          <w:szCs w:val="28"/>
        </w:rPr>
        <w:t xml:space="preserve">      Норма часов преподавательской работы за ставку заработной платы, являющаяся нормируемой частью педагогической работ</w:t>
      </w:r>
      <w:r w:rsidR="00A57FE5" w:rsidRPr="00B33CC9">
        <w:rPr>
          <w:rFonts w:ascii="Times New Roman" w:hAnsi="Times New Roman" w:cs="Times New Roman"/>
          <w:sz w:val="28"/>
          <w:szCs w:val="28"/>
        </w:rPr>
        <w:t xml:space="preserve">ы, установлена в соответствии с </w:t>
      </w:r>
      <w:r w:rsidR="0025230A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B33CC9">
        <w:rPr>
          <w:rFonts w:ascii="Times New Roman" w:hAnsi="Times New Roman" w:cs="Times New Roman"/>
          <w:sz w:val="28"/>
          <w:szCs w:val="28"/>
        </w:rPr>
        <w:t xml:space="preserve">Минобрнауки от 24.12.2010 </w:t>
      </w:r>
      <w:r w:rsidR="0025230A">
        <w:rPr>
          <w:rFonts w:ascii="Times New Roman" w:hAnsi="Times New Roman" w:cs="Times New Roman"/>
          <w:sz w:val="28"/>
          <w:szCs w:val="28"/>
        </w:rPr>
        <w:t xml:space="preserve">г. № 2075 «О продолжительности </w:t>
      </w:r>
      <w:r w:rsidRPr="00B33CC9">
        <w:rPr>
          <w:rFonts w:ascii="Times New Roman" w:hAnsi="Times New Roman" w:cs="Times New Roman"/>
          <w:sz w:val="28"/>
          <w:szCs w:val="28"/>
        </w:rPr>
        <w:t>рабочего времени (норме часов педагогической работы за ставку заработной платы) педагогических работников образовательных учреждений».</w:t>
      </w:r>
    </w:p>
    <w:p w:rsidR="00860C63" w:rsidRPr="00B33CC9" w:rsidRDefault="00042607" w:rsidP="00444159">
      <w:pPr>
        <w:suppressAutoHyphens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Фонд оплаты труда</w:t>
      </w:r>
      <w:r w:rsidR="00860C63"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формировался с учетом тарификационных списков сотрудников Учреждения. </w:t>
      </w:r>
    </w:p>
    <w:p w:rsidR="00A00C52" w:rsidRPr="00B33CC9" w:rsidRDefault="00860C63" w:rsidP="00444159">
      <w:pPr>
        <w:suppressAutoHyphens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Фонд оплаты труда состоит из оклада, надбавки</w:t>
      </w:r>
      <w:r w:rsidR="00060A07"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 квалификационную категорию</w:t>
      </w: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за работу в сельской местности, </w:t>
      </w:r>
      <w:r w:rsidR="00060A07"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за преподавание предметов на осетинском языке, </w:t>
      </w: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стимулирующей части.</w:t>
      </w:r>
    </w:p>
    <w:p w:rsidR="00232C76" w:rsidRPr="00B33CC9" w:rsidRDefault="00232C76" w:rsidP="00444159">
      <w:pPr>
        <w:suppressAutoHyphens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</w:t>
      </w:r>
      <w:r w:rsidR="0078325B"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2021 году в</w:t>
      </w: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соответствии с постановлением главы администрации местного самоуправлен</w:t>
      </w:r>
      <w:r w:rsidR="00A62479"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ия Правобережного района от 16.11.2020 </w:t>
      </w: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года №400«О приостановке функционирования муниципального дошкольного образовательного учреждения </w:t>
      </w:r>
      <w:r w:rsidR="00DD3A73" w:rsidRPr="00B33CC9">
        <w:rPr>
          <w:rFonts w:ascii="Times New Roman" w:hAnsi="Times New Roman" w:cs="Times New Roman"/>
          <w:sz w:val="28"/>
          <w:szCs w:val="28"/>
        </w:rPr>
        <w:t>Детский сад</w:t>
      </w:r>
      <w:r w:rsidR="00927330" w:rsidRPr="00B33CC9">
        <w:rPr>
          <w:rFonts w:ascii="Times New Roman" w:hAnsi="Times New Roman" w:cs="Times New Roman"/>
          <w:sz w:val="28"/>
          <w:szCs w:val="28"/>
        </w:rPr>
        <w:t xml:space="preserve"> №1 </w:t>
      </w:r>
      <w:r w:rsidR="00DD3A73" w:rsidRPr="00B33CC9">
        <w:rPr>
          <w:rFonts w:ascii="Times New Roman" w:hAnsi="Times New Roman" w:cs="Times New Roman"/>
          <w:sz w:val="28"/>
          <w:szCs w:val="28"/>
        </w:rPr>
        <w:t>г</w:t>
      </w:r>
      <w:r w:rsidR="0025230A">
        <w:rPr>
          <w:rFonts w:ascii="Times New Roman" w:hAnsi="Times New Roman" w:cs="Times New Roman"/>
          <w:sz w:val="28"/>
          <w:szCs w:val="28"/>
        </w:rPr>
        <w:t xml:space="preserve">. Беслана» на основании статьи </w:t>
      </w:r>
      <w:r w:rsidR="00DD3A73" w:rsidRPr="00B33CC9">
        <w:rPr>
          <w:rFonts w:ascii="Times New Roman" w:hAnsi="Times New Roman" w:cs="Times New Roman"/>
          <w:sz w:val="28"/>
          <w:szCs w:val="28"/>
        </w:rPr>
        <w:t>157 ТК РФ</w:t>
      </w:r>
      <w:r w:rsidR="00854109" w:rsidRPr="00B33CC9">
        <w:rPr>
          <w:rFonts w:ascii="Times New Roman" w:hAnsi="Times New Roman" w:cs="Times New Roman"/>
          <w:sz w:val="28"/>
          <w:szCs w:val="28"/>
        </w:rPr>
        <w:t>, оплата труда работников с 01.02.2021 года производить начисление в размере двух третей средней заработной платы</w:t>
      </w:r>
    </w:p>
    <w:p w:rsidR="00A00C52" w:rsidRPr="00B33CC9" w:rsidRDefault="00A00C52" w:rsidP="0044415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CC9">
        <w:rPr>
          <w:rFonts w:ascii="Times New Roman" w:hAnsi="Times New Roman" w:cs="Times New Roman"/>
          <w:sz w:val="28"/>
          <w:szCs w:val="28"/>
        </w:rPr>
        <w:t xml:space="preserve">    Выборочно проверена законность начислени</w:t>
      </w:r>
      <w:r w:rsidR="00060A07" w:rsidRPr="00B33CC9">
        <w:rPr>
          <w:rFonts w:ascii="Times New Roman" w:hAnsi="Times New Roman" w:cs="Times New Roman"/>
          <w:sz w:val="28"/>
          <w:szCs w:val="28"/>
        </w:rPr>
        <w:t>я заработной платы с 01.01.20</w:t>
      </w:r>
      <w:r w:rsidR="00BC33E1" w:rsidRPr="00B33CC9">
        <w:rPr>
          <w:rFonts w:ascii="Times New Roman" w:hAnsi="Times New Roman" w:cs="Times New Roman"/>
          <w:sz w:val="28"/>
          <w:szCs w:val="28"/>
        </w:rPr>
        <w:t>21</w:t>
      </w:r>
      <w:r w:rsidR="00060A07" w:rsidRPr="00B33CC9">
        <w:rPr>
          <w:rFonts w:ascii="Times New Roman" w:hAnsi="Times New Roman" w:cs="Times New Roman"/>
          <w:sz w:val="28"/>
          <w:szCs w:val="28"/>
        </w:rPr>
        <w:t>г. по 31.12.202</w:t>
      </w:r>
      <w:r w:rsidR="00BC33E1" w:rsidRPr="00B33CC9">
        <w:rPr>
          <w:rFonts w:ascii="Times New Roman" w:hAnsi="Times New Roman" w:cs="Times New Roman"/>
          <w:sz w:val="28"/>
          <w:szCs w:val="28"/>
        </w:rPr>
        <w:t>2</w:t>
      </w:r>
      <w:r w:rsidRPr="00B33CC9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A00C52" w:rsidRPr="00B33CC9" w:rsidRDefault="00A00C52" w:rsidP="0044415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CC9">
        <w:rPr>
          <w:rFonts w:ascii="Times New Roman" w:hAnsi="Times New Roman" w:cs="Times New Roman"/>
          <w:sz w:val="28"/>
          <w:szCs w:val="28"/>
        </w:rPr>
        <w:lastRenderedPageBreak/>
        <w:t xml:space="preserve">     Вышеуказанные выплаты производились согласно приказов, штатных расписаний, табелей учета рабочего времени, тарификационных списков.</w:t>
      </w:r>
    </w:p>
    <w:p w:rsidR="00A00C52" w:rsidRPr="00B33CC9" w:rsidRDefault="00A00C52" w:rsidP="00444159">
      <w:pPr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ходе данного контрольного мероприятия проведена проверка соответствия работников Учреждения основным квалифицированным требованиям, установленным для за</w:t>
      </w:r>
      <w:r w:rsidR="00A57FE5"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мещения должностей, в том числе</w:t>
      </w: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 образованию. </w:t>
      </w:r>
    </w:p>
    <w:p w:rsidR="00940EDD" w:rsidRPr="00B33CC9" w:rsidRDefault="00940EDD" w:rsidP="00444159">
      <w:pPr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C770C" w:rsidRPr="00B33CC9" w:rsidRDefault="00EC770C" w:rsidP="00444159">
      <w:pPr>
        <w:spacing w:line="276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ходе данного контрольного мероприятия также проведена проверка занятости штатных единиц и совместителей.</w:t>
      </w:r>
    </w:p>
    <w:p w:rsidR="00E9291C" w:rsidRPr="00B33CC9" w:rsidRDefault="00E9291C" w:rsidP="00E9291C">
      <w:pPr>
        <w:rPr>
          <w:sz w:val="28"/>
          <w:szCs w:val="28"/>
        </w:rPr>
      </w:pPr>
    </w:p>
    <w:p w:rsidR="00E9291C" w:rsidRPr="00B33CC9" w:rsidRDefault="00E9291C" w:rsidP="00D7406D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005D7" w:rsidRPr="00B33CC9" w:rsidRDefault="00D7406D" w:rsidP="00D7406D">
      <w:pPr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B33CC9">
        <w:rPr>
          <w:rFonts w:ascii="Times New Roman" w:hAnsi="Times New Roman"/>
          <w:sz w:val="28"/>
          <w:szCs w:val="28"/>
        </w:rPr>
        <w:t xml:space="preserve">В нарушении ФЗ от 2 мая 2015г. №122-ФЗ «О внесении изменений в Трудовой кодекс Российской Федерации из проверенных личных дел </w:t>
      </w:r>
      <w:r w:rsidR="00D74FA1" w:rsidRPr="00B33CC9">
        <w:rPr>
          <w:rFonts w:ascii="Times New Roman" w:hAnsi="Times New Roman"/>
          <w:sz w:val="28"/>
          <w:szCs w:val="28"/>
        </w:rPr>
        <w:t>воспитателей детского сада</w:t>
      </w:r>
      <w:r w:rsidRPr="00B33CC9">
        <w:rPr>
          <w:rFonts w:ascii="Times New Roman" w:hAnsi="Times New Roman"/>
          <w:sz w:val="28"/>
          <w:szCs w:val="28"/>
        </w:rPr>
        <w:t xml:space="preserve"> у </w:t>
      </w:r>
      <w:r w:rsidR="00854109" w:rsidRPr="00B33CC9">
        <w:rPr>
          <w:rFonts w:ascii="Times New Roman" w:hAnsi="Times New Roman"/>
          <w:b/>
          <w:sz w:val="28"/>
          <w:szCs w:val="28"/>
        </w:rPr>
        <w:t>Маргиева С.А</w:t>
      </w:r>
      <w:r w:rsidR="00854109" w:rsidRPr="00B33CC9">
        <w:rPr>
          <w:rFonts w:ascii="Times New Roman" w:hAnsi="Times New Roman"/>
          <w:sz w:val="28"/>
          <w:szCs w:val="28"/>
        </w:rPr>
        <w:t>.,</w:t>
      </w:r>
      <w:r w:rsidRPr="00B33CC9">
        <w:rPr>
          <w:rFonts w:ascii="Times New Roman" w:hAnsi="Times New Roman"/>
          <w:sz w:val="28"/>
          <w:szCs w:val="28"/>
        </w:rPr>
        <w:t xml:space="preserve"> (</w:t>
      </w:r>
      <w:r w:rsidR="00A57FE5" w:rsidRPr="00B33CC9">
        <w:rPr>
          <w:rFonts w:ascii="Times New Roman" w:hAnsi="Times New Roman"/>
          <w:sz w:val="28"/>
          <w:szCs w:val="28"/>
        </w:rPr>
        <w:t xml:space="preserve">инструктор по </w:t>
      </w:r>
      <w:r w:rsidR="0025230A">
        <w:rPr>
          <w:rFonts w:ascii="Times New Roman" w:hAnsi="Times New Roman"/>
          <w:sz w:val="28"/>
          <w:szCs w:val="28"/>
        </w:rPr>
        <w:t xml:space="preserve">физической </w:t>
      </w:r>
      <w:r w:rsidR="00D74FA1" w:rsidRPr="00B33CC9">
        <w:rPr>
          <w:rFonts w:ascii="Times New Roman" w:hAnsi="Times New Roman"/>
          <w:sz w:val="28"/>
          <w:szCs w:val="28"/>
        </w:rPr>
        <w:t>культуры</w:t>
      </w:r>
      <w:r w:rsidRPr="00B33CC9">
        <w:rPr>
          <w:rFonts w:ascii="Times New Roman" w:hAnsi="Times New Roman"/>
          <w:sz w:val="28"/>
          <w:szCs w:val="28"/>
        </w:rPr>
        <w:t>) нет соответствующего образо</w:t>
      </w:r>
      <w:r w:rsidR="00D74FA1" w:rsidRPr="00B33CC9">
        <w:rPr>
          <w:rFonts w:ascii="Times New Roman" w:hAnsi="Times New Roman"/>
          <w:sz w:val="28"/>
          <w:szCs w:val="28"/>
        </w:rPr>
        <w:t>вания</w:t>
      </w:r>
      <w:r w:rsidR="00390948" w:rsidRPr="00B33CC9">
        <w:rPr>
          <w:rFonts w:ascii="Times New Roman" w:hAnsi="Times New Roman"/>
          <w:b/>
          <w:sz w:val="28"/>
          <w:szCs w:val="28"/>
        </w:rPr>
        <w:t>2021г-210,8тысяч рублей,2022г.-245,5 тысяч рублей</w:t>
      </w:r>
      <w:r w:rsidR="004705F4" w:rsidRPr="00B33CC9">
        <w:rPr>
          <w:rFonts w:ascii="Times New Roman" w:hAnsi="Times New Roman"/>
          <w:b/>
          <w:sz w:val="28"/>
          <w:szCs w:val="28"/>
        </w:rPr>
        <w:t>.</w:t>
      </w:r>
    </w:p>
    <w:p w:rsidR="007166BA" w:rsidRPr="00B33CC9" w:rsidRDefault="007166BA" w:rsidP="007166BA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33CC9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Следовательно, </w:t>
      </w:r>
      <w:r w:rsidRPr="00B33C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неправомерные расходы по выплате заработной платы составили </w:t>
      </w:r>
      <w:r w:rsidR="004705F4" w:rsidRPr="00B33CC9">
        <w:rPr>
          <w:rFonts w:ascii="Times New Roman" w:eastAsia="Times New Roman" w:hAnsi="Times New Roman"/>
          <w:b/>
          <w:sz w:val="28"/>
          <w:szCs w:val="28"/>
          <w:lang w:eastAsia="ru-RU"/>
        </w:rPr>
        <w:t>456,3</w:t>
      </w:r>
      <w:r w:rsidRPr="00B33C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тысяч рублей (2021г. – </w:t>
      </w:r>
      <w:r w:rsidR="007902DE" w:rsidRPr="00B33C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210,8 </w:t>
      </w:r>
      <w:r w:rsidRPr="00B33C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тысяч рублей, 2022г.- </w:t>
      </w:r>
      <w:r w:rsidR="00C76774">
        <w:rPr>
          <w:rFonts w:ascii="Times New Roman" w:eastAsia="Times New Roman" w:hAnsi="Times New Roman"/>
          <w:b/>
          <w:sz w:val="28"/>
          <w:szCs w:val="28"/>
          <w:lang w:eastAsia="ru-RU"/>
        </w:rPr>
        <w:t>245,5</w:t>
      </w:r>
      <w:r w:rsidRPr="00B33C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тысяч рублей)</w:t>
      </w:r>
      <w:r w:rsidRPr="00B33CC9">
        <w:rPr>
          <w:rFonts w:ascii="Times New Roman" w:hAnsi="Times New Roman"/>
          <w:kern w:val="2"/>
          <w:sz w:val="28"/>
          <w:szCs w:val="28"/>
        </w:rPr>
        <w:t xml:space="preserve">, а также уплачены страховые взносы во внебюджетные фонды в сумме </w:t>
      </w:r>
      <w:r w:rsidR="00C76774">
        <w:rPr>
          <w:rFonts w:ascii="Times New Roman" w:hAnsi="Times New Roman"/>
          <w:b/>
          <w:kern w:val="2"/>
          <w:sz w:val="28"/>
          <w:szCs w:val="28"/>
        </w:rPr>
        <w:t>137,8</w:t>
      </w:r>
      <w:r w:rsidRPr="00B33CC9">
        <w:rPr>
          <w:rFonts w:ascii="Times New Roman" w:hAnsi="Times New Roman"/>
          <w:b/>
          <w:kern w:val="2"/>
          <w:sz w:val="28"/>
          <w:szCs w:val="28"/>
        </w:rPr>
        <w:t xml:space="preserve"> тысяч рублей (2021 год-</w:t>
      </w:r>
      <w:r w:rsidR="007902DE" w:rsidRPr="00B33CC9">
        <w:rPr>
          <w:rFonts w:ascii="Times New Roman" w:hAnsi="Times New Roman"/>
          <w:b/>
          <w:kern w:val="2"/>
          <w:sz w:val="28"/>
          <w:szCs w:val="28"/>
        </w:rPr>
        <w:t>63,7</w:t>
      </w:r>
      <w:r w:rsidRPr="00B33CC9">
        <w:rPr>
          <w:rFonts w:ascii="Times New Roman" w:hAnsi="Times New Roman"/>
          <w:b/>
          <w:kern w:val="2"/>
          <w:sz w:val="28"/>
          <w:szCs w:val="28"/>
        </w:rPr>
        <w:t xml:space="preserve"> рублей, 2022 год-</w:t>
      </w:r>
      <w:r w:rsidR="00EC260D">
        <w:rPr>
          <w:rFonts w:ascii="Times New Roman" w:hAnsi="Times New Roman"/>
          <w:b/>
          <w:kern w:val="2"/>
          <w:sz w:val="28"/>
          <w:szCs w:val="28"/>
        </w:rPr>
        <w:t>74,1</w:t>
      </w:r>
      <w:r w:rsidRPr="00B33CC9">
        <w:rPr>
          <w:rFonts w:ascii="Times New Roman" w:hAnsi="Times New Roman"/>
          <w:b/>
          <w:kern w:val="2"/>
          <w:sz w:val="28"/>
          <w:szCs w:val="28"/>
        </w:rPr>
        <w:t xml:space="preserve"> тысяч рублей).</w:t>
      </w:r>
    </w:p>
    <w:p w:rsidR="001005D7" w:rsidRPr="00B33CC9" w:rsidRDefault="001005D7" w:rsidP="00D7406D">
      <w:pPr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:rsidR="00EC770C" w:rsidRPr="00B33CC9" w:rsidRDefault="00D7406D" w:rsidP="007166BA">
      <w:pPr>
        <w:tabs>
          <w:tab w:val="left" w:pos="-142"/>
          <w:tab w:val="left" w:pos="284"/>
        </w:tabs>
        <w:spacing w:after="100" w:afterAutospacing="1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Таким образом, неправомерные расходы при начислении заработной платы с начислениями в Учреждении составили </w:t>
      </w:r>
      <w:r w:rsidR="00EC260D">
        <w:rPr>
          <w:rFonts w:ascii="Times New Roman" w:eastAsia="Times New Roman" w:hAnsi="Times New Roman"/>
          <w:b/>
          <w:sz w:val="28"/>
          <w:szCs w:val="28"/>
          <w:lang w:eastAsia="ru-RU"/>
        </w:rPr>
        <w:t>594,1</w:t>
      </w:r>
      <w:r w:rsidR="006650F1" w:rsidRPr="00B33C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тысяч </w:t>
      </w:r>
      <w:r w:rsidR="007166BA" w:rsidRPr="00B33CC9">
        <w:rPr>
          <w:rFonts w:ascii="Times New Roman" w:eastAsia="Times New Roman" w:hAnsi="Times New Roman"/>
          <w:b/>
          <w:sz w:val="28"/>
          <w:szCs w:val="28"/>
          <w:lang w:eastAsia="ru-RU"/>
        </w:rPr>
        <w:t>рублей</w:t>
      </w:r>
    </w:p>
    <w:p w:rsidR="003F2C38" w:rsidRPr="00B33CC9" w:rsidRDefault="00851EF9" w:rsidP="00BF137A">
      <w:pPr>
        <w:pStyle w:val="ac"/>
        <w:numPr>
          <w:ilvl w:val="0"/>
          <w:numId w:val="38"/>
        </w:numPr>
        <w:spacing w:line="240" w:lineRule="auto"/>
        <w:jc w:val="center"/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</w:pPr>
      <w:r w:rsidRPr="00B33CC9">
        <w:rPr>
          <w:rFonts w:ascii="Times New Roman" w:hAnsi="Times New Roman"/>
          <w:b/>
          <w:sz w:val="28"/>
          <w:szCs w:val="28"/>
        </w:rPr>
        <w:t xml:space="preserve">Учет основных средств, </w:t>
      </w:r>
      <w:r w:rsidR="002D6A59" w:rsidRPr="00B33CC9">
        <w:rPr>
          <w:rFonts w:ascii="Times New Roman" w:hAnsi="Times New Roman"/>
          <w:b/>
          <w:sz w:val="28"/>
          <w:szCs w:val="28"/>
        </w:rPr>
        <w:t xml:space="preserve">материальных запасов, </w:t>
      </w:r>
      <w:r w:rsidRPr="00B33CC9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проведение инвентаризации</w:t>
      </w:r>
      <w:r w:rsidR="002D6A59" w:rsidRPr="00B33CC9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,</w:t>
      </w:r>
      <w:r w:rsidRPr="00B33CC9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 xml:space="preserve"> определен</w:t>
      </w:r>
      <w:r w:rsidR="002D6A59" w:rsidRPr="00B33CC9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 xml:space="preserve">ие ее результатов и отражение </w:t>
      </w:r>
      <w:r w:rsidRPr="00B33CC9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в учете</w:t>
      </w:r>
    </w:p>
    <w:p w:rsidR="003F2C38" w:rsidRPr="00B33CC9" w:rsidRDefault="003F2C38" w:rsidP="007502EC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3F2C38" w:rsidRPr="00B33CC9" w:rsidRDefault="00A57FE5" w:rsidP="00444159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Источниками формирования имущества и </w:t>
      </w:r>
      <w:r w:rsidR="003F2C38" w:rsidRPr="00B33CC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фина</w:t>
      </w:r>
      <w:r w:rsidRPr="00B33CC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нсовых </w:t>
      </w:r>
      <w:r w:rsidR="003F2C38" w:rsidRPr="00B33CC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ресурсов Учреждения являются:</w:t>
      </w:r>
    </w:p>
    <w:p w:rsidR="003F2C38" w:rsidRPr="00B33CC9" w:rsidRDefault="00E36CC8" w:rsidP="00444159">
      <w:pPr>
        <w:pStyle w:val="ac"/>
        <w:autoSpaceDE w:val="0"/>
        <w:autoSpaceDN w:val="0"/>
        <w:adjustRightInd w:val="0"/>
        <w:spacing w:after="0" w:line="276" w:lineRule="auto"/>
        <w:ind w:left="284" w:hanging="142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</w:t>
      </w:r>
      <w:r w:rsidR="003F2C38" w:rsidRPr="00B33CC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) имущество </w:t>
      </w:r>
      <w:r w:rsidRPr="00B33CC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передано согласно Постановление МО Правобережного района Республики Северная Осетия-Алания №39 от 10.02.20222 года</w:t>
      </w:r>
      <w:r w:rsidR="003F2C38" w:rsidRPr="00B33CC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;</w:t>
      </w:r>
    </w:p>
    <w:p w:rsidR="003F2C38" w:rsidRPr="00B33CC9" w:rsidRDefault="00E36CC8" w:rsidP="00444159">
      <w:pPr>
        <w:pStyle w:val="ac"/>
        <w:autoSpaceDE w:val="0"/>
        <w:autoSpaceDN w:val="0"/>
        <w:adjustRightInd w:val="0"/>
        <w:spacing w:after="0" w:line="276" w:lineRule="auto"/>
        <w:ind w:left="284" w:hanging="142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</w:t>
      </w:r>
      <w:r w:rsidR="003F2C38" w:rsidRPr="00B33CC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) средства бюджета;</w:t>
      </w:r>
    </w:p>
    <w:p w:rsidR="003F2C38" w:rsidRPr="00B33CC9" w:rsidRDefault="00E36CC8" w:rsidP="00444159">
      <w:pPr>
        <w:pStyle w:val="ac"/>
        <w:autoSpaceDE w:val="0"/>
        <w:autoSpaceDN w:val="0"/>
        <w:adjustRightInd w:val="0"/>
        <w:spacing w:after="0" w:line="276" w:lineRule="auto"/>
        <w:ind w:left="284" w:hanging="142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3</w:t>
      </w:r>
      <w:r w:rsidR="003F2C38" w:rsidRPr="00B33CC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) иные источники, не запрещенные действующим законодательством.</w:t>
      </w:r>
    </w:p>
    <w:p w:rsidR="00D17590" w:rsidRPr="00B33CC9" w:rsidRDefault="003F2C38" w:rsidP="0044415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Контроль за эффективным использованием по назначению и обеспечение сохранности имущества, закрепленного за Учреждением, осуществляет Администрация местного самоуправления Правобережного района через Управление образования и отдел муниципального имущества администрации.       </w:t>
      </w:r>
    </w:p>
    <w:p w:rsidR="00495B78" w:rsidRPr="00B33CC9" w:rsidRDefault="003F2C38" w:rsidP="0044415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Инвентаризация основных средств проведена согласно п</w:t>
      </w:r>
      <w:r w:rsidR="00A57FE5" w:rsidRPr="00B33CC9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риказу директора Учреждения от </w:t>
      </w:r>
      <w:r w:rsidR="00E36CC8" w:rsidRPr="00B33CC9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23</w:t>
      </w:r>
      <w:r w:rsidR="009E5701" w:rsidRPr="00B33CC9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.1</w:t>
      </w:r>
      <w:r w:rsidR="00E36CC8" w:rsidRPr="00B33CC9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1</w:t>
      </w:r>
      <w:r w:rsidR="00495B78" w:rsidRPr="00B33CC9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.202</w:t>
      </w:r>
      <w:r w:rsidR="00E36CC8" w:rsidRPr="00B33CC9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1</w:t>
      </w:r>
      <w:r w:rsidR="009E5701" w:rsidRPr="00B33CC9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г</w:t>
      </w:r>
      <w:r w:rsidRPr="00B33CC9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.  № </w:t>
      </w:r>
      <w:r w:rsidR="00E36CC8" w:rsidRPr="00B33CC9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152</w:t>
      </w:r>
      <w:r w:rsidRPr="00B33CC9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по состоянию на </w:t>
      </w:r>
      <w:r w:rsidR="00E36CC8" w:rsidRPr="00B33CC9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01</w:t>
      </w:r>
      <w:r w:rsidR="00EF436A" w:rsidRPr="00B33CC9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.1</w:t>
      </w:r>
      <w:r w:rsidR="00E36CC8" w:rsidRPr="00B33CC9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2</w:t>
      </w:r>
      <w:r w:rsidRPr="00B33CC9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.20</w:t>
      </w:r>
      <w:r w:rsidR="00495B78" w:rsidRPr="00B33CC9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2</w:t>
      </w:r>
      <w:r w:rsidR="00E36CC8" w:rsidRPr="00B33CC9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1</w:t>
      </w:r>
      <w:r w:rsidRPr="00B33CC9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г</w:t>
      </w:r>
      <w:r w:rsidR="00E36CC8" w:rsidRPr="00B33CC9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, б/н от 01.12.2022 года.</w:t>
      </w:r>
    </w:p>
    <w:p w:rsidR="003F2C38" w:rsidRPr="00B33CC9" w:rsidRDefault="003F2C38" w:rsidP="0044415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lastRenderedPageBreak/>
        <w:t>Проведенной инвентаризацией расхождений фактич</w:t>
      </w:r>
      <w:r w:rsidR="00042607" w:rsidRPr="00B33CC9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еского наличия основных средств</w:t>
      </w:r>
      <w:r w:rsidRPr="00B33CC9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с данными бухгалтерского учета </w:t>
      </w:r>
      <w:r w:rsidRPr="00B33CC9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не установлено.</w:t>
      </w:r>
    </w:p>
    <w:p w:rsidR="00417E8E" w:rsidRPr="00B33CC9" w:rsidRDefault="00E63C23" w:rsidP="00444159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Согласно </w:t>
      </w:r>
      <w:r w:rsidR="002E70C6"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инвентаризационных описей по объектам нефинансовых активов в Учреждении</w:t>
      </w:r>
      <w:r w:rsidR="00D17590"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 </w:t>
      </w:r>
      <w:r w:rsidR="00E36CC8"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01</w:t>
      </w:r>
      <w:r w:rsidR="00D17590"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="003017B7"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12</w:t>
      </w: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.20</w:t>
      </w:r>
      <w:r w:rsidR="009E5701"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DB6188"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</w:t>
      </w:r>
      <w:r w:rsidR="00E36CC8"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ода</w:t>
      </w: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балансо</w:t>
      </w:r>
      <w:r w:rsidR="00A57FE5"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вая стоимость основных средств </w:t>
      </w: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составляет </w:t>
      </w:r>
      <w:r w:rsidR="003017B7"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199 652</w:t>
      </w:r>
      <w:r w:rsidR="0078325B"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  <w:r w:rsidR="003017B7"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092</w:t>
      </w:r>
      <w:r w:rsidR="0078325B"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,00 </w:t>
      </w: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руб</w:t>
      </w:r>
      <w:r w:rsidR="0078325B"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лей</w:t>
      </w: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="00774BB3"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т</w:t>
      </w:r>
      <w:r w:rsidR="002523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ом </w:t>
      </w:r>
      <w:r w:rsidR="00774BB3"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ч</w:t>
      </w:r>
      <w:r w:rsidR="002523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исле</w:t>
      </w: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здани</w:t>
      </w:r>
      <w:r w:rsidR="002523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я</w:t>
      </w:r>
      <w:r w:rsidR="00774BB3"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–</w:t>
      </w:r>
      <w:r w:rsidR="003017B7"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161 653 658,00</w:t>
      </w:r>
      <w:r w:rsidR="00774BB3"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руб</w:t>
      </w:r>
      <w:r w:rsidR="0078325B"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лей</w:t>
      </w:r>
      <w:r w:rsidR="00774BB3"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E63C23" w:rsidRPr="00B33CC9" w:rsidRDefault="002E70C6" w:rsidP="00444159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Балансовая стоимость,</w:t>
      </w:r>
      <w:r w:rsidR="003017B7"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прочего</w:t>
      </w: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производственного и хозяйственного инвентаря – </w:t>
      </w:r>
      <w:r w:rsidR="003017B7"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37 996 934,00</w:t>
      </w: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руб</w:t>
      </w:r>
      <w:r w:rsidR="0078325B"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лей</w:t>
      </w: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4B1B40" w:rsidRPr="00B33CC9" w:rsidRDefault="00E63C23" w:rsidP="00444159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Все поступившие материальные ценности оприходованы по бухгалтерскому учету своевременно и в полном объеме. Учет основных средств и материальных запасов бухгалтерией учреждения ведется в оборотно-сальдовой ведомости. </w:t>
      </w:r>
    </w:p>
    <w:p w:rsidR="00193819" w:rsidRPr="00B33CC9" w:rsidRDefault="00E63C23" w:rsidP="00D20AC0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Списание материальных запасов (малоценного инвентаря) </w:t>
      </w:r>
      <w:r w:rsidR="00D20AC0"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не </w:t>
      </w: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производится в соответствии с инструкцией по бухгалтерскому учету.</w:t>
      </w:r>
      <w:r w:rsidR="0005616D" w:rsidRPr="00B33CC9">
        <w:rPr>
          <w:rFonts w:ascii="Times New Roman" w:hAnsi="Times New Roman"/>
          <w:sz w:val="28"/>
          <w:szCs w:val="28"/>
        </w:rPr>
        <w:t xml:space="preserve">Выдача в эксплуатацию на нужды учреждения канцелярских принадлежностей, и хозяйственных материалов </w:t>
      </w:r>
      <w:r w:rsidR="0025230A">
        <w:rPr>
          <w:rFonts w:ascii="Times New Roman" w:hAnsi="Times New Roman"/>
          <w:sz w:val="28"/>
          <w:szCs w:val="28"/>
        </w:rPr>
        <w:t xml:space="preserve">не </w:t>
      </w:r>
      <w:r w:rsidR="0005616D" w:rsidRPr="00B33CC9">
        <w:rPr>
          <w:rFonts w:ascii="Times New Roman" w:hAnsi="Times New Roman"/>
          <w:sz w:val="28"/>
          <w:szCs w:val="28"/>
        </w:rPr>
        <w:t xml:space="preserve">оформляется Ведомостью выдачи материальных ценностей на нужды учреждения (ф. 0504210). </w:t>
      </w:r>
      <w:r w:rsidR="00D20AC0" w:rsidRPr="00B33CC9">
        <w:rPr>
          <w:rFonts w:ascii="Times New Roman" w:hAnsi="Times New Roman"/>
          <w:sz w:val="28"/>
          <w:szCs w:val="28"/>
        </w:rPr>
        <w:t>Не с</w:t>
      </w:r>
      <w:r w:rsidR="0025230A">
        <w:rPr>
          <w:rFonts w:ascii="Times New Roman" w:hAnsi="Times New Roman"/>
          <w:sz w:val="28"/>
          <w:szCs w:val="28"/>
        </w:rPr>
        <w:t xml:space="preserve">оставляется акт </w:t>
      </w:r>
      <w:r w:rsidR="0005616D" w:rsidRPr="00B33CC9">
        <w:rPr>
          <w:rFonts w:ascii="Times New Roman" w:hAnsi="Times New Roman"/>
          <w:sz w:val="28"/>
          <w:szCs w:val="28"/>
        </w:rPr>
        <w:t>для списания материальных запасов.</w:t>
      </w:r>
    </w:p>
    <w:p w:rsidR="00045BB2" w:rsidRDefault="00045BB2" w:rsidP="007502EC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2BD" w:rsidRPr="00B33CC9" w:rsidRDefault="00AB0E60" w:rsidP="007502EC">
      <w:pPr>
        <w:ind w:firstLine="720"/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 w:rsidRPr="00B33CC9">
        <w:rPr>
          <w:rFonts w:ascii="Times New Roman" w:hAnsi="Times New Roman" w:cs="Times New Roman"/>
          <w:b/>
          <w:sz w:val="28"/>
          <w:szCs w:val="28"/>
        </w:rPr>
        <w:t>Выводы</w:t>
      </w:r>
      <w:r w:rsidR="008138CD" w:rsidRPr="00B33CC9">
        <w:rPr>
          <w:rFonts w:ascii="Times New Roman" w:hAnsi="Times New Roman" w:cs="Times New Roman"/>
          <w:b/>
          <w:sz w:val="28"/>
          <w:szCs w:val="28"/>
        </w:rPr>
        <w:t xml:space="preserve"> и предложения</w:t>
      </w:r>
      <w:r w:rsidRPr="00B33CC9">
        <w:rPr>
          <w:rFonts w:ascii="Times New Roman" w:hAnsi="Times New Roman" w:cs="Times New Roman"/>
          <w:b/>
          <w:sz w:val="28"/>
          <w:szCs w:val="28"/>
        </w:rPr>
        <w:t>:</w:t>
      </w:r>
    </w:p>
    <w:p w:rsidR="001172BD" w:rsidRPr="00B33CC9" w:rsidRDefault="001172BD" w:rsidP="007502EC">
      <w:pPr>
        <w:ind w:firstLine="720"/>
        <w:jc w:val="both"/>
        <w:rPr>
          <w:b/>
          <w:sz w:val="28"/>
          <w:szCs w:val="28"/>
          <w:highlight w:val="yellow"/>
          <w:u w:val="single"/>
        </w:rPr>
      </w:pPr>
    </w:p>
    <w:p w:rsidR="004B1B40" w:rsidRPr="00B33CC9" w:rsidRDefault="004B1B40" w:rsidP="00ED7301">
      <w:pPr>
        <w:pStyle w:val="ac"/>
        <w:numPr>
          <w:ilvl w:val="0"/>
          <w:numId w:val="32"/>
        </w:numPr>
        <w:tabs>
          <w:tab w:val="left" w:pos="426"/>
          <w:tab w:val="left" w:pos="567"/>
        </w:tabs>
        <w:spacing w:line="276" w:lineRule="auto"/>
        <w:ind w:left="142" w:firstLine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Муниципальное бюджетное дошкольное образовательное учреждение «</w:t>
      </w:r>
      <w:r w:rsidR="004224AC" w:rsidRPr="00B33CC9">
        <w:rPr>
          <w:rFonts w:ascii="Times New Roman" w:hAnsi="Times New Roman"/>
          <w:sz w:val="28"/>
          <w:szCs w:val="28"/>
        </w:rPr>
        <w:t xml:space="preserve">Детский сад г. </w:t>
      </w:r>
      <w:r w:rsidR="00EC260D">
        <w:rPr>
          <w:rFonts w:ascii="Times New Roman" w:hAnsi="Times New Roman"/>
          <w:sz w:val="28"/>
          <w:szCs w:val="28"/>
        </w:rPr>
        <w:t xml:space="preserve">№1 </w:t>
      </w:r>
      <w:r w:rsidR="004224AC" w:rsidRPr="00B33CC9">
        <w:rPr>
          <w:rFonts w:ascii="Times New Roman" w:hAnsi="Times New Roman"/>
          <w:sz w:val="28"/>
          <w:szCs w:val="28"/>
        </w:rPr>
        <w:t>Беслана</w:t>
      </w:r>
      <w:r w:rsidRPr="00B33CC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» Правобережного района Республики Северная Осетия-Алания(далее по тексту – Учреждение)является некоммерческой организацией, осуществляющей образовательную деятельность, направленную на получение гражданами дошкольного образования в пределах федерального государственного образовательного стандарта.</w:t>
      </w:r>
    </w:p>
    <w:p w:rsidR="00ED7301" w:rsidRPr="000F30C8" w:rsidRDefault="00ED7301" w:rsidP="00ED7301">
      <w:pPr>
        <w:pStyle w:val="ac"/>
        <w:numPr>
          <w:ilvl w:val="0"/>
          <w:numId w:val="32"/>
        </w:numPr>
        <w:tabs>
          <w:tab w:val="left" w:pos="-709"/>
          <w:tab w:val="left" w:pos="284"/>
        </w:tabs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F30C8">
        <w:rPr>
          <w:rFonts w:ascii="Times New Roman" w:hAnsi="Times New Roman"/>
          <w:sz w:val="28"/>
          <w:szCs w:val="28"/>
        </w:rPr>
        <w:t>По результатам проверки кадрового делопроизводства и трудового законодательства надо</w:t>
      </w:r>
      <w:r w:rsidRPr="000F30C8">
        <w:rPr>
          <w:rFonts w:ascii="Times New Roman" w:hAnsi="Times New Roman"/>
          <w:b/>
          <w:sz w:val="28"/>
          <w:szCs w:val="28"/>
        </w:rPr>
        <w:t xml:space="preserve"> доработать личные дела и трудовые книжки</w:t>
      </w:r>
      <w:r w:rsidR="00EC260D" w:rsidRPr="000F30C8">
        <w:rPr>
          <w:rFonts w:ascii="Times New Roman" w:hAnsi="Times New Roman"/>
          <w:b/>
          <w:sz w:val="28"/>
          <w:szCs w:val="28"/>
        </w:rPr>
        <w:t xml:space="preserve"> в соответствии ТК РФ</w:t>
      </w:r>
      <w:r w:rsidRPr="000F30C8">
        <w:rPr>
          <w:rFonts w:ascii="Times New Roman" w:hAnsi="Times New Roman"/>
          <w:b/>
          <w:sz w:val="28"/>
          <w:szCs w:val="28"/>
        </w:rPr>
        <w:t xml:space="preserve">. </w:t>
      </w:r>
    </w:p>
    <w:p w:rsidR="008138CD" w:rsidRPr="000F30C8" w:rsidRDefault="008138CD" w:rsidP="00ED7301">
      <w:pPr>
        <w:pStyle w:val="af6"/>
        <w:numPr>
          <w:ilvl w:val="0"/>
          <w:numId w:val="32"/>
        </w:numPr>
        <w:tabs>
          <w:tab w:val="left" w:pos="142"/>
          <w:tab w:val="left" w:pos="284"/>
        </w:tabs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0F30C8">
        <w:rPr>
          <w:b/>
          <w:color w:val="000000"/>
          <w:sz w:val="28"/>
          <w:szCs w:val="28"/>
        </w:rPr>
        <w:t>Кредиторская задолженность Учреждения составляет:</w:t>
      </w:r>
    </w:p>
    <w:p w:rsidR="008138CD" w:rsidRPr="00B33CC9" w:rsidRDefault="00095BBF" w:rsidP="00095BBF">
      <w:pPr>
        <w:pStyle w:val="af6"/>
        <w:tabs>
          <w:tab w:val="left" w:pos="142"/>
        </w:tabs>
        <w:spacing w:before="0" w:beforeAutospacing="0" w:after="0" w:afterAutospacing="0" w:line="276" w:lineRule="auto"/>
        <w:ind w:left="142"/>
        <w:rPr>
          <w:b/>
          <w:color w:val="000000"/>
          <w:sz w:val="28"/>
          <w:szCs w:val="28"/>
        </w:rPr>
      </w:pPr>
      <w:r w:rsidRPr="00B33CC9">
        <w:rPr>
          <w:color w:val="000000"/>
          <w:sz w:val="28"/>
          <w:szCs w:val="28"/>
        </w:rPr>
        <w:t xml:space="preserve">     - </w:t>
      </w:r>
      <w:r w:rsidR="00DB6188" w:rsidRPr="00B33CC9">
        <w:rPr>
          <w:b/>
          <w:color w:val="000000"/>
          <w:sz w:val="28"/>
          <w:szCs w:val="28"/>
        </w:rPr>
        <w:t>на 01.01.2022г. –</w:t>
      </w:r>
      <w:r w:rsidRPr="00B33CC9">
        <w:rPr>
          <w:b/>
          <w:color w:val="000000"/>
          <w:sz w:val="28"/>
          <w:szCs w:val="28"/>
        </w:rPr>
        <w:t>330,4</w:t>
      </w:r>
      <w:r w:rsidR="00DB6188" w:rsidRPr="00B33CC9">
        <w:rPr>
          <w:b/>
          <w:color w:val="000000"/>
          <w:sz w:val="28"/>
          <w:szCs w:val="28"/>
        </w:rPr>
        <w:t xml:space="preserve"> тысяч рублей, в т</w:t>
      </w:r>
      <w:r w:rsidRPr="00B33CC9">
        <w:rPr>
          <w:b/>
          <w:color w:val="000000"/>
          <w:sz w:val="28"/>
          <w:szCs w:val="28"/>
        </w:rPr>
        <w:t xml:space="preserve">ом </w:t>
      </w:r>
      <w:r w:rsidR="00DB6188" w:rsidRPr="00B33CC9">
        <w:rPr>
          <w:b/>
          <w:color w:val="000000"/>
          <w:sz w:val="28"/>
          <w:szCs w:val="28"/>
        </w:rPr>
        <w:t>ч</w:t>
      </w:r>
      <w:r w:rsidRPr="00B33CC9">
        <w:rPr>
          <w:b/>
          <w:color w:val="000000"/>
          <w:sz w:val="28"/>
          <w:szCs w:val="28"/>
        </w:rPr>
        <w:t>исле</w:t>
      </w:r>
      <w:r w:rsidR="00DB6188" w:rsidRPr="00B33CC9">
        <w:rPr>
          <w:b/>
          <w:color w:val="000000"/>
          <w:sz w:val="28"/>
          <w:szCs w:val="28"/>
        </w:rPr>
        <w:t xml:space="preserve"> просроченная </w:t>
      </w:r>
      <w:r w:rsidRPr="00B33CC9">
        <w:rPr>
          <w:b/>
          <w:color w:val="000000"/>
          <w:sz w:val="28"/>
          <w:szCs w:val="28"/>
        </w:rPr>
        <w:t>3286,0 тысяч рублей;</w:t>
      </w:r>
    </w:p>
    <w:p w:rsidR="00095BBF" w:rsidRPr="00B33CC9" w:rsidRDefault="00095BBF" w:rsidP="00095BBF">
      <w:pPr>
        <w:pStyle w:val="af6"/>
        <w:tabs>
          <w:tab w:val="left" w:pos="142"/>
        </w:tabs>
        <w:spacing w:before="0" w:beforeAutospacing="0" w:after="0" w:afterAutospacing="0" w:line="276" w:lineRule="auto"/>
        <w:ind w:left="142"/>
        <w:rPr>
          <w:b/>
          <w:color w:val="000000"/>
          <w:sz w:val="28"/>
          <w:szCs w:val="28"/>
        </w:rPr>
      </w:pPr>
      <w:r w:rsidRPr="00B33CC9">
        <w:rPr>
          <w:b/>
          <w:color w:val="000000"/>
          <w:sz w:val="28"/>
          <w:szCs w:val="28"/>
        </w:rPr>
        <w:t xml:space="preserve">     - на 01.01.2023г-7505,1тысяч рублей, в том числе просроченная 7505,1 тысяч рублей</w:t>
      </w:r>
      <w:r w:rsidR="00C44DD4" w:rsidRPr="00B33CC9">
        <w:rPr>
          <w:b/>
          <w:color w:val="000000"/>
          <w:sz w:val="28"/>
          <w:szCs w:val="28"/>
        </w:rPr>
        <w:t>.</w:t>
      </w:r>
    </w:p>
    <w:p w:rsidR="00C44DD4" w:rsidRPr="000F30C8" w:rsidRDefault="00C44DD4" w:rsidP="00D20AC0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F30C8">
        <w:rPr>
          <w:rFonts w:ascii="Times New Roman" w:hAnsi="Times New Roman"/>
          <w:b/>
          <w:sz w:val="28"/>
          <w:szCs w:val="28"/>
        </w:rPr>
        <w:t xml:space="preserve">Финансовому управлению АМС Правобережного района разработать комплекс направлений на погашение кредиторской задолженности. </w:t>
      </w:r>
    </w:p>
    <w:p w:rsidR="00ED7301" w:rsidRPr="00B33CC9" w:rsidRDefault="00C44DD4" w:rsidP="00ED7301">
      <w:pPr>
        <w:pStyle w:val="ac"/>
        <w:numPr>
          <w:ilvl w:val="0"/>
          <w:numId w:val="32"/>
        </w:numPr>
        <w:spacing w:line="276" w:lineRule="auto"/>
        <w:jc w:val="both"/>
        <w:rPr>
          <w:rFonts w:ascii="Times New Roman" w:eastAsia="Arial Unicode MS" w:hAnsi="Times New Roman" w:cs="font185"/>
          <w:b/>
          <w:sz w:val="28"/>
          <w:szCs w:val="28"/>
        </w:rPr>
      </w:pPr>
      <w:r w:rsidRPr="000F30C8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В нарушение ФЗ от 2 мая 2015г. №122-ФЗ «О внесении изменений в Трудовой кодекс Российской Федерации», ст.48 ФЗ «Об образовании в Российской Федерации» от 29.12.2012г. № 273  ип.п. 3.2.1. Профессиональный Стандарт, утвержденный приказом Министерства </w:t>
      </w:r>
      <w:r w:rsidRPr="000F30C8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lastRenderedPageBreak/>
        <w:t xml:space="preserve">труда и социальной защиты населения РФ от 18.10.2013г. № 544н из 34 проверенных личных дел работников Учреждения  у </w:t>
      </w:r>
      <w:r w:rsidR="00C76774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1</w:t>
      </w:r>
      <w:r w:rsidRPr="00B33CC9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сотрудник</w:t>
      </w:r>
      <w:r w:rsidR="00C76774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а</w:t>
      </w:r>
      <w:r w:rsidRPr="00B33CC9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нет соответствующего образования.</w:t>
      </w:r>
      <w:r w:rsidR="00095BBF" w:rsidRPr="00B33C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Неправомерные расходы при начислении заработной платы с начислениями в Учреждении составили </w:t>
      </w:r>
      <w:r w:rsidR="00EC260D">
        <w:rPr>
          <w:rFonts w:ascii="Times New Roman" w:eastAsia="Times New Roman" w:hAnsi="Times New Roman"/>
          <w:b/>
          <w:sz w:val="28"/>
          <w:szCs w:val="28"/>
          <w:lang w:eastAsia="ru-RU"/>
        </w:rPr>
        <w:t>594,1</w:t>
      </w:r>
      <w:r w:rsidR="00095BBF" w:rsidRPr="00B33CC9">
        <w:rPr>
          <w:rFonts w:ascii="Times New Roman" w:eastAsia="Times New Roman" w:hAnsi="Times New Roman"/>
          <w:b/>
          <w:sz w:val="28"/>
          <w:szCs w:val="28"/>
          <w:lang w:eastAsia="ru-RU"/>
        </w:rPr>
        <w:t>тысяч рублей</w:t>
      </w:r>
      <w:r w:rsidRPr="00B33CC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095BBF" w:rsidRPr="00951364" w:rsidRDefault="00951364" w:rsidP="00951364">
      <w:pPr>
        <w:pStyle w:val="ac"/>
        <w:spacing w:line="276" w:lineRule="auto"/>
        <w:ind w:left="360"/>
        <w:jc w:val="both"/>
        <w:rPr>
          <w:rFonts w:ascii="Times New Roman" w:eastAsia="Arial Unicode MS" w:hAnsi="Times New Roman" w:cs="font185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Управлению</w:t>
      </w:r>
      <w:r w:rsidR="00C44DD4" w:rsidRPr="00B33C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вопросам образования, физической культуры и спорта</w:t>
      </w:r>
      <w:r w:rsidR="00C44DD4" w:rsidRPr="00B33CC9">
        <w:rPr>
          <w:rFonts w:ascii="Times New Roman" w:hAnsi="Times New Roman"/>
          <w:b/>
          <w:sz w:val="28"/>
          <w:szCs w:val="28"/>
        </w:rPr>
        <w:t xml:space="preserve"> вести контроль курсовой подготовки</w:t>
      </w:r>
      <w:r w:rsidR="00C44DD4" w:rsidRPr="00B33CC9">
        <w:rPr>
          <w:rFonts w:ascii="Times New Roman" w:hAnsi="Times New Roman"/>
          <w:sz w:val="28"/>
          <w:szCs w:val="28"/>
        </w:rPr>
        <w:t xml:space="preserve"> и перепо</w:t>
      </w:r>
      <w:r w:rsidR="000F30C8">
        <w:rPr>
          <w:rFonts w:ascii="Times New Roman" w:hAnsi="Times New Roman"/>
          <w:sz w:val="28"/>
          <w:szCs w:val="28"/>
        </w:rPr>
        <w:t xml:space="preserve">дготовки педагогических кадров </w:t>
      </w:r>
      <w:r w:rsidR="00C44DD4" w:rsidRPr="00B33CC9">
        <w:rPr>
          <w:rFonts w:ascii="Times New Roman" w:hAnsi="Times New Roman"/>
          <w:sz w:val="28"/>
          <w:szCs w:val="28"/>
        </w:rPr>
        <w:t>дошкольного образования.</w:t>
      </w:r>
    </w:p>
    <w:p w:rsidR="00413F7B" w:rsidRPr="00B33CC9" w:rsidRDefault="000F30C8" w:rsidP="00095BBF">
      <w:pPr>
        <w:pStyle w:val="ac"/>
        <w:numPr>
          <w:ilvl w:val="0"/>
          <w:numId w:val="32"/>
        </w:numPr>
        <w:spacing w:line="276" w:lineRule="auto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413F7B" w:rsidRPr="00B33CC9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 xml:space="preserve"> нарушение </w:t>
      </w:r>
      <w:r w:rsidR="00095BBF" w:rsidRPr="00B33CC9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 xml:space="preserve">ст. 34 БК РФ за счет бюджетных средств оплата штрафных санкций, пени, госпошлины в Учреждении составила 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6 146,3</w:t>
      </w:r>
      <w:r w:rsidR="00095BBF" w:rsidRPr="00B33CC9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 xml:space="preserve">рублей,  </w:t>
      </w:r>
      <w:r w:rsidR="00095BBF" w:rsidRPr="00B33CC9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в т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ом </w:t>
      </w:r>
      <w:r w:rsidR="00095BBF" w:rsidRPr="00B33CC9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исле</w:t>
      </w:r>
      <w:r w:rsidR="00095BBF" w:rsidRPr="00B33CC9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за 2021г. – 5 146,31 рублей, за 2022г. – 1000,00 рублей.</w:t>
      </w:r>
    </w:p>
    <w:p w:rsidR="00ED7301" w:rsidRPr="00B33CC9" w:rsidRDefault="00ED7301" w:rsidP="00ED7301">
      <w:pPr>
        <w:pStyle w:val="ac"/>
        <w:numPr>
          <w:ilvl w:val="0"/>
          <w:numId w:val="32"/>
        </w:numPr>
        <w:spacing w:line="276" w:lineRule="auto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C76774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Списание материальных запасов</w:t>
      </w:r>
      <w:r w:rsidRPr="00B33CC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(малоценного инвентаря) не производится в соответствии с инструкцией по бухгалтерскому учету. </w:t>
      </w:r>
      <w:r w:rsidRPr="00B33CC9">
        <w:rPr>
          <w:rFonts w:ascii="Times New Roman" w:hAnsi="Times New Roman"/>
          <w:sz w:val="28"/>
          <w:szCs w:val="28"/>
        </w:rPr>
        <w:t>Выдача в эксплуатацию на нужды учреждения канцелярских принадлежностей,</w:t>
      </w:r>
      <w:r w:rsidR="000F30C8">
        <w:rPr>
          <w:rFonts w:ascii="Times New Roman" w:hAnsi="Times New Roman"/>
          <w:sz w:val="28"/>
          <w:szCs w:val="28"/>
        </w:rPr>
        <w:t xml:space="preserve"> и хозяйственных материалов не </w:t>
      </w:r>
      <w:r w:rsidRPr="00B33CC9">
        <w:rPr>
          <w:rFonts w:ascii="Times New Roman" w:hAnsi="Times New Roman"/>
          <w:sz w:val="28"/>
          <w:szCs w:val="28"/>
        </w:rPr>
        <w:t xml:space="preserve">оформляется Ведомостью выдачи материальных ценностей на нужды учреждения (ф. 0504210). </w:t>
      </w:r>
      <w:r w:rsidR="000F30C8">
        <w:rPr>
          <w:rFonts w:ascii="Times New Roman" w:hAnsi="Times New Roman"/>
          <w:b/>
          <w:sz w:val="28"/>
          <w:szCs w:val="28"/>
        </w:rPr>
        <w:t xml:space="preserve">Не составляется акт </w:t>
      </w:r>
      <w:r w:rsidRPr="00B33CC9">
        <w:rPr>
          <w:rFonts w:ascii="Times New Roman" w:hAnsi="Times New Roman"/>
          <w:b/>
          <w:sz w:val="28"/>
          <w:szCs w:val="28"/>
        </w:rPr>
        <w:t>для списания материальных запасов.</w:t>
      </w:r>
    </w:p>
    <w:p w:rsidR="00413F7B" w:rsidRPr="00B33CC9" w:rsidRDefault="00413F7B" w:rsidP="00413F7B">
      <w:pPr>
        <w:pStyle w:val="ac"/>
        <w:numPr>
          <w:ilvl w:val="0"/>
          <w:numId w:val="32"/>
        </w:numPr>
        <w:tabs>
          <w:tab w:val="left" w:pos="-142"/>
          <w:tab w:val="left" w:pos="284"/>
        </w:tabs>
        <w:spacing w:before="240" w:after="100" w:afterAutospacing="1"/>
        <w:jc w:val="both"/>
        <w:rPr>
          <w:rFonts w:ascii="Times New Roman" w:hAnsi="Times New Roman"/>
          <w:sz w:val="28"/>
          <w:szCs w:val="28"/>
        </w:rPr>
      </w:pPr>
      <w:r w:rsidRPr="00B33CC9">
        <w:rPr>
          <w:rFonts w:ascii="Times New Roman" w:hAnsi="Times New Roman"/>
          <w:sz w:val="28"/>
          <w:szCs w:val="28"/>
        </w:rPr>
        <w:t>Проанализировать материалы настоящего акта КСП, принять действенные меры по устранению отмеченных в них нарушений и недостатков. И о принятых мерах сообщить в КСП в течение 30 дней со дня подписания акта.</w:t>
      </w:r>
    </w:p>
    <w:p w:rsidR="004D54E8" w:rsidRPr="00951364" w:rsidRDefault="004D54E8" w:rsidP="00951364">
      <w:pPr>
        <w:tabs>
          <w:tab w:val="left" w:pos="284"/>
        </w:tabs>
        <w:jc w:val="both"/>
        <w:outlineLvl w:val="0"/>
        <w:rPr>
          <w:sz w:val="28"/>
          <w:szCs w:val="28"/>
          <w:highlight w:val="yellow"/>
        </w:rPr>
      </w:pPr>
    </w:p>
    <w:p w:rsidR="00951364" w:rsidRPr="00B33CC9" w:rsidRDefault="00951364" w:rsidP="00413F7B">
      <w:pPr>
        <w:pStyle w:val="ac"/>
        <w:tabs>
          <w:tab w:val="left" w:pos="284"/>
        </w:tabs>
        <w:ind w:left="360"/>
        <w:jc w:val="both"/>
        <w:outlineLvl w:val="0"/>
        <w:rPr>
          <w:sz w:val="28"/>
          <w:szCs w:val="28"/>
          <w:highlight w:val="yellow"/>
        </w:rPr>
      </w:pPr>
    </w:p>
    <w:p w:rsidR="00A57FE5" w:rsidRPr="00B33CC9" w:rsidRDefault="00922081" w:rsidP="007502EC">
      <w:pPr>
        <w:pStyle w:val="af7"/>
        <w:jc w:val="both"/>
        <w:outlineLvl w:val="0"/>
        <w:rPr>
          <w:sz w:val="28"/>
          <w:szCs w:val="28"/>
        </w:rPr>
      </w:pPr>
      <w:r w:rsidRPr="00B33CC9">
        <w:rPr>
          <w:sz w:val="28"/>
          <w:szCs w:val="28"/>
        </w:rPr>
        <w:t>Председатель КСП МО</w:t>
      </w:r>
    </w:p>
    <w:p w:rsidR="00AD6BB6" w:rsidRPr="00B33CC9" w:rsidRDefault="00922081" w:rsidP="007502EC">
      <w:pPr>
        <w:pStyle w:val="af7"/>
        <w:jc w:val="both"/>
        <w:outlineLvl w:val="0"/>
        <w:rPr>
          <w:sz w:val="28"/>
          <w:szCs w:val="28"/>
        </w:rPr>
      </w:pPr>
      <w:r w:rsidRPr="00B33CC9">
        <w:rPr>
          <w:sz w:val="28"/>
          <w:szCs w:val="28"/>
        </w:rPr>
        <w:t xml:space="preserve"> Правобережный район</w:t>
      </w:r>
      <w:r w:rsidR="00C00CDD" w:rsidRPr="00B33CC9">
        <w:rPr>
          <w:sz w:val="28"/>
          <w:szCs w:val="28"/>
        </w:rPr>
        <w:t>____</w:t>
      </w:r>
      <w:r w:rsidR="00AD6BB6" w:rsidRPr="00B33CC9">
        <w:rPr>
          <w:sz w:val="28"/>
          <w:szCs w:val="28"/>
        </w:rPr>
        <w:t xml:space="preserve">_________  </w:t>
      </w:r>
      <w:r w:rsidR="000F30C8">
        <w:rPr>
          <w:sz w:val="28"/>
          <w:szCs w:val="28"/>
        </w:rPr>
        <w:t>Тараева Л.З</w:t>
      </w:r>
    </w:p>
    <w:p w:rsidR="00922081" w:rsidRPr="00B33CC9" w:rsidRDefault="00922081" w:rsidP="007502EC">
      <w:pPr>
        <w:pStyle w:val="af7"/>
        <w:jc w:val="both"/>
        <w:outlineLvl w:val="0"/>
        <w:rPr>
          <w:sz w:val="28"/>
          <w:szCs w:val="28"/>
        </w:rPr>
      </w:pPr>
    </w:p>
    <w:p w:rsidR="00922081" w:rsidRPr="00B33CC9" w:rsidRDefault="004B1B40" w:rsidP="007502EC">
      <w:pPr>
        <w:pStyle w:val="af7"/>
        <w:jc w:val="both"/>
        <w:outlineLvl w:val="0"/>
        <w:rPr>
          <w:sz w:val="28"/>
          <w:szCs w:val="28"/>
        </w:rPr>
      </w:pPr>
      <w:r w:rsidRPr="00B33CC9">
        <w:rPr>
          <w:sz w:val="28"/>
          <w:szCs w:val="28"/>
        </w:rPr>
        <w:t>З</w:t>
      </w:r>
      <w:r w:rsidR="00FD264D" w:rsidRPr="00B33CC9">
        <w:rPr>
          <w:sz w:val="28"/>
          <w:szCs w:val="28"/>
        </w:rPr>
        <w:t>аведующ</w:t>
      </w:r>
      <w:r w:rsidRPr="00B33CC9">
        <w:rPr>
          <w:sz w:val="28"/>
          <w:szCs w:val="28"/>
        </w:rPr>
        <w:t>ий</w:t>
      </w:r>
      <w:r w:rsidR="00C00CDD" w:rsidRPr="00B33CC9">
        <w:rPr>
          <w:sz w:val="28"/>
          <w:szCs w:val="28"/>
        </w:rPr>
        <w:t>___</w:t>
      </w:r>
      <w:r w:rsidR="00FD264D" w:rsidRPr="00B33CC9">
        <w:rPr>
          <w:sz w:val="28"/>
          <w:szCs w:val="28"/>
        </w:rPr>
        <w:t>__</w:t>
      </w:r>
      <w:r w:rsidR="00662335" w:rsidRPr="00B33CC9">
        <w:rPr>
          <w:sz w:val="28"/>
          <w:szCs w:val="28"/>
        </w:rPr>
        <w:t>___</w:t>
      </w:r>
      <w:r w:rsidR="00AD6BB6" w:rsidRPr="00B33CC9">
        <w:rPr>
          <w:sz w:val="28"/>
          <w:szCs w:val="28"/>
        </w:rPr>
        <w:t xml:space="preserve">_____  </w:t>
      </w:r>
      <w:r w:rsidR="0023645A" w:rsidRPr="00B33CC9">
        <w:rPr>
          <w:sz w:val="28"/>
          <w:szCs w:val="28"/>
        </w:rPr>
        <w:t>Кокоева</w:t>
      </w:r>
      <w:r w:rsidR="00F37C54" w:rsidRPr="00B33CC9">
        <w:rPr>
          <w:sz w:val="28"/>
          <w:szCs w:val="28"/>
        </w:rPr>
        <w:t xml:space="preserve"> Л.К.</w:t>
      </w:r>
    </w:p>
    <w:p w:rsidR="00ED7301" w:rsidRPr="00B33CC9" w:rsidRDefault="00ED7301" w:rsidP="007502EC">
      <w:pPr>
        <w:pStyle w:val="af7"/>
        <w:jc w:val="both"/>
        <w:outlineLvl w:val="0"/>
        <w:rPr>
          <w:sz w:val="28"/>
          <w:szCs w:val="28"/>
        </w:rPr>
      </w:pPr>
    </w:p>
    <w:p w:rsidR="00922081" w:rsidRPr="00B33CC9" w:rsidRDefault="00922081" w:rsidP="007502EC">
      <w:pPr>
        <w:pStyle w:val="af7"/>
        <w:jc w:val="both"/>
        <w:outlineLvl w:val="0"/>
        <w:rPr>
          <w:sz w:val="28"/>
          <w:szCs w:val="28"/>
        </w:rPr>
      </w:pPr>
    </w:p>
    <w:p w:rsidR="000C2E0E" w:rsidRDefault="00310D74" w:rsidP="00951364">
      <w:pPr>
        <w:pStyle w:val="af7"/>
        <w:jc w:val="both"/>
        <w:outlineLvl w:val="0"/>
        <w:rPr>
          <w:sz w:val="28"/>
          <w:szCs w:val="28"/>
        </w:rPr>
      </w:pPr>
      <w:r w:rsidRPr="00B33CC9">
        <w:rPr>
          <w:sz w:val="28"/>
          <w:szCs w:val="28"/>
        </w:rPr>
        <w:t>Г</w:t>
      </w:r>
      <w:r w:rsidR="00922081" w:rsidRPr="00B33CC9">
        <w:rPr>
          <w:sz w:val="28"/>
          <w:szCs w:val="28"/>
        </w:rPr>
        <w:t>лавн</w:t>
      </w:r>
      <w:r w:rsidRPr="00B33CC9">
        <w:rPr>
          <w:sz w:val="28"/>
          <w:szCs w:val="28"/>
        </w:rPr>
        <w:t>ый</w:t>
      </w:r>
      <w:r w:rsidR="00922081" w:rsidRPr="00B33CC9">
        <w:rPr>
          <w:sz w:val="28"/>
          <w:szCs w:val="28"/>
        </w:rPr>
        <w:t xml:space="preserve"> бухгалтер           </w:t>
      </w:r>
      <w:r w:rsidR="000C2E0E" w:rsidRPr="00B33CC9">
        <w:rPr>
          <w:sz w:val="28"/>
          <w:szCs w:val="28"/>
        </w:rPr>
        <w:t>_</w:t>
      </w:r>
      <w:r w:rsidR="00C00CDD" w:rsidRPr="00B33CC9">
        <w:rPr>
          <w:sz w:val="28"/>
          <w:szCs w:val="28"/>
        </w:rPr>
        <w:t>___</w:t>
      </w:r>
      <w:r w:rsidR="00AD6BB6" w:rsidRPr="00B33CC9">
        <w:rPr>
          <w:sz w:val="28"/>
          <w:szCs w:val="28"/>
        </w:rPr>
        <w:t xml:space="preserve">__________ </w:t>
      </w:r>
      <w:r w:rsidR="00ED7301" w:rsidRPr="00B33CC9">
        <w:rPr>
          <w:sz w:val="28"/>
          <w:szCs w:val="28"/>
        </w:rPr>
        <w:t>Кониева З.Т.</w:t>
      </w:r>
    </w:p>
    <w:p w:rsidR="00951364" w:rsidRDefault="00951364" w:rsidP="00951364">
      <w:pPr>
        <w:pStyle w:val="af7"/>
        <w:jc w:val="both"/>
        <w:outlineLvl w:val="0"/>
        <w:rPr>
          <w:sz w:val="28"/>
          <w:szCs w:val="28"/>
        </w:rPr>
      </w:pPr>
    </w:p>
    <w:p w:rsidR="00951364" w:rsidRPr="00B33CC9" w:rsidRDefault="00951364" w:rsidP="00951364">
      <w:pPr>
        <w:pStyle w:val="af7"/>
        <w:jc w:val="both"/>
        <w:outlineLvl w:val="0"/>
        <w:rPr>
          <w:sz w:val="28"/>
          <w:szCs w:val="28"/>
        </w:rPr>
      </w:pPr>
    </w:p>
    <w:p w:rsidR="00922081" w:rsidRPr="00B33CC9" w:rsidRDefault="00922081" w:rsidP="007502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CC9">
        <w:rPr>
          <w:rFonts w:ascii="Times New Roman" w:hAnsi="Times New Roman" w:cs="Times New Roman"/>
          <w:sz w:val="28"/>
          <w:szCs w:val="28"/>
        </w:rPr>
        <w:t>Один экз. получил (а) _______</w:t>
      </w:r>
      <w:r w:rsidR="00B10E48" w:rsidRPr="00B33CC9">
        <w:rPr>
          <w:rFonts w:ascii="Times New Roman" w:hAnsi="Times New Roman" w:cs="Times New Roman"/>
          <w:sz w:val="28"/>
          <w:szCs w:val="28"/>
        </w:rPr>
        <w:t xml:space="preserve">_____    </w:t>
      </w:r>
      <w:r w:rsidR="00ED7301" w:rsidRPr="00B33CC9">
        <w:rPr>
          <w:rFonts w:ascii="Times New Roman" w:hAnsi="Times New Roman" w:cs="Times New Roman"/>
          <w:sz w:val="28"/>
          <w:szCs w:val="28"/>
          <w:u w:val="single"/>
        </w:rPr>
        <w:t>Кониева З.Т.</w:t>
      </w:r>
      <w:r w:rsidR="000F30C8">
        <w:rPr>
          <w:rFonts w:ascii="Times New Roman" w:hAnsi="Times New Roman" w:cs="Times New Roman"/>
          <w:sz w:val="28"/>
          <w:szCs w:val="28"/>
        </w:rPr>
        <w:t xml:space="preserve">.               </w:t>
      </w:r>
      <w:r w:rsidRPr="00B33CC9">
        <w:rPr>
          <w:rFonts w:ascii="Times New Roman" w:hAnsi="Times New Roman" w:cs="Times New Roman"/>
          <w:b/>
          <w:sz w:val="28"/>
          <w:szCs w:val="28"/>
        </w:rPr>
        <w:t>_________</w:t>
      </w:r>
    </w:p>
    <w:p w:rsidR="00B93EF2" w:rsidRPr="00B33CC9" w:rsidRDefault="00FB22D3" w:rsidP="007502E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33CC9">
        <w:rPr>
          <w:rFonts w:ascii="Times New Roman" w:hAnsi="Times New Roman" w:cs="Times New Roman"/>
          <w:sz w:val="28"/>
          <w:szCs w:val="28"/>
        </w:rPr>
        <w:t>п</w:t>
      </w:r>
      <w:r w:rsidR="00F2678F" w:rsidRPr="00B33CC9">
        <w:rPr>
          <w:rFonts w:ascii="Times New Roman" w:hAnsi="Times New Roman" w:cs="Times New Roman"/>
          <w:sz w:val="28"/>
          <w:szCs w:val="28"/>
        </w:rPr>
        <w:t xml:space="preserve">одпись                    </w:t>
      </w:r>
      <w:r w:rsidRPr="00B33CC9">
        <w:rPr>
          <w:rFonts w:ascii="Times New Roman" w:hAnsi="Times New Roman" w:cs="Times New Roman"/>
          <w:sz w:val="28"/>
          <w:szCs w:val="28"/>
        </w:rPr>
        <w:t>ф</w:t>
      </w:r>
      <w:r w:rsidR="00F2678F" w:rsidRPr="00B33CC9">
        <w:rPr>
          <w:rFonts w:ascii="Times New Roman" w:hAnsi="Times New Roman" w:cs="Times New Roman"/>
          <w:sz w:val="28"/>
          <w:szCs w:val="28"/>
        </w:rPr>
        <w:t xml:space="preserve">.и.о. дата     </w:t>
      </w:r>
    </w:p>
    <w:p w:rsidR="00FB22D3" w:rsidRPr="00B33CC9" w:rsidRDefault="00FB22D3" w:rsidP="007502E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FB22D3" w:rsidRPr="00B33CC9" w:rsidSect="0060158B">
      <w:headerReference w:type="default" r:id="rId12"/>
      <w:pgSz w:w="11906" w:h="16838"/>
      <w:pgMar w:top="1134" w:right="707" w:bottom="1276" w:left="1134" w:header="720" w:footer="720" w:gutter="0"/>
      <w:cols w:space="720"/>
      <w:docGrid w:linePitch="299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598" w:rsidRDefault="00262598" w:rsidP="002F2385">
      <w:r>
        <w:separator/>
      </w:r>
    </w:p>
  </w:endnote>
  <w:endnote w:type="continuationSeparator" w:id="1">
    <w:p w:rsidR="00262598" w:rsidRDefault="00262598" w:rsidP="002F2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598" w:rsidRDefault="00262598" w:rsidP="002F2385">
      <w:r>
        <w:separator/>
      </w:r>
    </w:p>
  </w:footnote>
  <w:footnote w:type="continuationSeparator" w:id="1">
    <w:p w:rsidR="00262598" w:rsidRDefault="00262598" w:rsidP="002F2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330" w:rsidRDefault="00D84B41">
    <w:pPr>
      <w:pStyle w:val="af1"/>
      <w:jc w:val="center"/>
    </w:pPr>
    <w:r>
      <w:rPr>
        <w:noProof/>
      </w:rPr>
      <w:fldChar w:fldCharType="begin"/>
    </w:r>
    <w:r w:rsidR="00927330">
      <w:rPr>
        <w:noProof/>
      </w:rPr>
      <w:instrText xml:space="preserve"> PAGE   \* MERGEFORMAT </w:instrText>
    </w:r>
    <w:r>
      <w:rPr>
        <w:noProof/>
      </w:rPr>
      <w:fldChar w:fldCharType="separate"/>
    </w:r>
    <w:r w:rsidR="000D2EB6">
      <w:rPr>
        <w:noProof/>
      </w:rPr>
      <w:t>1</w:t>
    </w:r>
    <w:r>
      <w:rPr>
        <w:noProof/>
      </w:rPr>
      <w:fldChar w:fldCharType="end"/>
    </w:r>
  </w:p>
  <w:p w:rsidR="00927330" w:rsidRDefault="00927330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A"/>
    <w:multiLevelType w:val="multilevel"/>
    <w:tmpl w:val="0000000A"/>
    <w:name w:val="WW8Num18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>
    <w:nsid w:val="0000000B"/>
    <w:multiLevelType w:val="multilevel"/>
    <w:tmpl w:val="0000000B"/>
    <w:name w:val="WW8Num19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>
    <w:nsid w:val="0000000C"/>
    <w:multiLevelType w:val="multilevel"/>
    <w:tmpl w:val="0000000C"/>
    <w:name w:val="WW8Num20"/>
    <w:lvl w:ilvl="0">
      <w:start w:val="4"/>
      <w:numFmt w:val="decimal"/>
      <w:lvlText w:val="%1."/>
      <w:lvlJc w:val="left"/>
      <w:pPr>
        <w:tabs>
          <w:tab w:val="num" w:pos="709"/>
        </w:tabs>
        <w:ind w:left="709" w:hanging="283"/>
      </w:pPr>
    </w:lvl>
    <w:lvl w:ilvl="1">
      <w:start w:val="1"/>
      <w:numFmt w:val="decimal"/>
      <w:lvlText w:val="%2."/>
      <w:lvlJc w:val="left"/>
      <w:pPr>
        <w:tabs>
          <w:tab w:val="num" w:pos="1416"/>
        </w:tabs>
        <w:ind w:left="1416" w:hanging="283"/>
      </w:pPr>
    </w:lvl>
    <w:lvl w:ilvl="2">
      <w:start w:val="1"/>
      <w:numFmt w:val="decimal"/>
      <w:lvlText w:val="%3."/>
      <w:lvlJc w:val="left"/>
      <w:pPr>
        <w:tabs>
          <w:tab w:val="num" w:pos="2123"/>
        </w:tabs>
        <w:ind w:left="2123" w:hanging="283"/>
      </w:pPr>
    </w:lvl>
    <w:lvl w:ilvl="3">
      <w:start w:val="1"/>
      <w:numFmt w:val="decimal"/>
      <w:lvlText w:val="%4."/>
      <w:lvlJc w:val="left"/>
      <w:pPr>
        <w:tabs>
          <w:tab w:val="num" w:pos="2830"/>
        </w:tabs>
        <w:ind w:left="2830" w:hanging="283"/>
      </w:pPr>
    </w:lvl>
    <w:lvl w:ilvl="4">
      <w:start w:val="1"/>
      <w:numFmt w:val="decimal"/>
      <w:lvlText w:val="%5."/>
      <w:lvlJc w:val="left"/>
      <w:pPr>
        <w:tabs>
          <w:tab w:val="num" w:pos="3537"/>
        </w:tabs>
        <w:ind w:left="3537" w:hanging="283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283"/>
      </w:pPr>
    </w:lvl>
    <w:lvl w:ilvl="6">
      <w:start w:val="1"/>
      <w:numFmt w:val="decimal"/>
      <w:lvlText w:val="%7."/>
      <w:lvlJc w:val="left"/>
      <w:pPr>
        <w:tabs>
          <w:tab w:val="num" w:pos="4951"/>
        </w:tabs>
        <w:ind w:left="4951" w:hanging="283"/>
      </w:pPr>
    </w:lvl>
    <w:lvl w:ilvl="7">
      <w:start w:val="1"/>
      <w:numFmt w:val="decimal"/>
      <w:lvlText w:val="%8."/>
      <w:lvlJc w:val="left"/>
      <w:pPr>
        <w:tabs>
          <w:tab w:val="num" w:pos="5658"/>
        </w:tabs>
        <w:ind w:left="5658" w:hanging="283"/>
      </w:pPr>
    </w:lvl>
    <w:lvl w:ilvl="8">
      <w:start w:val="1"/>
      <w:numFmt w:val="decimal"/>
      <w:lvlText w:val="%9."/>
      <w:lvlJc w:val="left"/>
      <w:pPr>
        <w:tabs>
          <w:tab w:val="num" w:pos="6365"/>
        </w:tabs>
        <w:ind w:left="6365" w:hanging="283"/>
      </w:pPr>
    </w:lvl>
  </w:abstractNum>
  <w:abstractNum w:abstractNumId="10">
    <w:nsid w:val="0000000D"/>
    <w:multiLevelType w:val="multilevel"/>
    <w:tmpl w:val="0000000D"/>
    <w:name w:val="WW8Num21"/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1">
    <w:nsid w:val="000039B3"/>
    <w:multiLevelType w:val="hybridMultilevel"/>
    <w:tmpl w:val="F4FA9BB0"/>
    <w:lvl w:ilvl="0" w:tplc="20327190">
      <w:start w:val="8"/>
      <w:numFmt w:val="decimal"/>
      <w:lvlText w:val="%1)"/>
      <w:lvlJc w:val="left"/>
    </w:lvl>
    <w:lvl w:ilvl="1" w:tplc="0E703C80">
      <w:numFmt w:val="decimal"/>
      <w:lvlText w:val=""/>
      <w:lvlJc w:val="left"/>
    </w:lvl>
    <w:lvl w:ilvl="2" w:tplc="466C3436">
      <w:numFmt w:val="decimal"/>
      <w:lvlText w:val=""/>
      <w:lvlJc w:val="left"/>
    </w:lvl>
    <w:lvl w:ilvl="3" w:tplc="4342BDE4">
      <w:numFmt w:val="decimal"/>
      <w:lvlText w:val=""/>
      <w:lvlJc w:val="left"/>
    </w:lvl>
    <w:lvl w:ilvl="4" w:tplc="6BC4D81A">
      <w:numFmt w:val="decimal"/>
      <w:lvlText w:val=""/>
      <w:lvlJc w:val="left"/>
    </w:lvl>
    <w:lvl w:ilvl="5" w:tplc="1826BDE0">
      <w:numFmt w:val="decimal"/>
      <w:lvlText w:val=""/>
      <w:lvlJc w:val="left"/>
    </w:lvl>
    <w:lvl w:ilvl="6" w:tplc="D99A9840">
      <w:numFmt w:val="decimal"/>
      <w:lvlText w:val=""/>
      <w:lvlJc w:val="left"/>
    </w:lvl>
    <w:lvl w:ilvl="7" w:tplc="404AE8BA">
      <w:numFmt w:val="decimal"/>
      <w:lvlText w:val=""/>
      <w:lvlJc w:val="left"/>
    </w:lvl>
    <w:lvl w:ilvl="8" w:tplc="B52614D8">
      <w:numFmt w:val="decimal"/>
      <w:lvlText w:val=""/>
      <w:lvlJc w:val="left"/>
    </w:lvl>
  </w:abstractNum>
  <w:abstractNum w:abstractNumId="12">
    <w:nsid w:val="000054DE"/>
    <w:multiLevelType w:val="hybridMultilevel"/>
    <w:tmpl w:val="59D0E8C0"/>
    <w:lvl w:ilvl="0" w:tplc="B1406A96">
      <w:start w:val="1"/>
      <w:numFmt w:val="decimal"/>
      <w:lvlText w:val="%1)"/>
      <w:lvlJc w:val="left"/>
    </w:lvl>
    <w:lvl w:ilvl="1" w:tplc="5E5C57E0">
      <w:numFmt w:val="decimal"/>
      <w:lvlText w:val=""/>
      <w:lvlJc w:val="left"/>
    </w:lvl>
    <w:lvl w:ilvl="2" w:tplc="B546E490">
      <w:numFmt w:val="decimal"/>
      <w:lvlText w:val=""/>
      <w:lvlJc w:val="left"/>
    </w:lvl>
    <w:lvl w:ilvl="3" w:tplc="07746E32">
      <w:numFmt w:val="decimal"/>
      <w:lvlText w:val=""/>
      <w:lvlJc w:val="left"/>
    </w:lvl>
    <w:lvl w:ilvl="4" w:tplc="FA729906">
      <w:numFmt w:val="decimal"/>
      <w:lvlText w:val=""/>
      <w:lvlJc w:val="left"/>
    </w:lvl>
    <w:lvl w:ilvl="5" w:tplc="29B0994E">
      <w:numFmt w:val="decimal"/>
      <w:lvlText w:val=""/>
      <w:lvlJc w:val="left"/>
    </w:lvl>
    <w:lvl w:ilvl="6" w:tplc="D30E43BE">
      <w:numFmt w:val="decimal"/>
      <w:lvlText w:val=""/>
      <w:lvlJc w:val="left"/>
    </w:lvl>
    <w:lvl w:ilvl="7" w:tplc="45DA3368">
      <w:numFmt w:val="decimal"/>
      <w:lvlText w:val=""/>
      <w:lvlJc w:val="left"/>
    </w:lvl>
    <w:lvl w:ilvl="8" w:tplc="9C18BF8C">
      <w:numFmt w:val="decimal"/>
      <w:lvlText w:val=""/>
      <w:lvlJc w:val="left"/>
    </w:lvl>
  </w:abstractNum>
  <w:abstractNum w:abstractNumId="13">
    <w:nsid w:val="0280183E"/>
    <w:multiLevelType w:val="hybridMultilevel"/>
    <w:tmpl w:val="DD0257C6"/>
    <w:lvl w:ilvl="0" w:tplc="E0B2D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DBC254A"/>
    <w:multiLevelType w:val="multilevel"/>
    <w:tmpl w:val="5B4CE79A"/>
    <w:lvl w:ilvl="0">
      <w:start w:val="1"/>
      <w:numFmt w:val="decimal"/>
      <w:lvlText w:val="%1."/>
      <w:lvlJc w:val="left"/>
      <w:pPr>
        <w:tabs>
          <w:tab w:val="num" w:pos="1331"/>
        </w:tabs>
        <w:ind w:left="1331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8"/>
        </w:tabs>
        <w:ind w:left="1048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01D4FB1"/>
    <w:multiLevelType w:val="hybridMultilevel"/>
    <w:tmpl w:val="7500FD62"/>
    <w:lvl w:ilvl="0" w:tplc="4190A8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8E1F01"/>
    <w:multiLevelType w:val="hybridMultilevel"/>
    <w:tmpl w:val="B8B0B098"/>
    <w:lvl w:ilvl="0" w:tplc="D4FC6BEC">
      <w:start w:val="3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>
    <w:nsid w:val="1AB24A15"/>
    <w:multiLevelType w:val="hybridMultilevel"/>
    <w:tmpl w:val="25B01706"/>
    <w:lvl w:ilvl="0" w:tplc="B5BC6C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1ADC11EF"/>
    <w:multiLevelType w:val="multilevel"/>
    <w:tmpl w:val="7CE02F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1B967601"/>
    <w:multiLevelType w:val="hybridMultilevel"/>
    <w:tmpl w:val="FDBA7426"/>
    <w:lvl w:ilvl="0" w:tplc="58369F26">
      <w:start w:val="5"/>
      <w:numFmt w:val="decimal"/>
      <w:lvlText w:val="%1."/>
      <w:lvlJc w:val="left"/>
      <w:pPr>
        <w:ind w:left="7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1FE71372"/>
    <w:multiLevelType w:val="hybridMultilevel"/>
    <w:tmpl w:val="33747990"/>
    <w:lvl w:ilvl="0" w:tplc="5AB41CC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1F029A5"/>
    <w:multiLevelType w:val="multilevel"/>
    <w:tmpl w:val="9F4809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24FC0917"/>
    <w:multiLevelType w:val="multilevel"/>
    <w:tmpl w:val="B1E65E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281F6E44"/>
    <w:multiLevelType w:val="hybridMultilevel"/>
    <w:tmpl w:val="9BEC2B7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D9728E"/>
    <w:multiLevelType w:val="hybridMultilevel"/>
    <w:tmpl w:val="2A5A0BE8"/>
    <w:lvl w:ilvl="0" w:tplc="04190011">
      <w:start w:val="1"/>
      <w:numFmt w:val="decimal"/>
      <w:lvlText w:val="%1)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E4111F"/>
    <w:multiLevelType w:val="multilevel"/>
    <w:tmpl w:val="2FEA6BE2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64D64CA"/>
    <w:multiLevelType w:val="hybridMultilevel"/>
    <w:tmpl w:val="D732366A"/>
    <w:lvl w:ilvl="0" w:tplc="0D2A420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27">
    <w:nsid w:val="36B20F1B"/>
    <w:multiLevelType w:val="hybridMultilevel"/>
    <w:tmpl w:val="95EC2D7A"/>
    <w:lvl w:ilvl="0" w:tplc="3AC288D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3B9E58C0"/>
    <w:multiLevelType w:val="multilevel"/>
    <w:tmpl w:val="5B4CE79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2B26028"/>
    <w:multiLevelType w:val="hybridMultilevel"/>
    <w:tmpl w:val="BBF897BC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68A7090"/>
    <w:multiLevelType w:val="hybridMultilevel"/>
    <w:tmpl w:val="593A72B8"/>
    <w:lvl w:ilvl="0" w:tplc="252EB5BA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>
    <w:nsid w:val="49800AC6"/>
    <w:multiLevelType w:val="hybridMultilevel"/>
    <w:tmpl w:val="24EA90F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4BC45E90"/>
    <w:multiLevelType w:val="hybridMultilevel"/>
    <w:tmpl w:val="2A74F7A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3">
    <w:nsid w:val="4C8019C7"/>
    <w:multiLevelType w:val="multilevel"/>
    <w:tmpl w:val="23D4FD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4E32195F"/>
    <w:multiLevelType w:val="hybridMultilevel"/>
    <w:tmpl w:val="16B0E38C"/>
    <w:lvl w:ilvl="0" w:tplc="04190011">
      <w:start w:val="1"/>
      <w:numFmt w:val="decimal"/>
      <w:lvlText w:val="%1)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5">
    <w:nsid w:val="4E514A6E"/>
    <w:multiLevelType w:val="hybridMultilevel"/>
    <w:tmpl w:val="3BBC1EAE"/>
    <w:lvl w:ilvl="0" w:tplc="22EE698E">
      <w:start w:val="1"/>
      <w:numFmt w:val="decimal"/>
      <w:lvlText w:val="%1."/>
      <w:lvlJc w:val="left"/>
      <w:pPr>
        <w:ind w:left="360" w:hanging="360"/>
      </w:pPr>
      <w:rPr>
        <w:rFonts w:eastAsia="Arial Unicode MS" w:cs="font185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DA3F62"/>
    <w:multiLevelType w:val="hybridMultilevel"/>
    <w:tmpl w:val="1400898A"/>
    <w:lvl w:ilvl="0" w:tplc="C7E08B4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E0E7D79"/>
    <w:multiLevelType w:val="hybridMultilevel"/>
    <w:tmpl w:val="3AC053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876047"/>
    <w:multiLevelType w:val="hybridMultilevel"/>
    <w:tmpl w:val="FF3C5388"/>
    <w:lvl w:ilvl="0" w:tplc="F8546B9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BD928C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6D582AB6"/>
    <w:multiLevelType w:val="multilevel"/>
    <w:tmpl w:val="A1642A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EA44A8C"/>
    <w:multiLevelType w:val="hybridMultilevel"/>
    <w:tmpl w:val="B1E8959A"/>
    <w:lvl w:ilvl="0" w:tplc="3F7E15F4">
      <w:start w:val="6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2">
    <w:nsid w:val="6F205E78"/>
    <w:multiLevelType w:val="hybridMultilevel"/>
    <w:tmpl w:val="09AEA234"/>
    <w:lvl w:ilvl="0" w:tplc="1898C6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410984"/>
    <w:multiLevelType w:val="hybridMultilevel"/>
    <w:tmpl w:val="09AEA234"/>
    <w:lvl w:ilvl="0" w:tplc="1898C6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E92493"/>
    <w:multiLevelType w:val="hybridMultilevel"/>
    <w:tmpl w:val="E8906D7C"/>
    <w:lvl w:ilvl="0" w:tplc="937EAE7C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FF296D"/>
    <w:multiLevelType w:val="hybridMultilevel"/>
    <w:tmpl w:val="85D6CD90"/>
    <w:lvl w:ilvl="0" w:tplc="574EB45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7EC34A9B"/>
    <w:multiLevelType w:val="hybridMultilevel"/>
    <w:tmpl w:val="122A4332"/>
    <w:lvl w:ilvl="0" w:tplc="63A04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32"/>
  </w:num>
  <w:num w:numId="4">
    <w:abstractNumId w:val="30"/>
  </w:num>
  <w:num w:numId="5">
    <w:abstractNumId w:val="17"/>
  </w:num>
  <w:num w:numId="6">
    <w:abstractNumId w:val="39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27"/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34"/>
  </w:num>
  <w:num w:numId="13">
    <w:abstractNumId w:val="37"/>
  </w:num>
  <w:num w:numId="14">
    <w:abstractNumId w:val="28"/>
  </w:num>
  <w:num w:numId="15">
    <w:abstractNumId w:val="42"/>
  </w:num>
  <w:num w:numId="16">
    <w:abstractNumId w:val="26"/>
  </w:num>
  <w:num w:numId="17">
    <w:abstractNumId w:val="36"/>
  </w:num>
  <w:num w:numId="18">
    <w:abstractNumId w:val="20"/>
  </w:num>
  <w:num w:numId="19">
    <w:abstractNumId w:val="43"/>
  </w:num>
  <w:num w:numId="20">
    <w:abstractNumId w:val="29"/>
  </w:num>
  <w:num w:numId="21">
    <w:abstractNumId w:val="31"/>
  </w:num>
  <w:num w:numId="22">
    <w:abstractNumId w:val="25"/>
  </w:num>
  <w:num w:numId="23">
    <w:abstractNumId w:val="33"/>
  </w:num>
  <w:num w:numId="24">
    <w:abstractNumId w:val="21"/>
  </w:num>
  <w:num w:numId="25">
    <w:abstractNumId w:val="18"/>
  </w:num>
  <w:num w:numId="26">
    <w:abstractNumId w:val="22"/>
  </w:num>
  <w:num w:numId="27">
    <w:abstractNumId w:val="12"/>
  </w:num>
  <w:num w:numId="28">
    <w:abstractNumId w:val="11"/>
  </w:num>
  <w:num w:numId="29">
    <w:abstractNumId w:val="46"/>
  </w:num>
  <w:num w:numId="30">
    <w:abstractNumId w:val="13"/>
  </w:num>
  <w:num w:numId="31">
    <w:abstractNumId w:val="23"/>
  </w:num>
  <w:num w:numId="32">
    <w:abstractNumId w:val="38"/>
  </w:num>
  <w:num w:numId="33">
    <w:abstractNumId w:val="44"/>
  </w:num>
  <w:num w:numId="34">
    <w:abstractNumId w:val="35"/>
  </w:num>
  <w:num w:numId="35">
    <w:abstractNumId w:val="45"/>
  </w:num>
  <w:num w:numId="36">
    <w:abstractNumId w:val="16"/>
  </w:num>
  <w:num w:numId="37">
    <w:abstractNumId w:val="19"/>
  </w:num>
  <w:num w:numId="38">
    <w:abstractNumId w:val="4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25091"/>
    <w:rsid w:val="00003796"/>
    <w:rsid w:val="000044A7"/>
    <w:rsid w:val="00004D81"/>
    <w:rsid w:val="000052EF"/>
    <w:rsid w:val="00010068"/>
    <w:rsid w:val="00011872"/>
    <w:rsid w:val="000120FA"/>
    <w:rsid w:val="000127E9"/>
    <w:rsid w:val="00017333"/>
    <w:rsid w:val="0002000B"/>
    <w:rsid w:val="000304F0"/>
    <w:rsid w:val="00035DB2"/>
    <w:rsid w:val="00037E59"/>
    <w:rsid w:val="00042607"/>
    <w:rsid w:val="000444A7"/>
    <w:rsid w:val="00045BB2"/>
    <w:rsid w:val="00046A19"/>
    <w:rsid w:val="0005122C"/>
    <w:rsid w:val="00051560"/>
    <w:rsid w:val="000528BE"/>
    <w:rsid w:val="00053793"/>
    <w:rsid w:val="00053DDF"/>
    <w:rsid w:val="0005616D"/>
    <w:rsid w:val="00060A07"/>
    <w:rsid w:val="00060CBF"/>
    <w:rsid w:val="00064A0F"/>
    <w:rsid w:val="00065430"/>
    <w:rsid w:val="000729CB"/>
    <w:rsid w:val="00074C40"/>
    <w:rsid w:val="000757FE"/>
    <w:rsid w:val="00075B05"/>
    <w:rsid w:val="000800F1"/>
    <w:rsid w:val="0008232E"/>
    <w:rsid w:val="000847AB"/>
    <w:rsid w:val="000866DF"/>
    <w:rsid w:val="000905D3"/>
    <w:rsid w:val="00091CD8"/>
    <w:rsid w:val="0009422A"/>
    <w:rsid w:val="00095BBF"/>
    <w:rsid w:val="00095EAF"/>
    <w:rsid w:val="0009740D"/>
    <w:rsid w:val="000A33E7"/>
    <w:rsid w:val="000A41E9"/>
    <w:rsid w:val="000A57E9"/>
    <w:rsid w:val="000A6B62"/>
    <w:rsid w:val="000A7BAD"/>
    <w:rsid w:val="000B1A7B"/>
    <w:rsid w:val="000B1D00"/>
    <w:rsid w:val="000B200A"/>
    <w:rsid w:val="000B2214"/>
    <w:rsid w:val="000B3229"/>
    <w:rsid w:val="000B3CD5"/>
    <w:rsid w:val="000B6CFF"/>
    <w:rsid w:val="000C13D1"/>
    <w:rsid w:val="000C1729"/>
    <w:rsid w:val="000C2DD5"/>
    <w:rsid w:val="000C2E0E"/>
    <w:rsid w:val="000C406B"/>
    <w:rsid w:val="000C40EE"/>
    <w:rsid w:val="000C535B"/>
    <w:rsid w:val="000C55F2"/>
    <w:rsid w:val="000C61AC"/>
    <w:rsid w:val="000D1A03"/>
    <w:rsid w:val="000D25B4"/>
    <w:rsid w:val="000D2670"/>
    <w:rsid w:val="000D2EB6"/>
    <w:rsid w:val="000D41EE"/>
    <w:rsid w:val="000D60CB"/>
    <w:rsid w:val="000E71CE"/>
    <w:rsid w:val="000F1111"/>
    <w:rsid w:val="000F30C8"/>
    <w:rsid w:val="000F5CFA"/>
    <w:rsid w:val="000F5FA3"/>
    <w:rsid w:val="000F69CD"/>
    <w:rsid w:val="001005D7"/>
    <w:rsid w:val="0010322F"/>
    <w:rsid w:val="001033A7"/>
    <w:rsid w:val="0010582E"/>
    <w:rsid w:val="00105CCC"/>
    <w:rsid w:val="00107464"/>
    <w:rsid w:val="00110219"/>
    <w:rsid w:val="001124CE"/>
    <w:rsid w:val="001131CD"/>
    <w:rsid w:val="00114291"/>
    <w:rsid w:val="00114C6B"/>
    <w:rsid w:val="00116874"/>
    <w:rsid w:val="001172BD"/>
    <w:rsid w:val="00120E8B"/>
    <w:rsid w:val="00120F12"/>
    <w:rsid w:val="00122095"/>
    <w:rsid w:val="00122528"/>
    <w:rsid w:val="0012554F"/>
    <w:rsid w:val="00126D68"/>
    <w:rsid w:val="00132361"/>
    <w:rsid w:val="00136BED"/>
    <w:rsid w:val="0013793C"/>
    <w:rsid w:val="00143675"/>
    <w:rsid w:val="00143D36"/>
    <w:rsid w:val="00151551"/>
    <w:rsid w:val="0015341D"/>
    <w:rsid w:val="0015419E"/>
    <w:rsid w:val="001564B7"/>
    <w:rsid w:val="00157EDC"/>
    <w:rsid w:val="00160DB7"/>
    <w:rsid w:val="001613E4"/>
    <w:rsid w:val="00162AA3"/>
    <w:rsid w:val="001633FB"/>
    <w:rsid w:val="00164128"/>
    <w:rsid w:val="00164D79"/>
    <w:rsid w:val="00166F45"/>
    <w:rsid w:val="00167A7A"/>
    <w:rsid w:val="0017217E"/>
    <w:rsid w:val="00175AC8"/>
    <w:rsid w:val="001775DC"/>
    <w:rsid w:val="00183AB6"/>
    <w:rsid w:val="00184323"/>
    <w:rsid w:val="0018669B"/>
    <w:rsid w:val="0019102E"/>
    <w:rsid w:val="00191D24"/>
    <w:rsid w:val="0019252D"/>
    <w:rsid w:val="00193819"/>
    <w:rsid w:val="0019424F"/>
    <w:rsid w:val="00194816"/>
    <w:rsid w:val="00197446"/>
    <w:rsid w:val="001A2D3E"/>
    <w:rsid w:val="001A4664"/>
    <w:rsid w:val="001A660C"/>
    <w:rsid w:val="001A775C"/>
    <w:rsid w:val="001A7A35"/>
    <w:rsid w:val="001B016D"/>
    <w:rsid w:val="001B19D0"/>
    <w:rsid w:val="001B1A93"/>
    <w:rsid w:val="001B65C9"/>
    <w:rsid w:val="001C0BEA"/>
    <w:rsid w:val="001C2669"/>
    <w:rsid w:val="001C511E"/>
    <w:rsid w:val="001D0CED"/>
    <w:rsid w:val="001D1E54"/>
    <w:rsid w:val="001D31D6"/>
    <w:rsid w:val="001D391A"/>
    <w:rsid w:val="001D3BB4"/>
    <w:rsid w:val="001D3F3D"/>
    <w:rsid w:val="001D4017"/>
    <w:rsid w:val="001D69D6"/>
    <w:rsid w:val="001E0F3F"/>
    <w:rsid w:val="001E2477"/>
    <w:rsid w:val="001E48EF"/>
    <w:rsid w:val="001F075D"/>
    <w:rsid w:val="001F0BA2"/>
    <w:rsid w:val="001F1E2B"/>
    <w:rsid w:val="001F24E4"/>
    <w:rsid w:val="001F48B6"/>
    <w:rsid w:val="001F5349"/>
    <w:rsid w:val="001F70BD"/>
    <w:rsid w:val="002069FF"/>
    <w:rsid w:val="00212036"/>
    <w:rsid w:val="00214321"/>
    <w:rsid w:val="00214795"/>
    <w:rsid w:val="00214EE5"/>
    <w:rsid w:val="00216F50"/>
    <w:rsid w:val="00217BE7"/>
    <w:rsid w:val="0022236C"/>
    <w:rsid w:val="00223933"/>
    <w:rsid w:val="00227343"/>
    <w:rsid w:val="00230352"/>
    <w:rsid w:val="00230392"/>
    <w:rsid w:val="0023071E"/>
    <w:rsid w:val="00230D98"/>
    <w:rsid w:val="00232C76"/>
    <w:rsid w:val="00233045"/>
    <w:rsid w:val="00234865"/>
    <w:rsid w:val="0023645A"/>
    <w:rsid w:val="00242C27"/>
    <w:rsid w:val="00246E5E"/>
    <w:rsid w:val="0025089D"/>
    <w:rsid w:val="0025230A"/>
    <w:rsid w:val="002537BC"/>
    <w:rsid w:val="00257E42"/>
    <w:rsid w:val="002620C1"/>
    <w:rsid w:val="00262598"/>
    <w:rsid w:val="00262EEE"/>
    <w:rsid w:val="00263E50"/>
    <w:rsid w:val="00264A59"/>
    <w:rsid w:val="00270240"/>
    <w:rsid w:val="00271F50"/>
    <w:rsid w:val="00273341"/>
    <w:rsid w:val="00273626"/>
    <w:rsid w:val="002738EC"/>
    <w:rsid w:val="0028278B"/>
    <w:rsid w:val="002829FD"/>
    <w:rsid w:val="002859D1"/>
    <w:rsid w:val="002927CF"/>
    <w:rsid w:val="00293301"/>
    <w:rsid w:val="00293CA3"/>
    <w:rsid w:val="00294A8E"/>
    <w:rsid w:val="00295855"/>
    <w:rsid w:val="00295C4A"/>
    <w:rsid w:val="00295CFC"/>
    <w:rsid w:val="002A0182"/>
    <w:rsid w:val="002A1F3F"/>
    <w:rsid w:val="002B0588"/>
    <w:rsid w:val="002B120E"/>
    <w:rsid w:val="002B36EE"/>
    <w:rsid w:val="002B49BE"/>
    <w:rsid w:val="002C1B47"/>
    <w:rsid w:val="002C1B77"/>
    <w:rsid w:val="002C79F4"/>
    <w:rsid w:val="002C7C9F"/>
    <w:rsid w:val="002D0655"/>
    <w:rsid w:val="002D0AFC"/>
    <w:rsid w:val="002D1FF8"/>
    <w:rsid w:val="002D3B9C"/>
    <w:rsid w:val="002D6A59"/>
    <w:rsid w:val="002E22E0"/>
    <w:rsid w:val="002E2663"/>
    <w:rsid w:val="002E3F04"/>
    <w:rsid w:val="002E3FCC"/>
    <w:rsid w:val="002E56E7"/>
    <w:rsid w:val="002E6139"/>
    <w:rsid w:val="002E70C6"/>
    <w:rsid w:val="002F1EFC"/>
    <w:rsid w:val="002F2385"/>
    <w:rsid w:val="002F260C"/>
    <w:rsid w:val="002F2A0E"/>
    <w:rsid w:val="002F4302"/>
    <w:rsid w:val="002F59FF"/>
    <w:rsid w:val="002F5B4A"/>
    <w:rsid w:val="002F7E11"/>
    <w:rsid w:val="00300043"/>
    <w:rsid w:val="0030085E"/>
    <w:rsid w:val="00300A63"/>
    <w:rsid w:val="003017B7"/>
    <w:rsid w:val="00302482"/>
    <w:rsid w:val="003062AF"/>
    <w:rsid w:val="00310D74"/>
    <w:rsid w:val="00310FC1"/>
    <w:rsid w:val="00314F4A"/>
    <w:rsid w:val="00316962"/>
    <w:rsid w:val="003208D2"/>
    <w:rsid w:val="0032345D"/>
    <w:rsid w:val="0032368F"/>
    <w:rsid w:val="0032622A"/>
    <w:rsid w:val="003269C6"/>
    <w:rsid w:val="00331ABB"/>
    <w:rsid w:val="00333711"/>
    <w:rsid w:val="003343F7"/>
    <w:rsid w:val="00341DDF"/>
    <w:rsid w:val="0034285F"/>
    <w:rsid w:val="003444C4"/>
    <w:rsid w:val="00344813"/>
    <w:rsid w:val="003455DA"/>
    <w:rsid w:val="003627E5"/>
    <w:rsid w:val="00364F70"/>
    <w:rsid w:val="003714F8"/>
    <w:rsid w:val="00373C6F"/>
    <w:rsid w:val="00374C3A"/>
    <w:rsid w:val="00377DEF"/>
    <w:rsid w:val="0038600D"/>
    <w:rsid w:val="00386DFC"/>
    <w:rsid w:val="00387EB3"/>
    <w:rsid w:val="00390948"/>
    <w:rsid w:val="00390968"/>
    <w:rsid w:val="00393C7F"/>
    <w:rsid w:val="00395199"/>
    <w:rsid w:val="003963F5"/>
    <w:rsid w:val="003965BF"/>
    <w:rsid w:val="003970B0"/>
    <w:rsid w:val="00397D03"/>
    <w:rsid w:val="003A1CE4"/>
    <w:rsid w:val="003A5D21"/>
    <w:rsid w:val="003B33D3"/>
    <w:rsid w:val="003B3C54"/>
    <w:rsid w:val="003B5AD8"/>
    <w:rsid w:val="003B64C1"/>
    <w:rsid w:val="003C26BE"/>
    <w:rsid w:val="003C2AEF"/>
    <w:rsid w:val="003C3884"/>
    <w:rsid w:val="003D0B48"/>
    <w:rsid w:val="003D210D"/>
    <w:rsid w:val="003D312F"/>
    <w:rsid w:val="003D785F"/>
    <w:rsid w:val="003D7CB7"/>
    <w:rsid w:val="003E0AF8"/>
    <w:rsid w:val="003E42BC"/>
    <w:rsid w:val="003E78F0"/>
    <w:rsid w:val="003F0C05"/>
    <w:rsid w:val="003F16BB"/>
    <w:rsid w:val="003F2C38"/>
    <w:rsid w:val="003F5679"/>
    <w:rsid w:val="003F674B"/>
    <w:rsid w:val="00400A2E"/>
    <w:rsid w:val="00407C62"/>
    <w:rsid w:val="00413F7B"/>
    <w:rsid w:val="00415D83"/>
    <w:rsid w:val="00417B86"/>
    <w:rsid w:val="00417E8E"/>
    <w:rsid w:val="004224AC"/>
    <w:rsid w:val="00423689"/>
    <w:rsid w:val="0042520A"/>
    <w:rsid w:val="00427487"/>
    <w:rsid w:val="00427777"/>
    <w:rsid w:val="004312F6"/>
    <w:rsid w:val="00435ECA"/>
    <w:rsid w:val="00436F5F"/>
    <w:rsid w:val="00441793"/>
    <w:rsid w:val="00444159"/>
    <w:rsid w:val="00457480"/>
    <w:rsid w:val="004600D0"/>
    <w:rsid w:val="00462190"/>
    <w:rsid w:val="0046280F"/>
    <w:rsid w:val="00463632"/>
    <w:rsid w:val="00464627"/>
    <w:rsid w:val="004705F4"/>
    <w:rsid w:val="004706B8"/>
    <w:rsid w:val="00470C3E"/>
    <w:rsid w:val="0047161A"/>
    <w:rsid w:val="00472C35"/>
    <w:rsid w:val="0047646C"/>
    <w:rsid w:val="00477127"/>
    <w:rsid w:val="00477EB2"/>
    <w:rsid w:val="00477F7B"/>
    <w:rsid w:val="004809DA"/>
    <w:rsid w:val="004809E3"/>
    <w:rsid w:val="0048268A"/>
    <w:rsid w:val="00486E0C"/>
    <w:rsid w:val="00487EF5"/>
    <w:rsid w:val="00491B47"/>
    <w:rsid w:val="00492137"/>
    <w:rsid w:val="00494493"/>
    <w:rsid w:val="00495B78"/>
    <w:rsid w:val="0049664A"/>
    <w:rsid w:val="004A01B4"/>
    <w:rsid w:val="004A03BC"/>
    <w:rsid w:val="004A125B"/>
    <w:rsid w:val="004A1305"/>
    <w:rsid w:val="004A29C9"/>
    <w:rsid w:val="004A4914"/>
    <w:rsid w:val="004A6663"/>
    <w:rsid w:val="004B1B40"/>
    <w:rsid w:val="004B48FE"/>
    <w:rsid w:val="004B4F93"/>
    <w:rsid w:val="004C02D9"/>
    <w:rsid w:val="004C11AF"/>
    <w:rsid w:val="004C5685"/>
    <w:rsid w:val="004C7714"/>
    <w:rsid w:val="004D0314"/>
    <w:rsid w:val="004D54E8"/>
    <w:rsid w:val="004D7130"/>
    <w:rsid w:val="004E00E8"/>
    <w:rsid w:val="004E067E"/>
    <w:rsid w:val="004E3248"/>
    <w:rsid w:val="004E5957"/>
    <w:rsid w:val="004E7DB7"/>
    <w:rsid w:val="004F5544"/>
    <w:rsid w:val="00501782"/>
    <w:rsid w:val="00504070"/>
    <w:rsid w:val="00513184"/>
    <w:rsid w:val="00516F36"/>
    <w:rsid w:val="005260E7"/>
    <w:rsid w:val="005315E5"/>
    <w:rsid w:val="00532B4B"/>
    <w:rsid w:val="00534C9E"/>
    <w:rsid w:val="005402D2"/>
    <w:rsid w:val="00545678"/>
    <w:rsid w:val="00550C11"/>
    <w:rsid w:val="0055297C"/>
    <w:rsid w:val="0056024F"/>
    <w:rsid w:val="00563272"/>
    <w:rsid w:val="00563AEF"/>
    <w:rsid w:val="005645B7"/>
    <w:rsid w:val="0057353C"/>
    <w:rsid w:val="0057547A"/>
    <w:rsid w:val="00576705"/>
    <w:rsid w:val="0058085A"/>
    <w:rsid w:val="00581F7F"/>
    <w:rsid w:val="005840B0"/>
    <w:rsid w:val="005840C6"/>
    <w:rsid w:val="00584F48"/>
    <w:rsid w:val="00585C45"/>
    <w:rsid w:val="005866CB"/>
    <w:rsid w:val="00590094"/>
    <w:rsid w:val="00594DFF"/>
    <w:rsid w:val="005958E8"/>
    <w:rsid w:val="005A1B0D"/>
    <w:rsid w:val="005A2E76"/>
    <w:rsid w:val="005A3A49"/>
    <w:rsid w:val="005A49BE"/>
    <w:rsid w:val="005A6138"/>
    <w:rsid w:val="005B2F10"/>
    <w:rsid w:val="005B3890"/>
    <w:rsid w:val="005B4999"/>
    <w:rsid w:val="005C0712"/>
    <w:rsid w:val="005C7DCF"/>
    <w:rsid w:val="005D094F"/>
    <w:rsid w:val="005D2102"/>
    <w:rsid w:val="005D7D79"/>
    <w:rsid w:val="005E261B"/>
    <w:rsid w:val="005E3793"/>
    <w:rsid w:val="005E4B57"/>
    <w:rsid w:val="005E51DC"/>
    <w:rsid w:val="005E7AC7"/>
    <w:rsid w:val="005E7DE2"/>
    <w:rsid w:val="005F11F9"/>
    <w:rsid w:val="005F2073"/>
    <w:rsid w:val="005F4C5A"/>
    <w:rsid w:val="005F4E8A"/>
    <w:rsid w:val="005F59F5"/>
    <w:rsid w:val="00600EFD"/>
    <w:rsid w:val="0060158B"/>
    <w:rsid w:val="0060264D"/>
    <w:rsid w:val="00603025"/>
    <w:rsid w:val="00606A11"/>
    <w:rsid w:val="00607360"/>
    <w:rsid w:val="00607B0D"/>
    <w:rsid w:val="00612760"/>
    <w:rsid w:val="0061333E"/>
    <w:rsid w:val="00613513"/>
    <w:rsid w:val="00615CF0"/>
    <w:rsid w:val="00621098"/>
    <w:rsid w:val="0062214D"/>
    <w:rsid w:val="006346B5"/>
    <w:rsid w:val="00636DD6"/>
    <w:rsid w:val="00636F0E"/>
    <w:rsid w:val="006374FE"/>
    <w:rsid w:val="006375D2"/>
    <w:rsid w:val="00641CEE"/>
    <w:rsid w:val="00642E22"/>
    <w:rsid w:val="006436D7"/>
    <w:rsid w:val="00646555"/>
    <w:rsid w:val="006471A1"/>
    <w:rsid w:val="00654EE2"/>
    <w:rsid w:val="00662335"/>
    <w:rsid w:val="00663A7D"/>
    <w:rsid w:val="00664B6B"/>
    <w:rsid w:val="006650F1"/>
    <w:rsid w:val="0066659F"/>
    <w:rsid w:val="00666B59"/>
    <w:rsid w:val="00667F3B"/>
    <w:rsid w:val="00671A44"/>
    <w:rsid w:val="00673C25"/>
    <w:rsid w:val="00682FBB"/>
    <w:rsid w:val="00683B19"/>
    <w:rsid w:val="00693682"/>
    <w:rsid w:val="006936B5"/>
    <w:rsid w:val="0069404E"/>
    <w:rsid w:val="0069693B"/>
    <w:rsid w:val="006A1760"/>
    <w:rsid w:val="006A32A7"/>
    <w:rsid w:val="006A5A25"/>
    <w:rsid w:val="006A6955"/>
    <w:rsid w:val="006B5656"/>
    <w:rsid w:val="006B74C1"/>
    <w:rsid w:val="006C51BC"/>
    <w:rsid w:val="006C5705"/>
    <w:rsid w:val="006C5C89"/>
    <w:rsid w:val="006D0CBA"/>
    <w:rsid w:val="006D13BE"/>
    <w:rsid w:val="006D6A21"/>
    <w:rsid w:val="006D755F"/>
    <w:rsid w:val="006E14CB"/>
    <w:rsid w:val="006E3793"/>
    <w:rsid w:val="006E514F"/>
    <w:rsid w:val="006E5CE3"/>
    <w:rsid w:val="006E796E"/>
    <w:rsid w:val="006F2096"/>
    <w:rsid w:val="006F4357"/>
    <w:rsid w:val="00701007"/>
    <w:rsid w:val="0070159D"/>
    <w:rsid w:val="00701F9D"/>
    <w:rsid w:val="00702B2A"/>
    <w:rsid w:val="00703E37"/>
    <w:rsid w:val="0070475F"/>
    <w:rsid w:val="007074BD"/>
    <w:rsid w:val="007112CF"/>
    <w:rsid w:val="00713B39"/>
    <w:rsid w:val="00713DE9"/>
    <w:rsid w:val="00715128"/>
    <w:rsid w:val="007166BA"/>
    <w:rsid w:val="0071684F"/>
    <w:rsid w:val="00716CEF"/>
    <w:rsid w:val="00721FAB"/>
    <w:rsid w:val="007228D7"/>
    <w:rsid w:val="00724298"/>
    <w:rsid w:val="0072518F"/>
    <w:rsid w:val="00726CB8"/>
    <w:rsid w:val="007327DD"/>
    <w:rsid w:val="007336EE"/>
    <w:rsid w:val="0073605B"/>
    <w:rsid w:val="00737F9C"/>
    <w:rsid w:val="00745EB9"/>
    <w:rsid w:val="007468EE"/>
    <w:rsid w:val="00746C6C"/>
    <w:rsid w:val="007502EC"/>
    <w:rsid w:val="007558E0"/>
    <w:rsid w:val="00762321"/>
    <w:rsid w:val="00764705"/>
    <w:rsid w:val="00765DA7"/>
    <w:rsid w:val="007664D3"/>
    <w:rsid w:val="00766E4F"/>
    <w:rsid w:val="0076758E"/>
    <w:rsid w:val="00767918"/>
    <w:rsid w:val="00767DEC"/>
    <w:rsid w:val="007707E4"/>
    <w:rsid w:val="0077343D"/>
    <w:rsid w:val="00774723"/>
    <w:rsid w:val="00774BB3"/>
    <w:rsid w:val="00775516"/>
    <w:rsid w:val="0077579D"/>
    <w:rsid w:val="00775869"/>
    <w:rsid w:val="00776A67"/>
    <w:rsid w:val="00777EFD"/>
    <w:rsid w:val="00781423"/>
    <w:rsid w:val="0078325B"/>
    <w:rsid w:val="00783C75"/>
    <w:rsid w:val="00784107"/>
    <w:rsid w:val="00787340"/>
    <w:rsid w:val="007902DE"/>
    <w:rsid w:val="00793571"/>
    <w:rsid w:val="00793E4A"/>
    <w:rsid w:val="00793F7E"/>
    <w:rsid w:val="007A4EA7"/>
    <w:rsid w:val="007A60AA"/>
    <w:rsid w:val="007B036B"/>
    <w:rsid w:val="007B20BC"/>
    <w:rsid w:val="007B2E8A"/>
    <w:rsid w:val="007B67C7"/>
    <w:rsid w:val="007C5369"/>
    <w:rsid w:val="007C53FB"/>
    <w:rsid w:val="007D00B2"/>
    <w:rsid w:val="007D0881"/>
    <w:rsid w:val="007D34D9"/>
    <w:rsid w:val="007D55B1"/>
    <w:rsid w:val="007D78AD"/>
    <w:rsid w:val="007E11F5"/>
    <w:rsid w:val="007E151C"/>
    <w:rsid w:val="007E288B"/>
    <w:rsid w:val="007E4A8E"/>
    <w:rsid w:val="007E5AF4"/>
    <w:rsid w:val="007E5CB2"/>
    <w:rsid w:val="007E75FC"/>
    <w:rsid w:val="007E76A6"/>
    <w:rsid w:val="007F1CED"/>
    <w:rsid w:val="007F2DFE"/>
    <w:rsid w:val="008068A0"/>
    <w:rsid w:val="00807A32"/>
    <w:rsid w:val="008104CF"/>
    <w:rsid w:val="008138CD"/>
    <w:rsid w:val="00813C52"/>
    <w:rsid w:val="00813FAF"/>
    <w:rsid w:val="00814969"/>
    <w:rsid w:val="0082109C"/>
    <w:rsid w:val="008215CC"/>
    <w:rsid w:val="008236F9"/>
    <w:rsid w:val="00825566"/>
    <w:rsid w:val="00833FD8"/>
    <w:rsid w:val="00835F20"/>
    <w:rsid w:val="008376D3"/>
    <w:rsid w:val="0084496C"/>
    <w:rsid w:val="00851EF9"/>
    <w:rsid w:val="00853203"/>
    <w:rsid w:val="0085321D"/>
    <w:rsid w:val="00854109"/>
    <w:rsid w:val="00860C63"/>
    <w:rsid w:val="008650EA"/>
    <w:rsid w:val="0087024B"/>
    <w:rsid w:val="008703A5"/>
    <w:rsid w:val="008732C1"/>
    <w:rsid w:val="00876B72"/>
    <w:rsid w:val="0088106C"/>
    <w:rsid w:val="008815B2"/>
    <w:rsid w:val="008842FB"/>
    <w:rsid w:val="00886DDD"/>
    <w:rsid w:val="00897F39"/>
    <w:rsid w:val="008A2DE5"/>
    <w:rsid w:val="008A31D4"/>
    <w:rsid w:val="008A5995"/>
    <w:rsid w:val="008B0462"/>
    <w:rsid w:val="008B100A"/>
    <w:rsid w:val="008B46DF"/>
    <w:rsid w:val="008B692D"/>
    <w:rsid w:val="008B7683"/>
    <w:rsid w:val="008C081C"/>
    <w:rsid w:val="008C21C8"/>
    <w:rsid w:val="008C2ABF"/>
    <w:rsid w:val="008C2D26"/>
    <w:rsid w:val="008C59E9"/>
    <w:rsid w:val="008C5E25"/>
    <w:rsid w:val="008D0191"/>
    <w:rsid w:val="008D123E"/>
    <w:rsid w:val="008D4B0B"/>
    <w:rsid w:val="008D767C"/>
    <w:rsid w:val="008E6134"/>
    <w:rsid w:val="008F2D29"/>
    <w:rsid w:val="008F6A87"/>
    <w:rsid w:val="008F7277"/>
    <w:rsid w:val="008F73E5"/>
    <w:rsid w:val="009009C4"/>
    <w:rsid w:val="009039E8"/>
    <w:rsid w:val="00906828"/>
    <w:rsid w:val="009075DB"/>
    <w:rsid w:val="009113E0"/>
    <w:rsid w:val="00920D43"/>
    <w:rsid w:val="00922081"/>
    <w:rsid w:val="00922365"/>
    <w:rsid w:val="00923152"/>
    <w:rsid w:val="00923C72"/>
    <w:rsid w:val="0092402C"/>
    <w:rsid w:val="00924D44"/>
    <w:rsid w:val="00925113"/>
    <w:rsid w:val="00925C96"/>
    <w:rsid w:val="00927330"/>
    <w:rsid w:val="00936AEE"/>
    <w:rsid w:val="00937537"/>
    <w:rsid w:val="009406DD"/>
    <w:rsid w:val="00940EDD"/>
    <w:rsid w:val="009417C9"/>
    <w:rsid w:val="009425BB"/>
    <w:rsid w:val="009448CD"/>
    <w:rsid w:val="00944CA6"/>
    <w:rsid w:val="00946594"/>
    <w:rsid w:val="00946829"/>
    <w:rsid w:val="00951364"/>
    <w:rsid w:val="00960C6A"/>
    <w:rsid w:val="00965139"/>
    <w:rsid w:val="00972304"/>
    <w:rsid w:val="00975502"/>
    <w:rsid w:val="00975818"/>
    <w:rsid w:val="00975B11"/>
    <w:rsid w:val="009767A7"/>
    <w:rsid w:val="00980F24"/>
    <w:rsid w:val="009826D2"/>
    <w:rsid w:val="009827B7"/>
    <w:rsid w:val="00986158"/>
    <w:rsid w:val="00992BFF"/>
    <w:rsid w:val="0099477B"/>
    <w:rsid w:val="00996594"/>
    <w:rsid w:val="00996AFB"/>
    <w:rsid w:val="00997217"/>
    <w:rsid w:val="00997818"/>
    <w:rsid w:val="009A0761"/>
    <w:rsid w:val="009A1BF5"/>
    <w:rsid w:val="009A3DD4"/>
    <w:rsid w:val="009B1762"/>
    <w:rsid w:val="009B2A58"/>
    <w:rsid w:val="009B3CC7"/>
    <w:rsid w:val="009B3DB3"/>
    <w:rsid w:val="009B5D4D"/>
    <w:rsid w:val="009C35EB"/>
    <w:rsid w:val="009C4B21"/>
    <w:rsid w:val="009C590E"/>
    <w:rsid w:val="009D2BF3"/>
    <w:rsid w:val="009D305C"/>
    <w:rsid w:val="009D35E2"/>
    <w:rsid w:val="009D4908"/>
    <w:rsid w:val="009E0048"/>
    <w:rsid w:val="009E26FF"/>
    <w:rsid w:val="009E27AC"/>
    <w:rsid w:val="009E4BE0"/>
    <w:rsid w:val="009E5701"/>
    <w:rsid w:val="009E6237"/>
    <w:rsid w:val="009F1BA1"/>
    <w:rsid w:val="009F4382"/>
    <w:rsid w:val="009F5463"/>
    <w:rsid w:val="009F5DC9"/>
    <w:rsid w:val="009F650B"/>
    <w:rsid w:val="009F726B"/>
    <w:rsid w:val="00A00114"/>
    <w:rsid w:val="00A00C52"/>
    <w:rsid w:val="00A019CD"/>
    <w:rsid w:val="00A05499"/>
    <w:rsid w:val="00A10719"/>
    <w:rsid w:val="00A10E34"/>
    <w:rsid w:val="00A11FBB"/>
    <w:rsid w:val="00A12EE0"/>
    <w:rsid w:val="00A140A2"/>
    <w:rsid w:val="00A22C9F"/>
    <w:rsid w:val="00A2399D"/>
    <w:rsid w:val="00A247EA"/>
    <w:rsid w:val="00A341D7"/>
    <w:rsid w:val="00A34FB3"/>
    <w:rsid w:val="00A357F6"/>
    <w:rsid w:val="00A376BE"/>
    <w:rsid w:val="00A37B40"/>
    <w:rsid w:val="00A40A60"/>
    <w:rsid w:val="00A40E91"/>
    <w:rsid w:val="00A41448"/>
    <w:rsid w:val="00A455F5"/>
    <w:rsid w:val="00A458EF"/>
    <w:rsid w:val="00A45AC7"/>
    <w:rsid w:val="00A57FE5"/>
    <w:rsid w:val="00A62479"/>
    <w:rsid w:val="00A62EE7"/>
    <w:rsid w:val="00A65C24"/>
    <w:rsid w:val="00A722E0"/>
    <w:rsid w:val="00A73AF1"/>
    <w:rsid w:val="00A75A6D"/>
    <w:rsid w:val="00A77C6F"/>
    <w:rsid w:val="00A80923"/>
    <w:rsid w:val="00A82336"/>
    <w:rsid w:val="00A83750"/>
    <w:rsid w:val="00A85273"/>
    <w:rsid w:val="00A9348F"/>
    <w:rsid w:val="00AA03FA"/>
    <w:rsid w:val="00AA0852"/>
    <w:rsid w:val="00AA1395"/>
    <w:rsid w:val="00AA4744"/>
    <w:rsid w:val="00AA4CD4"/>
    <w:rsid w:val="00AA4F4D"/>
    <w:rsid w:val="00AA525C"/>
    <w:rsid w:val="00AB0E60"/>
    <w:rsid w:val="00AB1906"/>
    <w:rsid w:val="00AB22DB"/>
    <w:rsid w:val="00AB41C6"/>
    <w:rsid w:val="00AB46C1"/>
    <w:rsid w:val="00AB63A6"/>
    <w:rsid w:val="00AC1142"/>
    <w:rsid w:val="00AC2BCA"/>
    <w:rsid w:val="00AC34CE"/>
    <w:rsid w:val="00AC5E05"/>
    <w:rsid w:val="00AD253C"/>
    <w:rsid w:val="00AD49F7"/>
    <w:rsid w:val="00AD4FD3"/>
    <w:rsid w:val="00AD529B"/>
    <w:rsid w:val="00AD6BB6"/>
    <w:rsid w:val="00AE004A"/>
    <w:rsid w:val="00AE30E4"/>
    <w:rsid w:val="00AE429B"/>
    <w:rsid w:val="00AE7119"/>
    <w:rsid w:val="00AE7966"/>
    <w:rsid w:val="00AF0D6C"/>
    <w:rsid w:val="00AF0F31"/>
    <w:rsid w:val="00AF2D05"/>
    <w:rsid w:val="00AF30B4"/>
    <w:rsid w:val="00AF312C"/>
    <w:rsid w:val="00AF5553"/>
    <w:rsid w:val="00AF69B2"/>
    <w:rsid w:val="00AF74CE"/>
    <w:rsid w:val="00B00A78"/>
    <w:rsid w:val="00B06D00"/>
    <w:rsid w:val="00B07489"/>
    <w:rsid w:val="00B106EB"/>
    <w:rsid w:val="00B10E48"/>
    <w:rsid w:val="00B12F42"/>
    <w:rsid w:val="00B16BCE"/>
    <w:rsid w:val="00B21286"/>
    <w:rsid w:val="00B22BFB"/>
    <w:rsid w:val="00B23103"/>
    <w:rsid w:val="00B2414E"/>
    <w:rsid w:val="00B247EC"/>
    <w:rsid w:val="00B337F0"/>
    <w:rsid w:val="00B33CC9"/>
    <w:rsid w:val="00B35EDE"/>
    <w:rsid w:val="00B364B1"/>
    <w:rsid w:val="00B4222C"/>
    <w:rsid w:val="00B44E19"/>
    <w:rsid w:val="00B458AB"/>
    <w:rsid w:val="00B475AE"/>
    <w:rsid w:val="00B478A9"/>
    <w:rsid w:val="00B50734"/>
    <w:rsid w:val="00B537CD"/>
    <w:rsid w:val="00B54D78"/>
    <w:rsid w:val="00B5536F"/>
    <w:rsid w:val="00B561FA"/>
    <w:rsid w:val="00B56238"/>
    <w:rsid w:val="00B61911"/>
    <w:rsid w:val="00B621FD"/>
    <w:rsid w:val="00B632CB"/>
    <w:rsid w:val="00B64F23"/>
    <w:rsid w:val="00B65481"/>
    <w:rsid w:val="00B67DCD"/>
    <w:rsid w:val="00B71241"/>
    <w:rsid w:val="00B71D01"/>
    <w:rsid w:val="00B75473"/>
    <w:rsid w:val="00B81030"/>
    <w:rsid w:val="00B810EB"/>
    <w:rsid w:val="00B82727"/>
    <w:rsid w:val="00B834C6"/>
    <w:rsid w:val="00B91E27"/>
    <w:rsid w:val="00B92E69"/>
    <w:rsid w:val="00B92E7F"/>
    <w:rsid w:val="00B93EF2"/>
    <w:rsid w:val="00B9455D"/>
    <w:rsid w:val="00B96323"/>
    <w:rsid w:val="00BA1C9D"/>
    <w:rsid w:val="00BA4020"/>
    <w:rsid w:val="00BA47FF"/>
    <w:rsid w:val="00BA50A5"/>
    <w:rsid w:val="00BA6307"/>
    <w:rsid w:val="00BA7BB1"/>
    <w:rsid w:val="00BB0CAF"/>
    <w:rsid w:val="00BB19E4"/>
    <w:rsid w:val="00BB3003"/>
    <w:rsid w:val="00BB3897"/>
    <w:rsid w:val="00BB477F"/>
    <w:rsid w:val="00BB48D7"/>
    <w:rsid w:val="00BB5039"/>
    <w:rsid w:val="00BB60C6"/>
    <w:rsid w:val="00BB6F19"/>
    <w:rsid w:val="00BC1D94"/>
    <w:rsid w:val="00BC33E1"/>
    <w:rsid w:val="00BC4CBD"/>
    <w:rsid w:val="00BC5AC2"/>
    <w:rsid w:val="00BC5D85"/>
    <w:rsid w:val="00BC78EF"/>
    <w:rsid w:val="00BD1D9C"/>
    <w:rsid w:val="00BD3A73"/>
    <w:rsid w:val="00BD5693"/>
    <w:rsid w:val="00BD5CAF"/>
    <w:rsid w:val="00BE091F"/>
    <w:rsid w:val="00BE4B22"/>
    <w:rsid w:val="00BF137A"/>
    <w:rsid w:val="00BF53E6"/>
    <w:rsid w:val="00BF719C"/>
    <w:rsid w:val="00C00CDD"/>
    <w:rsid w:val="00C01ECA"/>
    <w:rsid w:val="00C02F41"/>
    <w:rsid w:val="00C03665"/>
    <w:rsid w:val="00C03B09"/>
    <w:rsid w:val="00C04032"/>
    <w:rsid w:val="00C05C7C"/>
    <w:rsid w:val="00C070E7"/>
    <w:rsid w:val="00C1186E"/>
    <w:rsid w:val="00C13ED3"/>
    <w:rsid w:val="00C1456D"/>
    <w:rsid w:val="00C21996"/>
    <w:rsid w:val="00C22B0B"/>
    <w:rsid w:val="00C25091"/>
    <w:rsid w:val="00C26597"/>
    <w:rsid w:val="00C2718A"/>
    <w:rsid w:val="00C368A5"/>
    <w:rsid w:val="00C40644"/>
    <w:rsid w:val="00C418DC"/>
    <w:rsid w:val="00C41CE5"/>
    <w:rsid w:val="00C426E1"/>
    <w:rsid w:val="00C44DD4"/>
    <w:rsid w:val="00C453FC"/>
    <w:rsid w:val="00C459AA"/>
    <w:rsid w:val="00C523EC"/>
    <w:rsid w:val="00C57C46"/>
    <w:rsid w:val="00C60784"/>
    <w:rsid w:val="00C62BE8"/>
    <w:rsid w:val="00C62DB3"/>
    <w:rsid w:val="00C65272"/>
    <w:rsid w:val="00C66528"/>
    <w:rsid w:val="00C6686A"/>
    <w:rsid w:val="00C76774"/>
    <w:rsid w:val="00C83C34"/>
    <w:rsid w:val="00C8645C"/>
    <w:rsid w:val="00C90BCA"/>
    <w:rsid w:val="00C918B3"/>
    <w:rsid w:val="00C92381"/>
    <w:rsid w:val="00C959A8"/>
    <w:rsid w:val="00CA0556"/>
    <w:rsid w:val="00CA17B8"/>
    <w:rsid w:val="00CA54AF"/>
    <w:rsid w:val="00CA7DD0"/>
    <w:rsid w:val="00CB286A"/>
    <w:rsid w:val="00CB2889"/>
    <w:rsid w:val="00CB5FCF"/>
    <w:rsid w:val="00CB6120"/>
    <w:rsid w:val="00CB660E"/>
    <w:rsid w:val="00CB6A16"/>
    <w:rsid w:val="00CC17A0"/>
    <w:rsid w:val="00CC25AD"/>
    <w:rsid w:val="00CC267A"/>
    <w:rsid w:val="00CC2B00"/>
    <w:rsid w:val="00CC5A79"/>
    <w:rsid w:val="00CC5DE0"/>
    <w:rsid w:val="00CC6125"/>
    <w:rsid w:val="00CD0E24"/>
    <w:rsid w:val="00CD12AC"/>
    <w:rsid w:val="00CD6A72"/>
    <w:rsid w:val="00CD6E63"/>
    <w:rsid w:val="00CD7958"/>
    <w:rsid w:val="00CE1C91"/>
    <w:rsid w:val="00CF0ABA"/>
    <w:rsid w:val="00CF14FC"/>
    <w:rsid w:val="00CF6468"/>
    <w:rsid w:val="00D015B3"/>
    <w:rsid w:val="00D01F72"/>
    <w:rsid w:val="00D028A2"/>
    <w:rsid w:val="00D04B65"/>
    <w:rsid w:val="00D11D74"/>
    <w:rsid w:val="00D14A28"/>
    <w:rsid w:val="00D16FC6"/>
    <w:rsid w:val="00D17590"/>
    <w:rsid w:val="00D20206"/>
    <w:rsid w:val="00D20AC0"/>
    <w:rsid w:val="00D2296F"/>
    <w:rsid w:val="00D26CB5"/>
    <w:rsid w:val="00D26DFE"/>
    <w:rsid w:val="00D277C4"/>
    <w:rsid w:val="00D27EDC"/>
    <w:rsid w:val="00D27EFB"/>
    <w:rsid w:val="00D31F1F"/>
    <w:rsid w:val="00D32FB6"/>
    <w:rsid w:val="00D36B0C"/>
    <w:rsid w:val="00D40484"/>
    <w:rsid w:val="00D426A5"/>
    <w:rsid w:val="00D42B61"/>
    <w:rsid w:val="00D448E7"/>
    <w:rsid w:val="00D52315"/>
    <w:rsid w:val="00D524CF"/>
    <w:rsid w:val="00D5403D"/>
    <w:rsid w:val="00D61A1F"/>
    <w:rsid w:val="00D63428"/>
    <w:rsid w:val="00D63CA7"/>
    <w:rsid w:val="00D67492"/>
    <w:rsid w:val="00D71F6A"/>
    <w:rsid w:val="00D728B6"/>
    <w:rsid w:val="00D7406D"/>
    <w:rsid w:val="00D743BE"/>
    <w:rsid w:val="00D74C5D"/>
    <w:rsid w:val="00D74FA1"/>
    <w:rsid w:val="00D754C2"/>
    <w:rsid w:val="00D80F07"/>
    <w:rsid w:val="00D84B41"/>
    <w:rsid w:val="00D85D12"/>
    <w:rsid w:val="00D85E13"/>
    <w:rsid w:val="00D86AF0"/>
    <w:rsid w:val="00D9259B"/>
    <w:rsid w:val="00D927C5"/>
    <w:rsid w:val="00D9482B"/>
    <w:rsid w:val="00DA15CE"/>
    <w:rsid w:val="00DA1834"/>
    <w:rsid w:val="00DA2D1E"/>
    <w:rsid w:val="00DB3206"/>
    <w:rsid w:val="00DB6188"/>
    <w:rsid w:val="00DB69B8"/>
    <w:rsid w:val="00DC06CA"/>
    <w:rsid w:val="00DD07E2"/>
    <w:rsid w:val="00DD3A73"/>
    <w:rsid w:val="00DD43DD"/>
    <w:rsid w:val="00DD4DCF"/>
    <w:rsid w:val="00DD5F47"/>
    <w:rsid w:val="00DD6CD6"/>
    <w:rsid w:val="00DE5FDE"/>
    <w:rsid w:val="00DE69A9"/>
    <w:rsid w:val="00DE7788"/>
    <w:rsid w:val="00DE7A8F"/>
    <w:rsid w:val="00DF0858"/>
    <w:rsid w:val="00DF3D38"/>
    <w:rsid w:val="00DF6034"/>
    <w:rsid w:val="00DF6118"/>
    <w:rsid w:val="00E0626B"/>
    <w:rsid w:val="00E06DB6"/>
    <w:rsid w:val="00E0752B"/>
    <w:rsid w:val="00E11B63"/>
    <w:rsid w:val="00E11FE3"/>
    <w:rsid w:val="00E12AB6"/>
    <w:rsid w:val="00E13830"/>
    <w:rsid w:val="00E14BC4"/>
    <w:rsid w:val="00E16108"/>
    <w:rsid w:val="00E21F43"/>
    <w:rsid w:val="00E27423"/>
    <w:rsid w:val="00E27810"/>
    <w:rsid w:val="00E31034"/>
    <w:rsid w:val="00E36CC8"/>
    <w:rsid w:val="00E3730E"/>
    <w:rsid w:val="00E4030F"/>
    <w:rsid w:val="00E41ACD"/>
    <w:rsid w:val="00E43539"/>
    <w:rsid w:val="00E44C46"/>
    <w:rsid w:val="00E45582"/>
    <w:rsid w:val="00E46E2B"/>
    <w:rsid w:val="00E47CCA"/>
    <w:rsid w:val="00E50DC0"/>
    <w:rsid w:val="00E51E38"/>
    <w:rsid w:val="00E53C97"/>
    <w:rsid w:val="00E56239"/>
    <w:rsid w:val="00E60A32"/>
    <w:rsid w:val="00E61CAC"/>
    <w:rsid w:val="00E6203F"/>
    <w:rsid w:val="00E622D7"/>
    <w:rsid w:val="00E62613"/>
    <w:rsid w:val="00E6313B"/>
    <w:rsid w:val="00E63C23"/>
    <w:rsid w:val="00E641B7"/>
    <w:rsid w:val="00E64CAB"/>
    <w:rsid w:val="00E70E40"/>
    <w:rsid w:val="00E70FE4"/>
    <w:rsid w:val="00E775B8"/>
    <w:rsid w:val="00E77EA3"/>
    <w:rsid w:val="00E8350F"/>
    <w:rsid w:val="00E85694"/>
    <w:rsid w:val="00E864AB"/>
    <w:rsid w:val="00E8670B"/>
    <w:rsid w:val="00E86BE8"/>
    <w:rsid w:val="00E86DEF"/>
    <w:rsid w:val="00E87704"/>
    <w:rsid w:val="00E9291C"/>
    <w:rsid w:val="00E93218"/>
    <w:rsid w:val="00E936F5"/>
    <w:rsid w:val="00E95C72"/>
    <w:rsid w:val="00E979A7"/>
    <w:rsid w:val="00EA0AAB"/>
    <w:rsid w:val="00EA18DC"/>
    <w:rsid w:val="00EA202F"/>
    <w:rsid w:val="00EA4C3F"/>
    <w:rsid w:val="00EA4DC1"/>
    <w:rsid w:val="00EA71EA"/>
    <w:rsid w:val="00EB1FF1"/>
    <w:rsid w:val="00EB3161"/>
    <w:rsid w:val="00EB3BA7"/>
    <w:rsid w:val="00EB4482"/>
    <w:rsid w:val="00EB78AE"/>
    <w:rsid w:val="00EC23EB"/>
    <w:rsid w:val="00EC260D"/>
    <w:rsid w:val="00EC3A82"/>
    <w:rsid w:val="00EC770C"/>
    <w:rsid w:val="00ED2111"/>
    <w:rsid w:val="00ED4045"/>
    <w:rsid w:val="00ED40D6"/>
    <w:rsid w:val="00ED4A1F"/>
    <w:rsid w:val="00ED4F6C"/>
    <w:rsid w:val="00ED7301"/>
    <w:rsid w:val="00EE1491"/>
    <w:rsid w:val="00EE3689"/>
    <w:rsid w:val="00EE37D5"/>
    <w:rsid w:val="00EE3A7A"/>
    <w:rsid w:val="00EE3DD5"/>
    <w:rsid w:val="00EE4D15"/>
    <w:rsid w:val="00EF1134"/>
    <w:rsid w:val="00EF436A"/>
    <w:rsid w:val="00F0436C"/>
    <w:rsid w:val="00F04F63"/>
    <w:rsid w:val="00F05258"/>
    <w:rsid w:val="00F056B2"/>
    <w:rsid w:val="00F11E56"/>
    <w:rsid w:val="00F23ED9"/>
    <w:rsid w:val="00F25035"/>
    <w:rsid w:val="00F25F88"/>
    <w:rsid w:val="00F2678F"/>
    <w:rsid w:val="00F32EB0"/>
    <w:rsid w:val="00F351CE"/>
    <w:rsid w:val="00F3670B"/>
    <w:rsid w:val="00F3725A"/>
    <w:rsid w:val="00F37C54"/>
    <w:rsid w:val="00F40EC8"/>
    <w:rsid w:val="00F41346"/>
    <w:rsid w:val="00F42115"/>
    <w:rsid w:val="00F42598"/>
    <w:rsid w:val="00F43EE8"/>
    <w:rsid w:val="00F4404B"/>
    <w:rsid w:val="00F51EB9"/>
    <w:rsid w:val="00F52580"/>
    <w:rsid w:val="00F52B11"/>
    <w:rsid w:val="00F549A3"/>
    <w:rsid w:val="00F566B3"/>
    <w:rsid w:val="00F62989"/>
    <w:rsid w:val="00F63728"/>
    <w:rsid w:val="00F66252"/>
    <w:rsid w:val="00F7090B"/>
    <w:rsid w:val="00F7336F"/>
    <w:rsid w:val="00F76B3C"/>
    <w:rsid w:val="00F80311"/>
    <w:rsid w:val="00F8290E"/>
    <w:rsid w:val="00F84182"/>
    <w:rsid w:val="00F8732E"/>
    <w:rsid w:val="00F91184"/>
    <w:rsid w:val="00F91847"/>
    <w:rsid w:val="00F931C8"/>
    <w:rsid w:val="00F95804"/>
    <w:rsid w:val="00F95889"/>
    <w:rsid w:val="00FA0E91"/>
    <w:rsid w:val="00FA34F0"/>
    <w:rsid w:val="00FB05B5"/>
    <w:rsid w:val="00FB08DD"/>
    <w:rsid w:val="00FB0B73"/>
    <w:rsid w:val="00FB22D3"/>
    <w:rsid w:val="00FB2451"/>
    <w:rsid w:val="00FB3874"/>
    <w:rsid w:val="00FB5569"/>
    <w:rsid w:val="00FC089B"/>
    <w:rsid w:val="00FC55A3"/>
    <w:rsid w:val="00FC6E54"/>
    <w:rsid w:val="00FC748D"/>
    <w:rsid w:val="00FC7ECD"/>
    <w:rsid w:val="00FD264D"/>
    <w:rsid w:val="00FD3D21"/>
    <w:rsid w:val="00FD4848"/>
    <w:rsid w:val="00FD4C1A"/>
    <w:rsid w:val="00FD55A5"/>
    <w:rsid w:val="00FE0576"/>
    <w:rsid w:val="00FE1289"/>
    <w:rsid w:val="00FE7996"/>
    <w:rsid w:val="00FF06A3"/>
    <w:rsid w:val="00FF1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A7"/>
    <w:pPr>
      <w:suppressAutoHyphens/>
    </w:pPr>
    <w:rPr>
      <w:rFonts w:ascii="Calibri" w:eastAsia="Arial Unicode MS" w:hAnsi="Calibri" w:cs="font185"/>
      <w:kern w:val="1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400A2E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A4EA7"/>
    <w:rPr>
      <w:rFonts w:ascii="Symbol" w:hAnsi="Symbol" w:cs="OpenSymbol"/>
    </w:rPr>
  </w:style>
  <w:style w:type="character" w:customStyle="1" w:styleId="WW8Num2z0">
    <w:name w:val="WW8Num2z0"/>
    <w:rsid w:val="007A4EA7"/>
    <w:rPr>
      <w:rFonts w:ascii="Symbol" w:hAnsi="Symbol" w:cs="OpenSymbol"/>
    </w:rPr>
  </w:style>
  <w:style w:type="character" w:customStyle="1" w:styleId="WW8Num3z0">
    <w:name w:val="WW8Num3z0"/>
    <w:rsid w:val="007A4EA7"/>
    <w:rPr>
      <w:rFonts w:ascii="Symbol" w:hAnsi="Symbol" w:cs="OpenSymbol"/>
    </w:rPr>
  </w:style>
  <w:style w:type="character" w:customStyle="1" w:styleId="WW8Num4z0">
    <w:name w:val="WW8Num4z0"/>
    <w:rsid w:val="007A4EA7"/>
    <w:rPr>
      <w:rFonts w:ascii="Symbol" w:hAnsi="Symbol" w:cs="OpenSymbol"/>
    </w:rPr>
  </w:style>
  <w:style w:type="character" w:customStyle="1" w:styleId="WW8Num5z0">
    <w:name w:val="WW8Num5z0"/>
    <w:rsid w:val="007A4EA7"/>
    <w:rPr>
      <w:rFonts w:ascii="Symbol" w:hAnsi="Symbol" w:cs="OpenSymbol"/>
    </w:rPr>
  </w:style>
  <w:style w:type="character" w:customStyle="1" w:styleId="WW8Num6z0">
    <w:name w:val="WW8Num6z0"/>
    <w:rsid w:val="007A4EA7"/>
    <w:rPr>
      <w:rFonts w:ascii="Symbol" w:hAnsi="Symbol" w:cs="OpenSymbol"/>
    </w:rPr>
  </w:style>
  <w:style w:type="character" w:customStyle="1" w:styleId="WW8Num7z0">
    <w:name w:val="WW8Num7z0"/>
    <w:rsid w:val="007A4EA7"/>
    <w:rPr>
      <w:rFonts w:ascii="Symbol" w:hAnsi="Symbol" w:cs="OpenSymbol"/>
    </w:rPr>
  </w:style>
  <w:style w:type="character" w:customStyle="1" w:styleId="5">
    <w:name w:val="Основной шрифт абзаца5"/>
    <w:rsid w:val="007A4EA7"/>
  </w:style>
  <w:style w:type="character" w:customStyle="1" w:styleId="4">
    <w:name w:val="Основной шрифт абзаца4"/>
    <w:rsid w:val="007A4EA7"/>
  </w:style>
  <w:style w:type="character" w:customStyle="1" w:styleId="Absatz-Standardschriftart">
    <w:name w:val="Absatz-Standardschriftart"/>
    <w:rsid w:val="007A4EA7"/>
  </w:style>
  <w:style w:type="character" w:customStyle="1" w:styleId="WW-Absatz-Standardschriftart">
    <w:name w:val="WW-Absatz-Standardschriftart"/>
    <w:rsid w:val="007A4EA7"/>
  </w:style>
  <w:style w:type="character" w:customStyle="1" w:styleId="WW-Absatz-Standardschriftart1">
    <w:name w:val="WW-Absatz-Standardschriftart1"/>
    <w:rsid w:val="007A4EA7"/>
  </w:style>
  <w:style w:type="character" w:customStyle="1" w:styleId="WW8Num8z0">
    <w:name w:val="WW8Num8z0"/>
    <w:rsid w:val="007A4EA7"/>
    <w:rPr>
      <w:rFonts w:ascii="Symbol" w:hAnsi="Symbol" w:cs="OpenSymbol"/>
    </w:rPr>
  </w:style>
  <w:style w:type="character" w:customStyle="1" w:styleId="WW-Absatz-Standardschriftart11">
    <w:name w:val="WW-Absatz-Standardschriftart11"/>
    <w:rsid w:val="007A4EA7"/>
  </w:style>
  <w:style w:type="character" w:customStyle="1" w:styleId="WW-Absatz-Standardschriftart111">
    <w:name w:val="WW-Absatz-Standardschriftart111"/>
    <w:rsid w:val="007A4EA7"/>
  </w:style>
  <w:style w:type="character" w:customStyle="1" w:styleId="WW-Absatz-Standardschriftart1111">
    <w:name w:val="WW-Absatz-Standardschriftart1111"/>
    <w:rsid w:val="007A4EA7"/>
  </w:style>
  <w:style w:type="character" w:customStyle="1" w:styleId="WW-Absatz-Standardschriftart11111">
    <w:name w:val="WW-Absatz-Standardschriftart11111"/>
    <w:rsid w:val="007A4EA7"/>
  </w:style>
  <w:style w:type="character" w:customStyle="1" w:styleId="WW-Absatz-Standardschriftart111111">
    <w:name w:val="WW-Absatz-Standardschriftart111111"/>
    <w:rsid w:val="007A4EA7"/>
  </w:style>
  <w:style w:type="character" w:customStyle="1" w:styleId="WW-Absatz-Standardschriftart1111111">
    <w:name w:val="WW-Absatz-Standardschriftart1111111"/>
    <w:rsid w:val="007A4EA7"/>
  </w:style>
  <w:style w:type="character" w:customStyle="1" w:styleId="WW-Absatz-Standardschriftart11111111">
    <w:name w:val="WW-Absatz-Standardschriftart11111111"/>
    <w:rsid w:val="007A4EA7"/>
  </w:style>
  <w:style w:type="character" w:customStyle="1" w:styleId="WW-Absatz-Standardschriftart111111111">
    <w:name w:val="WW-Absatz-Standardschriftart111111111"/>
    <w:rsid w:val="007A4EA7"/>
  </w:style>
  <w:style w:type="character" w:customStyle="1" w:styleId="3">
    <w:name w:val="Основной шрифт абзаца3"/>
    <w:rsid w:val="007A4EA7"/>
  </w:style>
  <w:style w:type="character" w:customStyle="1" w:styleId="WW-Absatz-Standardschriftart1111111111">
    <w:name w:val="WW-Absatz-Standardschriftart1111111111"/>
    <w:rsid w:val="007A4EA7"/>
  </w:style>
  <w:style w:type="character" w:customStyle="1" w:styleId="WW-Absatz-Standardschriftart11111111111">
    <w:name w:val="WW-Absatz-Standardschriftart11111111111"/>
    <w:rsid w:val="007A4EA7"/>
  </w:style>
  <w:style w:type="character" w:customStyle="1" w:styleId="2">
    <w:name w:val="Основной шрифт абзаца2"/>
    <w:rsid w:val="007A4EA7"/>
  </w:style>
  <w:style w:type="character" w:customStyle="1" w:styleId="11">
    <w:name w:val="Основной шрифт абзаца1"/>
    <w:rsid w:val="007A4EA7"/>
  </w:style>
  <w:style w:type="character" w:customStyle="1" w:styleId="WW-Absatz-Standardschriftart111111111111">
    <w:name w:val="WW-Absatz-Standardschriftart111111111111"/>
    <w:rsid w:val="007A4EA7"/>
  </w:style>
  <w:style w:type="character" w:customStyle="1" w:styleId="6">
    <w:name w:val="Основной шрифт абзаца6"/>
    <w:rsid w:val="007A4EA7"/>
  </w:style>
  <w:style w:type="character" w:customStyle="1" w:styleId="a3">
    <w:name w:val="Основной текст Знак"/>
    <w:basedOn w:val="6"/>
    <w:rsid w:val="007A4EA7"/>
  </w:style>
  <w:style w:type="character" w:styleId="a4">
    <w:name w:val="Hyperlink"/>
    <w:basedOn w:val="6"/>
    <w:rsid w:val="007A4EA7"/>
    <w:rPr>
      <w:color w:val="0000FF"/>
      <w:u w:val="single"/>
    </w:rPr>
  </w:style>
  <w:style w:type="character" w:customStyle="1" w:styleId="a5">
    <w:name w:val="Маркеры списка"/>
    <w:rsid w:val="007A4EA7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7A4EA7"/>
  </w:style>
  <w:style w:type="paragraph" w:customStyle="1" w:styleId="a7">
    <w:name w:val="Заголовок"/>
    <w:basedOn w:val="a"/>
    <w:next w:val="a8"/>
    <w:rsid w:val="007A4E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rsid w:val="007A4EA7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"/>
    <w:basedOn w:val="a8"/>
    <w:rsid w:val="007A4EA7"/>
    <w:rPr>
      <w:rFonts w:cs="Tahoma"/>
    </w:rPr>
  </w:style>
  <w:style w:type="paragraph" w:customStyle="1" w:styleId="60">
    <w:name w:val="Название6"/>
    <w:basedOn w:val="a"/>
    <w:rsid w:val="007A4EA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61">
    <w:name w:val="Указатель6"/>
    <w:basedOn w:val="a"/>
    <w:rsid w:val="007A4EA7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7A4EA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1">
    <w:name w:val="Указатель5"/>
    <w:basedOn w:val="a"/>
    <w:rsid w:val="007A4EA7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7A4EA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1">
    <w:name w:val="Указатель4"/>
    <w:basedOn w:val="a"/>
    <w:rsid w:val="007A4EA7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7A4EA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7A4EA7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7A4EA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7A4EA7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7A4EA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7A4EA7"/>
    <w:pPr>
      <w:suppressLineNumbers/>
    </w:pPr>
    <w:rPr>
      <w:rFonts w:cs="Tahoma"/>
    </w:rPr>
  </w:style>
  <w:style w:type="paragraph" w:customStyle="1" w:styleId="310">
    <w:name w:val="Основной текст 31"/>
    <w:basedOn w:val="a"/>
    <w:rsid w:val="007A4EA7"/>
  </w:style>
  <w:style w:type="paragraph" w:customStyle="1" w:styleId="14">
    <w:name w:val="Без интервала1"/>
    <w:basedOn w:val="a"/>
    <w:rsid w:val="007A4EA7"/>
  </w:style>
  <w:style w:type="paragraph" w:customStyle="1" w:styleId="ConsNormal">
    <w:name w:val="ConsNormal"/>
    <w:rsid w:val="007A4EA7"/>
    <w:pPr>
      <w:widowControl w:val="0"/>
      <w:suppressAutoHyphens/>
    </w:pPr>
    <w:rPr>
      <w:rFonts w:ascii="Calibri" w:eastAsia="Arial Unicode MS" w:hAnsi="Calibri" w:cs="font185"/>
      <w:kern w:val="1"/>
      <w:sz w:val="22"/>
      <w:szCs w:val="22"/>
      <w:lang w:eastAsia="ar-SA"/>
    </w:rPr>
  </w:style>
  <w:style w:type="paragraph" w:customStyle="1" w:styleId="Default">
    <w:name w:val="Default"/>
    <w:rsid w:val="007A4EA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7A4EA7"/>
    <w:pPr>
      <w:suppressLineNumbers/>
    </w:pPr>
  </w:style>
  <w:style w:type="paragraph" w:customStyle="1" w:styleId="ab">
    <w:name w:val="Заголовок таблицы"/>
    <w:basedOn w:val="aa"/>
    <w:rsid w:val="007A4EA7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7A4EA7"/>
    <w:pPr>
      <w:suppressAutoHyphens w:val="0"/>
      <w:spacing w:after="160" w:line="254" w:lineRule="auto"/>
      <w:ind w:left="720"/>
    </w:pPr>
    <w:rPr>
      <w:rFonts w:eastAsia="Calibri" w:cs="Times New Roman"/>
    </w:rPr>
  </w:style>
  <w:style w:type="paragraph" w:customStyle="1" w:styleId="ConsPlusNormal">
    <w:name w:val="ConsPlusNormal"/>
    <w:rsid w:val="007A4EA7"/>
    <w:pPr>
      <w:widowControl w:val="0"/>
      <w:suppressAutoHyphens/>
    </w:pPr>
    <w:rPr>
      <w:rFonts w:eastAsia="Arial Unicode MS" w:cs="Tahoma"/>
      <w:sz w:val="24"/>
      <w:szCs w:val="24"/>
      <w:lang w:eastAsia="hi-IN" w:bidi="hi-IN"/>
    </w:rPr>
  </w:style>
  <w:style w:type="paragraph" w:styleId="ad">
    <w:name w:val="Revision"/>
    <w:hidden/>
    <w:uiPriority w:val="99"/>
    <w:semiHidden/>
    <w:rsid w:val="00FC089B"/>
    <w:rPr>
      <w:rFonts w:ascii="Calibri" w:eastAsia="Arial Unicode MS" w:hAnsi="Calibri" w:cs="font185"/>
      <w:kern w:val="1"/>
      <w:sz w:val="22"/>
      <w:szCs w:val="22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FC089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C089B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af0">
    <w:name w:val="Emphasis"/>
    <w:qFormat/>
    <w:rsid w:val="009039E8"/>
    <w:rPr>
      <w:i/>
      <w:iCs/>
    </w:rPr>
  </w:style>
  <w:style w:type="paragraph" w:styleId="af1">
    <w:name w:val="header"/>
    <w:basedOn w:val="a"/>
    <w:link w:val="af2"/>
    <w:uiPriority w:val="99"/>
    <w:unhideWhenUsed/>
    <w:rsid w:val="002F238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F2385"/>
    <w:rPr>
      <w:rFonts w:ascii="Calibri" w:eastAsia="Arial Unicode MS" w:hAnsi="Calibri" w:cs="font185"/>
      <w:kern w:val="1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semiHidden/>
    <w:unhideWhenUsed/>
    <w:rsid w:val="002F238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2F2385"/>
    <w:rPr>
      <w:rFonts w:ascii="Calibri" w:eastAsia="Arial Unicode MS" w:hAnsi="Calibri" w:cs="font185"/>
      <w:kern w:val="1"/>
      <w:sz w:val="22"/>
      <w:szCs w:val="22"/>
      <w:lang w:eastAsia="ar-SA"/>
    </w:rPr>
  </w:style>
  <w:style w:type="table" w:styleId="af5">
    <w:name w:val="Table Grid"/>
    <w:basedOn w:val="a1"/>
    <w:uiPriority w:val="59"/>
    <w:rsid w:val="00FE05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400A2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0A2E"/>
    <w:rPr>
      <w:b/>
      <w:bCs/>
      <w:kern w:val="36"/>
      <w:sz w:val="48"/>
      <w:szCs w:val="48"/>
    </w:rPr>
  </w:style>
  <w:style w:type="character" w:customStyle="1" w:styleId="articlebody">
    <w:name w:val="articlebody"/>
    <w:basedOn w:val="a0"/>
    <w:rsid w:val="00835F20"/>
  </w:style>
  <w:style w:type="paragraph" w:customStyle="1" w:styleId="400">
    <w:name w:val="40"/>
    <w:basedOn w:val="a"/>
    <w:rsid w:val="0039519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15">
    <w:name w:val="1"/>
    <w:basedOn w:val="a"/>
    <w:rsid w:val="0039519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95pt0pt">
    <w:name w:val="95pt0pt"/>
    <w:basedOn w:val="a0"/>
    <w:rsid w:val="00395199"/>
  </w:style>
  <w:style w:type="character" w:customStyle="1" w:styleId="candara">
    <w:name w:val="candara"/>
    <w:basedOn w:val="a0"/>
    <w:rsid w:val="00395199"/>
  </w:style>
  <w:style w:type="paragraph" w:styleId="af7">
    <w:name w:val="Title"/>
    <w:basedOn w:val="a"/>
    <w:link w:val="af8"/>
    <w:qFormat/>
    <w:rsid w:val="00922081"/>
    <w:pPr>
      <w:suppressAutoHyphens w:val="0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922081"/>
    <w:rPr>
      <w:sz w:val="24"/>
      <w:szCs w:val="24"/>
    </w:rPr>
  </w:style>
  <w:style w:type="character" w:styleId="af9">
    <w:name w:val="Strong"/>
    <w:qFormat/>
    <w:rsid w:val="00DF6034"/>
    <w:rPr>
      <w:b/>
      <w:bCs/>
    </w:rPr>
  </w:style>
  <w:style w:type="paragraph" w:customStyle="1" w:styleId="22">
    <w:name w:val="Без интервала2"/>
    <w:basedOn w:val="a"/>
    <w:rsid w:val="00D524CF"/>
    <w:rPr>
      <w:rFonts w:cs="font290"/>
    </w:rPr>
  </w:style>
  <w:style w:type="paragraph" w:styleId="afa">
    <w:name w:val="No Spacing"/>
    <w:uiPriority w:val="1"/>
    <w:qFormat/>
    <w:rsid w:val="00E64CAB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6">
    <w:name w:val="Сетка таблицы1"/>
    <w:basedOn w:val="a1"/>
    <w:next w:val="af5"/>
    <w:uiPriority w:val="59"/>
    <w:rsid w:val="00D36B0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5"/>
    <w:uiPriority w:val="59"/>
    <w:rsid w:val="000D1A0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uhgalterskij_uche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oplata_trud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buhgalterskij_uch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plata_trud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3EFC1-4715-407D-84AF-FAB3FA83C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4150</Words>
  <Characters>23656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"Управляющая компания +"</Company>
  <LinksUpToDate>false</LinksUpToDate>
  <CharactersWithSpaces>27751</CharactersWithSpaces>
  <SharedDoc>false</SharedDoc>
  <HLinks>
    <vt:vector size="24" baseType="variant">
      <vt:variant>
        <vt:i4>2555932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http://pandia.ru/text/category/oplata_truda/</vt:lpwstr>
      </vt:variant>
      <vt:variant>
        <vt:lpwstr/>
      </vt:variant>
      <vt:variant>
        <vt:i4>3342420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http://pandia.ru/text/category/buhgalterskij_uchet/</vt:lpwstr>
      </vt:variant>
      <vt:variant>
        <vt:lpwstr/>
      </vt:variant>
      <vt:variant>
        <vt:i4>2555932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http://pandia.ru/text/category/oplata_truda/</vt:lpwstr>
      </vt:variant>
      <vt:variant>
        <vt:lpwstr/>
      </vt:variant>
      <vt:variant>
        <vt:i4>3342420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http://pandia.ru/text/category/buhgalterskij_uchet/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User34535</dc:creator>
  <cp:lastModifiedBy>Taraeva</cp:lastModifiedBy>
  <cp:revision>6</cp:revision>
  <cp:lastPrinted>2023-08-24T06:49:00Z</cp:lastPrinted>
  <dcterms:created xsi:type="dcterms:W3CDTF">2023-08-23T12:29:00Z</dcterms:created>
  <dcterms:modified xsi:type="dcterms:W3CDTF">2023-08-24T06:50:00Z</dcterms:modified>
</cp:coreProperties>
</file>