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B1" w:rsidRDefault="00EC1BB1" w:rsidP="00604CA9">
      <w:pPr>
        <w:pStyle w:val="10"/>
        <w:keepNext/>
        <w:keepLines/>
        <w:shd w:val="clear" w:color="auto" w:fill="auto"/>
        <w:spacing w:after="0" w:line="360" w:lineRule="auto"/>
        <w:rPr>
          <w:sz w:val="24"/>
        </w:rPr>
      </w:pPr>
      <w:bookmarkStart w:id="0" w:name="bookmark0"/>
    </w:p>
    <w:p w:rsidR="00717BB3" w:rsidRPr="00C134D0" w:rsidRDefault="00613C4C" w:rsidP="00604CA9">
      <w:pPr>
        <w:pStyle w:val="10"/>
        <w:keepNext/>
        <w:keepLines/>
        <w:shd w:val="clear" w:color="auto" w:fill="auto"/>
        <w:spacing w:after="0" w:line="360" w:lineRule="auto"/>
        <w:rPr>
          <w:sz w:val="24"/>
        </w:rPr>
      </w:pPr>
      <w:r w:rsidRPr="00C134D0">
        <w:rPr>
          <w:sz w:val="24"/>
        </w:rPr>
        <w:t>АКТ</w:t>
      </w:r>
      <w:bookmarkEnd w:id="0"/>
    </w:p>
    <w:p w:rsidR="00717BB3" w:rsidRPr="00C134D0" w:rsidRDefault="00613C4C" w:rsidP="00604CA9">
      <w:pPr>
        <w:pStyle w:val="10"/>
        <w:keepNext/>
        <w:keepLines/>
        <w:shd w:val="clear" w:color="auto" w:fill="auto"/>
        <w:spacing w:after="0" w:line="360" w:lineRule="auto"/>
        <w:rPr>
          <w:sz w:val="24"/>
        </w:rPr>
      </w:pPr>
      <w:bookmarkStart w:id="1" w:name="bookmark1"/>
      <w:r w:rsidRPr="00C134D0">
        <w:rPr>
          <w:sz w:val="24"/>
        </w:rPr>
        <w:t>по результ</w:t>
      </w:r>
      <w:r w:rsidR="00C544F6">
        <w:rPr>
          <w:sz w:val="24"/>
        </w:rPr>
        <w:t>атам выборочной проверки финансо</w:t>
      </w:r>
      <w:r w:rsidRPr="00C134D0">
        <w:rPr>
          <w:sz w:val="24"/>
        </w:rPr>
        <w:t>во-хозяйственной</w:t>
      </w:r>
      <w:r w:rsidRPr="00C134D0">
        <w:rPr>
          <w:sz w:val="24"/>
        </w:rPr>
        <w:br/>
        <w:t>деятельности М</w:t>
      </w:r>
      <w:r w:rsidR="00726CB7" w:rsidRPr="00C134D0">
        <w:rPr>
          <w:sz w:val="24"/>
        </w:rPr>
        <w:t>Б</w:t>
      </w:r>
      <w:r w:rsidRPr="00C134D0">
        <w:rPr>
          <w:sz w:val="24"/>
        </w:rPr>
        <w:t>У «</w:t>
      </w:r>
      <w:r w:rsidR="00726CB7" w:rsidRPr="00C134D0">
        <w:rPr>
          <w:sz w:val="24"/>
        </w:rPr>
        <w:t>Центр хозяйственно-технического обслуживания</w:t>
      </w:r>
      <w:r w:rsidRPr="00C134D0">
        <w:rPr>
          <w:sz w:val="24"/>
        </w:rPr>
        <w:t>»</w:t>
      </w:r>
      <w:r w:rsidR="00726CB7" w:rsidRPr="00C134D0">
        <w:rPr>
          <w:sz w:val="24"/>
        </w:rPr>
        <w:t xml:space="preserve"> Правобережного района</w:t>
      </w:r>
      <w:r w:rsidRPr="00C134D0">
        <w:rPr>
          <w:sz w:val="24"/>
        </w:rPr>
        <w:t xml:space="preserve"> за 20</w:t>
      </w:r>
      <w:r w:rsidR="00726CB7" w:rsidRPr="00C134D0">
        <w:rPr>
          <w:sz w:val="24"/>
        </w:rPr>
        <w:t>20</w:t>
      </w:r>
      <w:r w:rsidRPr="00C134D0">
        <w:rPr>
          <w:sz w:val="24"/>
        </w:rPr>
        <w:t>-</w:t>
      </w:r>
      <w:r w:rsidR="00726CB7" w:rsidRPr="00C134D0">
        <w:rPr>
          <w:sz w:val="24"/>
        </w:rPr>
        <w:t>2021г.</w:t>
      </w:r>
      <w:bookmarkEnd w:id="1"/>
    </w:p>
    <w:p w:rsidR="00717BB3" w:rsidRDefault="00220CFF" w:rsidP="00604CA9">
      <w:pPr>
        <w:pStyle w:val="20"/>
        <w:shd w:val="clear" w:color="auto" w:fill="auto"/>
        <w:tabs>
          <w:tab w:val="left" w:pos="8227"/>
        </w:tabs>
        <w:spacing w:before="0" w:after="0" w:line="360" w:lineRule="auto"/>
        <w:ind w:firstLine="0"/>
        <w:jc w:val="center"/>
        <w:rPr>
          <w:sz w:val="24"/>
        </w:rPr>
      </w:pPr>
      <w:r>
        <w:rPr>
          <w:sz w:val="24"/>
        </w:rPr>
        <w:t>18</w:t>
      </w:r>
      <w:r w:rsidR="00613C4C" w:rsidRPr="00C134D0">
        <w:rPr>
          <w:sz w:val="24"/>
        </w:rPr>
        <w:t>.0</w:t>
      </w:r>
      <w:r w:rsidR="00726CB7" w:rsidRPr="00C134D0">
        <w:rPr>
          <w:sz w:val="24"/>
        </w:rPr>
        <w:t>7</w:t>
      </w:r>
      <w:r w:rsidR="00613C4C" w:rsidRPr="00C134D0">
        <w:rPr>
          <w:sz w:val="24"/>
        </w:rPr>
        <w:t>.20</w:t>
      </w:r>
      <w:r w:rsidR="00726CB7" w:rsidRPr="00C134D0">
        <w:rPr>
          <w:sz w:val="24"/>
        </w:rPr>
        <w:t>22</w:t>
      </w:r>
      <w:r w:rsidR="00613C4C" w:rsidRPr="00C134D0">
        <w:rPr>
          <w:sz w:val="24"/>
        </w:rPr>
        <w:t>г.</w:t>
      </w:r>
      <w:r w:rsidR="00613C4C" w:rsidRPr="00C134D0">
        <w:rPr>
          <w:sz w:val="24"/>
        </w:rPr>
        <w:tab/>
        <w:t>г.Беслан</w:t>
      </w:r>
    </w:p>
    <w:p w:rsidR="000B407D" w:rsidRPr="00C134D0" w:rsidRDefault="000B407D" w:rsidP="00604CA9">
      <w:pPr>
        <w:pStyle w:val="20"/>
        <w:shd w:val="clear" w:color="auto" w:fill="auto"/>
        <w:tabs>
          <w:tab w:val="left" w:pos="8227"/>
        </w:tabs>
        <w:spacing w:before="0" w:after="0" w:line="360" w:lineRule="auto"/>
        <w:ind w:firstLine="0"/>
        <w:rPr>
          <w:sz w:val="24"/>
        </w:rPr>
      </w:pPr>
    </w:p>
    <w:p w:rsidR="00726CB7" w:rsidRPr="00C134D0" w:rsidRDefault="00220CFF" w:rsidP="00604CA9">
      <w:pPr>
        <w:pStyle w:val="20"/>
        <w:shd w:val="clear" w:color="auto" w:fill="auto"/>
        <w:spacing w:before="0" w:after="0" w:line="360" w:lineRule="auto"/>
        <w:ind w:firstLine="740"/>
        <w:rPr>
          <w:b/>
          <w:sz w:val="24"/>
        </w:rPr>
      </w:pPr>
      <w:r>
        <w:rPr>
          <w:sz w:val="24"/>
        </w:rPr>
        <w:t>Согласно п.3.10</w:t>
      </w:r>
      <w:r w:rsidR="00613C4C" w:rsidRPr="00C134D0">
        <w:rPr>
          <w:sz w:val="24"/>
        </w:rPr>
        <w:t xml:space="preserve"> Плана работы контрольно - счетной палат</w:t>
      </w:r>
      <w:r w:rsidR="00ED551B">
        <w:rPr>
          <w:sz w:val="24"/>
        </w:rPr>
        <w:t>ы МО Правобережный район на 2021</w:t>
      </w:r>
      <w:r w:rsidR="00613C4C" w:rsidRPr="00C134D0">
        <w:rPr>
          <w:sz w:val="24"/>
        </w:rPr>
        <w:t>г.</w:t>
      </w:r>
      <w:r w:rsidR="0058743C">
        <w:rPr>
          <w:sz w:val="24"/>
        </w:rPr>
        <w:t xml:space="preserve"> утвержденного</w:t>
      </w:r>
      <w:r>
        <w:rPr>
          <w:sz w:val="24"/>
        </w:rPr>
        <w:t xml:space="preserve"> 20.12.2021г.</w:t>
      </w:r>
      <w:r w:rsidR="00613C4C" w:rsidRPr="00C134D0">
        <w:rPr>
          <w:sz w:val="24"/>
        </w:rPr>
        <w:t xml:space="preserve">, председателем КСП муниципального образования Правобережный район Тараевой Л.З., проведена проверка целевого и эффективного использования бюджетных средств в </w:t>
      </w:r>
      <w:r w:rsidR="00726CB7" w:rsidRPr="00C134D0">
        <w:rPr>
          <w:b/>
          <w:sz w:val="24"/>
        </w:rPr>
        <w:t>МБУ «Центр хозяйственно-технического обслуживания» Правобережного района за 2020-2021г.</w:t>
      </w:r>
    </w:p>
    <w:p w:rsidR="00717BB3" w:rsidRPr="00C134D0" w:rsidRDefault="00613C4C" w:rsidP="00604CA9">
      <w:pPr>
        <w:pStyle w:val="20"/>
        <w:shd w:val="clear" w:color="auto" w:fill="auto"/>
        <w:spacing w:before="0" w:after="0" w:line="360" w:lineRule="auto"/>
        <w:ind w:firstLine="740"/>
        <w:rPr>
          <w:sz w:val="24"/>
        </w:rPr>
      </w:pPr>
      <w:r w:rsidRPr="00C134D0">
        <w:rPr>
          <w:sz w:val="24"/>
        </w:rPr>
        <w:t>Ответственными за деятельность Учреждения за проверяемый период являлись:</w:t>
      </w:r>
    </w:p>
    <w:p w:rsidR="00717BB3" w:rsidRPr="00C134D0" w:rsidRDefault="00726CB7" w:rsidP="00604CA9">
      <w:pPr>
        <w:pStyle w:val="20"/>
        <w:numPr>
          <w:ilvl w:val="0"/>
          <w:numId w:val="1"/>
        </w:numPr>
        <w:shd w:val="clear" w:color="auto" w:fill="auto"/>
        <w:tabs>
          <w:tab w:val="left" w:pos="278"/>
        </w:tabs>
        <w:spacing w:before="0" w:after="0" w:line="360" w:lineRule="auto"/>
        <w:ind w:firstLine="0"/>
        <w:rPr>
          <w:sz w:val="24"/>
        </w:rPr>
      </w:pPr>
      <w:r w:rsidRPr="00C134D0">
        <w:rPr>
          <w:sz w:val="24"/>
        </w:rPr>
        <w:t>Директор</w:t>
      </w:r>
      <w:r w:rsidR="00613C4C" w:rsidRPr="00C134D0">
        <w:rPr>
          <w:sz w:val="24"/>
        </w:rPr>
        <w:t xml:space="preserve"> </w:t>
      </w:r>
      <w:r w:rsidRPr="00C134D0">
        <w:rPr>
          <w:sz w:val="24"/>
        </w:rPr>
        <w:t>–</w:t>
      </w:r>
      <w:r w:rsidR="0058743C">
        <w:rPr>
          <w:sz w:val="24"/>
        </w:rPr>
        <w:t xml:space="preserve"> </w:t>
      </w:r>
      <w:r w:rsidR="001B41CD" w:rsidRPr="00C134D0">
        <w:rPr>
          <w:sz w:val="24"/>
        </w:rPr>
        <w:t xml:space="preserve">с </w:t>
      </w:r>
      <w:r w:rsidR="004C2100" w:rsidRPr="00C134D0">
        <w:rPr>
          <w:sz w:val="24"/>
        </w:rPr>
        <w:t>07.02.2019г. по 20.06.2021г. Кокаев В.Х., с 21.06.2021г. по 30.09.2021г. Козырев А.С., с 30.10.2021г. по 26.10.2021г. Кокаев В.Х.</w:t>
      </w:r>
      <w:r w:rsidR="00220CFF" w:rsidRPr="00220CFF">
        <w:rPr>
          <w:sz w:val="24"/>
        </w:rPr>
        <w:t xml:space="preserve"> </w:t>
      </w:r>
      <w:r w:rsidR="00220CFF">
        <w:rPr>
          <w:sz w:val="24"/>
        </w:rPr>
        <w:t xml:space="preserve">, </w:t>
      </w:r>
      <w:r w:rsidR="0058743C">
        <w:rPr>
          <w:sz w:val="24"/>
        </w:rPr>
        <w:t>Дудаев С.М.</w:t>
      </w:r>
      <w:r w:rsidR="00220CFF" w:rsidRPr="00C134D0">
        <w:rPr>
          <w:sz w:val="24"/>
        </w:rPr>
        <w:t xml:space="preserve"> с 29.10.20</w:t>
      </w:r>
      <w:r w:rsidR="0058743C">
        <w:rPr>
          <w:sz w:val="24"/>
        </w:rPr>
        <w:t>21г. по настоящее время, имеющий</w:t>
      </w:r>
      <w:r w:rsidR="00220CFF" w:rsidRPr="00C134D0">
        <w:rPr>
          <w:sz w:val="24"/>
        </w:rPr>
        <w:t xml:space="preserve"> право первой подписи;</w:t>
      </w:r>
    </w:p>
    <w:p w:rsidR="00717BB3" w:rsidRPr="00C134D0" w:rsidRDefault="00613C4C" w:rsidP="00604CA9">
      <w:pPr>
        <w:pStyle w:val="20"/>
        <w:numPr>
          <w:ilvl w:val="0"/>
          <w:numId w:val="1"/>
        </w:numPr>
        <w:shd w:val="clear" w:color="auto" w:fill="auto"/>
        <w:tabs>
          <w:tab w:val="left" w:pos="278"/>
        </w:tabs>
        <w:spacing w:before="0" w:after="0" w:line="360" w:lineRule="auto"/>
        <w:ind w:left="320" w:hanging="320"/>
        <w:rPr>
          <w:sz w:val="24"/>
        </w:rPr>
      </w:pPr>
      <w:r w:rsidRPr="00C134D0">
        <w:rPr>
          <w:sz w:val="24"/>
        </w:rPr>
        <w:t xml:space="preserve">главный бухгалтер </w:t>
      </w:r>
      <w:r w:rsidR="00726CB7" w:rsidRPr="00C134D0">
        <w:rPr>
          <w:sz w:val="24"/>
        </w:rPr>
        <w:t>–</w:t>
      </w:r>
      <w:r w:rsidRPr="00C134D0">
        <w:rPr>
          <w:sz w:val="24"/>
        </w:rPr>
        <w:t xml:space="preserve"> </w:t>
      </w:r>
      <w:r w:rsidR="00220CFF" w:rsidRPr="00C134D0">
        <w:rPr>
          <w:sz w:val="24"/>
        </w:rPr>
        <w:t>Кокоева Р.Д.</w:t>
      </w:r>
      <w:r w:rsidR="0058743C">
        <w:rPr>
          <w:sz w:val="24"/>
        </w:rPr>
        <w:t xml:space="preserve"> с 01.01.2020г. по 17.10.2021г.</w:t>
      </w:r>
      <w:r w:rsidR="00220CFF">
        <w:rPr>
          <w:sz w:val="24"/>
        </w:rPr>
        <w:t xml:space="preserve">, </w:t>
      </w:r>
      <w:r w:rsidR="00726CB7" w:rsidRPr="00C134D0">
        <w:rPr>
          <w:sz w:val="24"/>
        </w:rPr>
        <w:t>Кадиева Марина Заурбековна</w:t>
      </w:r>
      <w:r w:rsidRPr="00C134D0">
        <w:rPr>
          <w:sz w:val="24"/>
        </w:rPr>
        <w:t xml:space="preserve"> с 29.09.2021г. по настоящее врем</w:t>
      </w:r>
      <w:r w:rsidR="00351911">
        <w:rPr>
          <w:sz w:val="24"/>
        </w:rPr>
        <w:t>я имеющая право второй подписи.</w:t>
      </w:r>
    </w:p>
    <w:p w:rsidR="00E67260" w:rsidRPr="00C134D0" w:rsidRDefault="00E67260" w:rsidP="00604CA9">
      <w:pPr>
        <w:pStyle w:val="20"/>
        <w:shd w:val="clear" w:color="auto" w:fill="auto"/>
        <w:tabs>
          <w:tab w:val="left" w:pos="0"/>
        </w:tabs>
        <w:spacing w:before="0" w:after="0" w:line="360" w:lineRule="auto"/>
        <w:ind w:firstLine="320"/>
        <w:rPr>
          <w:sz w:val="24"/>
        </w:rPr>
      </w:pPr>
      <w:r w:rsidRPr="00C134D0">
        <w:rPr>
          <w:sz w:val="24"/>
        </w:rPr>
        <w:t>Поста</w:t>
      </w:r>
      <w:r w:rsidR="0058743C">
        <w:rPr>
          <w:sz w:val="24"/>
        </w:rPr>
        <w:t>новлением №191 от 21.06.2021г. в</w:t>
      </w:r>
      <w:r w:rsidRPr="00C134D0">
        <w:rPr>
          <w:sz w:val="24"/>
        </w:rPr>
        <w:t xml:space="preserve"> соответствии с п.2ст.17.1 ФЗ от 12.01.1996г. №7-ФЗ «О некоммерческих организациях» был изменен тип существующего муниципального казенного учреждения «Центр хозяйственно-технического обеспечения муниципальных  учреждений» Правобережного района РСО-Алания с целью создания муниципального бюджетного учреждения.</w:t>
      </w:r>
      <w:r w:rsidR="00ED551B">
        <w:rPr>
          <w:sz w:val="24"/>
        </w:rPr>
        <w:t xml:space="preserve"> Начало свою деятельность бюджетное учреждение в августе 2021</w:t>
      </w:r>
      <w:r w:rsidR="0058743C">
        <w:rPr>
          <w:sz w:val="24"/>
        </w:rPr>
        <w:t xml:space="preserve"> </w:t>
      </w:r>
      <w:r w:rsidR="00ED551B">
        <w:rPr>
          <w:sz w:val="24"/>
        </w:rPr>
        <w:t>г.</w:t>
      </w:r>
    </w:p>
    <w:p w:rsidR="00717BB3" w:rsidRPr="00C134D0" w:rsidRDefault="00613C4C" w:rsidP="00604CA9">
      <w:pPr>
        <w:pStyle w:val="20"/>
        <w:shd w:val="clear" w:color="auto" w:fill="auto"/>
        <w:spacing w:before="0" w:after="0" w:line="360" w:lineRule="auto"/>
        <w:ind w:firstLine="0"/>
        <w:rPr>
          <w:sz w:val="24"/>
        </w:rPr>
      </w:pPr>
      <w:r w:rsidRPr="00C134D0">
        <w:rPr>
          <w:rStyle w:val="21"/>
          <w:sz w:val="24"/>
        </w:rPr>
        <w:t xml:space="preserve">Основание для проведения контрольного мероприятия: </w:t>
      </w:r>
      <w:r w:rsidR="00351911">
        <w:rPr>
          <w:sz w:val="24"/>
        </w:rPr>
        <w:t>пункт 3.10</w:t>
      </w:r>
      <w:r w:rsidRPr="00C134D0">
        <w:rPr>
          <w:sz w:val="24"/>
        </w:rPr>
        <w:t>. Плана работы КСП МО Правобережный район на 20</w:t>
      </w:r>
      <w:r w:rsidR="00726CB7" w:rsidRPr="00C134D0">
        <w:rPr>
          <w:sz w:val="24"/>
        </w:rPr>
        <w:t>22</w:t>
      </w:r>
      <w:r w:rsidRPr="00C134D0">
        <w:rPr>
          <w:sz w:val="24"/>
        </w:rPr>
        <w:t xml:space="preserve"> год, </w:t>
      </w:r>
      <w:r w:rsidRPr="007E2EC3">
        <w:rPr>
          <w:sz w:val="24"/>
        </w:rPr>
        <w:t>утвержденный Приказом</w:t>
      </w:r>
      <w:r w:rsidR="007E2EC3" w:rsidRPr="007E2EC3">
        <w:rPr>
          <w:sz w:val="24"/>
        </w:rPr>
        <w:t xml:space="preserve"> 22 от 20.12.2021</w:t>
      </w:r>
      <w:r w:rsidRPr="007E2EC3">
        <w:rPr>
          <w:sz w:val="24"/>
        </w:rPr>
        <w:t>г.</w:t>
      </w:r>
    </w:p>
    <w:p w:rsidR="00717BB3" w:rsidRPr="00C134D0" w:rsidRDefault="00613C4C" w:rsidP="00604CA9">
      <w:pPr>
        <w:pStyle w:val="20"/>
        <w:shd w:val="clear" w:color="auto" w:fill="auto"/>
        <w:spacing w:before="0" w:after="0" w:line="360" w:lineRule="auto"/>
        <w:ind w:firstLine="0"/>
        <w:rPr>
          <w:sz w:val="24"/>
        </w:rPr>
      </w:pPr>
      <w:r w:rsidRPr="00C134D0">
        <w:rPr>
          <w:rStyle w:val="21"/>
          <w:sz w:val="24"/>
        </w:rPr>
        <w:t xml:space="preserve">Предмет контрольного мероприятия: </w:t>
      </w:r>
      <w:r w:rsidRPr="00C134D0">
        <w:rPr>
          <w:sz w:val="24"/>
        </w:rPr>
        <w:t>нормативно правовые акты, бухгалтерские документы, подтверждающие объемы финансирования и использование средств учреждением.</w:t>
      </w:r>
    </w:p>
    <w:p w:rsidR="00726CB7" w:rsidRPr="00C134D0" w:rsidRDefault="00613C4C" w:rsidP="00604CA9">
      <w:pPr>
        <w:pStyle w:val="20"/>
        <w:shd w:val="clear" w:color="auto" w:fill="auto"/>
        <w:spacing w:before="0" w:after="0" w:line="360" w:lineRule="auto"/>
        <w:ind w:firstLine="0"/>
        <w:rPr>
          <w:sz w:val="24"/>
        </w:rPr>
      </w:pPr>
      <w:r w:rsidRPr="00C134D0">
        <w:rPr>
          <w:rStyle w:val="21"/>
          <w:sz w:val="24"/>
        </w:rPr>
        <w:t xml:space="preserve">Объект проверки: </w:t>
      </w:r>
      <w:r w:rsidRPr="00C134D0">
        <w:rPr>
          <w:sz w:val="24"/>
        </w:rPr>
        <w:t xml:space="preserve">Муниципальное </w:t>
      </w:r>
      <w:r w:rsidR="00726CB7" w:rsidRPr="00C134D0">
        <w:rPr>
          <w:sz w:val="24"/>
        </w:rPr>
        <w:t>бюджетное учреждение</w:t>
      </w:r>
      <w:r w:rsidRPr="00C134D0">
        <w:rPr>
          <w:sz w:val="24"/>
        </w:rPr>
        <w:t xml:space="preserve"> </w:t>
      </w:r>
      <w:bookmarkStart w:id="2" w:name="bookmark2"/>
      <w:r w:rsidR="00726CB7" w:rsidRPr="00C134D0">
        <w:rPr>
          <w:sz w:val="24"/>
        </w:rPr>
        <w:t xml:space="preserve">«Центр хозяйственно-технического обслуживания» Правобережного района. </w:t>
      </w:r>
    </w:p>
    <w:p w:rsidR="00717BB3" w:rsidRPr="00C134D0" w:rsidRDefault="00613C4C" w:rsidP="00604CA9">
      <w:pPr>
        <w:pStyle w:val="20"/>
        <w:shd w:val="clear" w:color="auto" w:fill="auto"/>
        <w:spacing w:before="0" w:after="0" w:line="360" w:lineRule="auto"/>
        <w:ind w:firstLine="0"/>
        <w:rPr>
          <w:sz w:val="24"/>
        </w:rPr>
      </w:pPr>
      <w:r w:rsidRPr="00C134D0">
        <w:rPr>
          <w:sz w:val="24"/>
        </w:rPr>
        <w:t>Цель контрольного мероприятия:</w:t>
      </w:r>
      <w:r w:rsidRPr="00C134D0">
        <w:rPr>
          <w:sz w:val="24"/>
        </w:rPr>
        <w:tab/>
      </w:r>
      <w:r w:rsidRPr="00C134D0">
        <w:rPr>
          <w:rStyle w:val="11"/>
          <w:b w:val="0"/>
          <w:bCs w:val="0"/>
          <w:sz w:val="24"/>
        </w:rPr>
        <w:t>определение законности,</w:t>
      </w:r>
      <w:bookmarkEnd w:id="2"/>
      <w:r w:rsidR="00726CB7" w:rsidRPr="00C134D0">
        <w:rPr>
          <w:rStyle w:val="11"/>
          <w:b w:val="0"/>
          <w:bCs w:val="0"/>
          <w:sz w:val="24"/>
        </w:rPr>
        <w:t xml:space="preserve"> </w:t>
      </w:r>
      <w:r w:rsidRPr="00C134D0">
        <w:rPr>
          <w:sz w:val="24"/>
        </w:rPr>
        <w:t>эффективности, результативности и целевого использования средств муниципального бюджета, предназначенных для функционирования предприятия, а также достоверность ведения бухгалтерского учета и составление отчетности.</w:t>
      </w:r>
    </w:p>
    <w:p w:rsidR="00717BB3" w:rsidRPr="00C134D0" w:rsidRDefault="00613C4C" w:rsidP="00604CA9">
      <w:pPr>
        <w:pStyle w:val="30"/>
        <w:shd w:val="clear" w:color="auto" w:fill="auto"/>
        <w:spacing w:before="0" w:line="360" w:lineRule="auto"/>
        <w:ind w:firstLine="0"/>
        <w:rPr>
          <w:sz w:val="24"/>
        </w:rPr>
      </w:pPr>
      <w:r w:rsidRPr="00C134D0">
        <w:rPr>
          <w:sz w:val="24"/>
        </w:rPr>
        <w:t>Проверяемый период</w:t>
      </w:r>
      <w:r w:rsidR="00726CB7" w:rsidRPr="00C134D0">
        <w:rPr>
          <w:rStyle w:val="31"/>
          <w:sz w:val="24"/>
        </w:rPr>
        <w:t>: 2020</w:t>
      </w:r>
      <w:r w:rsidRPr="00C134D0">
        <w:rPr>
          <w:rStyle w:val="31"/>
          <w:sz w:val="24"/>
        </w:rPr>
        <w:t>г. - 20</w:t>
      </w:r>
      <w:r w:rsidR="00726CB7" w:rsidRPr="00C134D0">
        <w:rPr>
          <w:rStyle w:val="31"/>
          <w:sz w:val="24"/>
        </w:rPr>
        <w:t>21</w:t>
      </w:r>
      <w:r w:rsidRPr="00C134D0">
        <w:rPr>
          <w:rStyle w:val="31"/>
          <w:sz w:val="24"/>
        </w:rPr>
        <w:t>г.</w:t>
      </w:r>
    </w:p>
    <w:p w:rsidR="00717BB3" w:rsidRDefault="00613C4C" w:rsidP="00604CA9">
      <w:pPr>
        <w:pStyle w:val="30"/>
        <w:shd w:val="clear" w:color="auto" w:fill="auto"/>
        <w:spacing w:before="0" w:line="360" w:lineRule="auto"/>
        <w:ind w:left="520" w:firstLine="0"/>
        <w:rPr>
          <w:rStyle w:val="31"/>
          <w:sz w:val="24"/>
        </w:rPr>
      </w:pPr>
      <w:r w:rsidRPr="00C134D0">
        <w:rPr>
          <w:sz w:val="24"/>
        </w:rPr>
        <w:t xml:space="preserve">Сроки проведения контрольного мероприятия: </w:t>
      </w:r>
      <w:r w:rsidR="00220CFF">
        <w:rPr>
          <w:rStyle w:val="31"/>
          <w:sz w:val="24"/>
        </w:rPr>
        <w:t>с 11</w:t>
      </w:r>
      <w:r w:rsidRPr="00C134D0">
        <w:rPr>
          <w:rStyle w:val="31"/>
          <w:sz w:val="24"/>
        </w:rPr>
        <w:t>.0</w:t>
      </w:r>
      <w:r w:rsidR="00726CB7" w:rsidRPr="00C134D0">
        <w:rPr>
          <w:rStyle w:val="31"/>
          <w:sz w:val="24"/>
        </w:rPr>
        <w:t xml:space="preserve">7.2022г по </w:t>
      </w:r>
      <w:r w:rsidR="00220CFF">
        <w:rPr>
          <w:rStyle w:val="31"/>
          <w:sz w:val="24"/>
        </w:rPr>
        <w:t>15</w:t>
      </w:r>
      <w:r w:rsidRPr="00C134D0">
        <w:rPr>
          <w:rStyle w:val="31"/>
          <w:sz w:val="24"/>
        </w:rPr>
        <w:t>.0</w:t>
      </w:r>
      <w:r w:rsidR="00726CB7" w:rsidRPr="00C134D0">
        <w:rPr>
          <w:rStyle w:val="31"/>
          <w:sz w:val="24"/>
        </w:rPr>
        <w:t>7</w:t>
      </w:r>
      <w:r w:rsidRPr="00C134D0">
        <w:rPr>
          <w:rStyle w:val="31"/>
          <w:sz w:val="24"/>
        </w:rPr>
        <w:t>.20</w:t>
      </w:r>
      <w:r w:rsidR="00726CB7" w:rsidRPr="00C134D0">
        <w:rPr>
          <w:rStyle w:val="31"/>
          <w:sz w:val="24"/>
        </w:rPr>
        <w:t>22</w:t>
      </w:r>
      <w:r w:rsidRPr="00C134D0">
        <w:rPr>
          <w:rStyle w:val="31"/>
          <w:sz w:val="24"/>
        </w:rPr>
        <w:t>г</w:t>
      </w:r>
      <w:r w:rsidR="00726CB7" w:rsidRPr="00C134D0">
        <w:rPr>
          <w:rStyle w:val="31"/>
          <w:sz w:val="24"/>
        </w:rPr>
        <w:t>.</w:t>
      </w:r>
    </w:p>
    <w:p w:rsidR="008845D9" w:rsidRPr="00C134D0" w:rsidRDefault="008845D9" w:rsidP="00604CA9">
      <w:pPr>
        <w:pStyle w:val="30"/>
        <w:shd w:val="clear" w:color="auto" w:fill="auto"/>
        <w:spacing w:before="0" w:line="360" w:lineRule="auto"/>
        <w:ind w:left="520" w:firstLine="0"/>
        <w:rPr>
          <w:sz w:val="24"/>
        </w:rPr>
      </w:pPr>
    </w:p>
    <w:p w:rsidR="00717BB3" w:rsidRPr="00C134D0" w:rsidRDefault="00613C4C" w:rsidP="00604CA9">
      <w:pPr>
        <w:pStyle w:val="10"/>
        <w:keepNext/>
        <w:keepLines/>
        <w:shd w:val="clear" w:color="auto" w:fill="auto"/>
        <w:spacing w:after="0" w:line="360" w:lineRule="auto"/>
        <w:ind w:left="520"/>
        <w:jc w:val="both"/>
        <w:rPr>
          <w:sz w:val="24"/>
        </w:rPr>
      </w:pPr>
      <w:bookmarkStart w:id="3" w:name="bookmark3"/>
      <w:r w:rsidRPr="00C134D0">
        <w:rPr>
          <w:sz w:val="24"/>
        </w:rPr>
        <w:lastRenderedPageBreak/>
        <w:t>Вопросы контрольного мероприятия:</w:t>
      </w:r>
      <w:bookmarkEnd w:id="3"/>
    </w:p>
    <w:p w:rsidR="00717BB3" w:rsidRPr="00C134D0" w:rsidRDefault="00613C4C" w:rsidP="00604CA9">
      <w:pPr>
        <w:pStyle w:val="20"/>
        <w:numPr>
          <w:ilvl w:val="0"/>
          <w:numId w:val="2"/>
        </w:numPr>
        <w:shd w:val="clear" w:color="auto" w:fill="auto"/>
        <w:tabs>
          <w:tab w:val="left" w:pos="470"/>
        </w:tabs>
        <w:spacing w:before="0" w:after="0" w:line="360" w:lineRule="auto"/>
        <w:ind w:left="520"/>
        <w:jc w:val="left"/>
        <w:rPr>
          <w:sz w:val="24"/>
        </w:rPr>
      </w:pPr>
      <w:r w:rsidRPr="00C134D0">
        <w:rPr>
          <w:sz w:val="24"/>
        </w:rPr>
        <w:t>Наличие и соответствие учредительных документов действующему законодательству. Виды деятельности.</w:t>
      </w:r>
    </w:p>
    <w:p w:rsidR="00717BB3" w:rsidRPr="00C134D0" w:rsidRDefault="00613C4C" w:rsidP="00604CA9">
      <w:pPr>
        <w:pStyle w:val="20"/>
        <w:numPr>
          <w:ilvl w:val="0"/>
          <w:numId w:val="2"/>
        </w:numPr>
        <w:shd w:val="clear" w:color="auto" w:fill="auto"/>
        <w:tabs>
          <w:tab w:val="left" w:pos="470"/>
        </w:tabs>
        <w:spacing w:before="0" w:after="0" w:line="360" w:lineRule="auto"/>
        <w:ind w:left="520"/>
        <w:jc w:val="left"/>
        <w:rPr>
          <w:sz w:val="24"/>
        </w:rPr>
      </w:pPr>
      <w:r w:rsidRPr="00C134D0">
        <w:rPr>
          <w:sz w:val="24"/>
        </w:rPr>
        <w:t>Выборочная проверка соблюдения установленного порядка управления и распоряжения имуществом.</w:t>
      </w:r>
    </w:p>
    <w:p w:rsidR="00717BB3" w:rsidRPr="00C134D0" w:rsidRDefault="00220CFF" w:rsidP="00604CA9">
      <w:pPr>
        <w:pStyle w:val="20"/>
        <w:numPr>
          <w:ilvl w:val="0"/>
          <w:numId w:val="2"/>
        </w:numPr>
        <w:shd w:val="clear" w:color="auto" w:fill="auto"/>
        <w:tabs>
          <w:tab w:val="left" w:pos="470"/>
        </w:tabs>
        <w:spacing w:before="0" w:after="0" w:line="360" w:lineRule="auto"/>
        <w:ind w:firstLine="0"/>
        <w:rPr>
          <w:sz w:val="24"/>
        </w:rPr>
      </w:pPr>
      <w:r>
        <w:rPr>
          <w:sz w:val="24"/>
        </w:rPr>
        <w:t xml:space="preserve">Анализ </w:t>
      </w:r>
      <w:r w:rsidR="00613C4C" w:rsidRPr="00C134D0">
        <w:rPr>
          <w:sz w:val="24"/>
        </w:rPr>
        <w:t xml:space="preserve"> расходов </w:t>
      </w:r>
      <w:r w:rsidR="00726CB7" w:rsidRPr="00C134D0">
        <w:rPr>
          <w:sz w:val="24"/>
        </w:rPr>
        <w:t>учреждения</w:t>
      </w:r>
      <w:r w:rsidR="00613C4C" w:rsidRPr="00C134D0">
        <w:rPr>
          <w:sz w:val="24"/>
        </w:rPr>
        <w:t>.</w:t>
      </w:r>
    </w:p>
    <w:p w:rsidR="00717BB3" w:rsidRPr="00C134D0" w:rsidRDefault="00613C4C" w:rsidP="00604CA9">
      <w:pPr>
        <w:pStyle w:val="20"/>
        <w:numPr>
          <w:ilvl w:val="0"/>
          <w:numId w:val="2"/>
        </w:numPr>
        <w:shd w:val="clear" w:color="auto" w:fill="auto"/>
        <w:tabs>
          <w:tab w:val="left" w:pos="470"/>
        </w:tabs>
        <w:spacing w:before="0" w:after="0" w:line="360" w:lineRule="auto"/>
        <w:ind w:firstLine="0"/>
        <w:rPr>
          <w:sz w:val="24"/>
        </w:rPr>
      </w:pPr>
      <w:r w:rsidRPr="00C134D0">
        <w:rPr>
          <w:sz w:val="24"/>
        </w:rPr>
        <w:t>Анализ дебиторской и кредиторской задолженности.</w:t>
      </w:r>
    </w:p>
    <w:p w:rsidR="00E77585" w:rsidRDefault="008845D9" w:rsidP="00604CA9">
      <w:pPr>
        <w:pStyle w:val="20"/>
        <w:numPr>
          <w:ilvl w:val="0"/>
          <w:numId w:val="2"/>
        </w:numPr>
        <w:shd w:val="clear" w:color="auto" w:fill="auto"/>
        <w:tabs>
          <w:tab w:val="left" w:pos="470"/>
        </w:tabs>
        <w:spacing w:before="0" w:after="0" w:line="360" w:lineRule="auto"/>
        <w:ind w:firstLine="0"/>
        <w:rPr>
          <w:sz w:val="24"/>
        </w:rPr>
      </w:pPr>
      <w:r w:rsidRPr="008845D9">
        <w:rPr>
          <w:rStyle w:val="23"/>
          <w:sz w:val="24"/>
        </w:rPr>
        <w:t>Анализ штатной численности</w:t>
      </w:r>
      <w:r w:rsidR="00613C4C" w:rsidRPr="00C134D0">
        <w:rPr>
          <w:sz w:val="24"/>
        </w:rPr>
        <w:t>.</w:t>
      </w:r>
    </w:p>
    <w:p w:rsidR="008845D9" w:rsidRPr="008845D9" w:rsidRDefault="008845D9" w:rsidP="00604CA9">
      <w:pPr>
        <w:pStyle w:val="20"/>
        <w:numPr>
          <w:ilvl w:val="0"/>
          <w:numId w:val="2"/>
        </w:numPr>
        <w:shd w:val="clear" w:color="auto" w:fill="auto"/>
        <w:tabs>
          <w:tab w:val="left" w:pos="470"/>
        </w:tabs>
        <w:spacing w:before="0" w:after="0" w:line="360" w:lineRule="auto"/>
        <w:ind w:firstLine="0"/>
        <w:rPr>
          <w:sz w:val="24"/>
        </w:rPr>
      </w:pPr>
      <w:r w:rsidRPr="008845D9">
        <w:rPr>
          <w:sz w:val="24"/>
        </w:rPr>
        <w:t>Ведение бухгалтерского учета.</w:t>
      </w:r>
    </w:p>
    <w:p w:rsidR="00717BB3" w:rsidRPr="00C134D0" w:rsidRDefault="00613C4C" w:rsidP="00604CA9">
      <w:pPr>
        <w:pStyle w:val="10"/>
        <w:keepNext/>
        <w:keepLines/>
        <w:shd w:val="clear" w:color="auto" w:fill="auto"/>
        <w:spacing w:after="0" w:line="360" w:lineRule="auto"/>
        <w:ind w:left="520"/>
        <w:jc w:val="both"/>
        <w:rPr>
          <w:sz w:val="24"/>
        </w:rPr>
      </w:pPr>
      <w:bookmarkStart w:id="4" w:name="bookmark4"/>
      <w:r w:rsidRPr="00C134D0">
        <w:rPr>
          <w:sz w:val="24"/>
        </w:rPr>
        <w:t xml:space="preserve">Объем проверенных средств составил </w:t>
      </w:r>
      <w:r w:rsidR="00726CB7" w:rsidRPr="00C134D0">
        <w:rPr>
          <w:sz w:val="24"/>
        </w:rPr>
        <w:t>15 056 823,77</w:t>
      </w:r>
      <w:r w:rsidRPr="00C134D0">
        <w:rPr>
          <w:sz w:val="24"/>
        </w:rPr>
        <w:t xml:space="preserve"> руб</w:t>
      </w:r>
      <w:r w:rsidRPr="00C134D0">
        <w:rPr>
          <w:rStyle w:val="11"/>
          <w:sz w:val="24"/>
        </w:rPr>
        <w:t>., в том числе:</w:t>
      </w:r>
      <w:bookmarkEnd w:id="4"/>
    </w:p>
    <w:p w:rsidR="00717BB3" w:rsidRPr="00C134D0" w:rsidRDefault="00726CB7" w:rsidP="00604CA9">
      <w:pPr>
        <w:pStyle w:val="20"/>
        <w:numPr>
          <w:ilvl w:val="0"/>
          <w:numId w:val="1"/>
        </w:numPr>
        <w:shd w:val="clear" w:color="auto" w:fill="auto"/>
        <w:tabs>
          <w:tab w:val="left" w:pos="792"/>
        </w:tabs>
        <w:spacing w:before="0" w:after="0" w:line="360" w:lineRule="auto"/>
        <w:ind w:left="520" w:firstLine="0"/>
        <w:rPr>
          <w:sz w:val="24"/>
        </w:rPr>
      </w:pPr>
      <w:r w:rsidRPr="00C134D0">
        <w:rPr>
          <w:sz w:val="24"/>
        </w:rPr>
        <w:t>2020г. – 6 136 384,00</w:t>
      </w:r>
      <w:r w:rsidR="00613C4C" w:rsidRPr="00C134D0">
        <w:rPr>
          <w:sz w:val="24"/>
        </w:rPr>
        <w:t xml:space="preserve"> руб.,</w:t>
      </w:r>
    </w:p>
    <w:p w:rsidR="00717BB3" w:rsidRPr="00C134D0" w:rsidRDefault="00726CB7" w:rsidP="00604CA9">
      <w:pPr>
        <w:pStyle w:val="20"/>
        <w:numPr>
          <w:ilvl w:val="0"/>
          <w:numId w:val="1"/>
        </w:numPr>
        <w:shd w:val="clear" w:color="auto" w:fill="auto"/>
        <w:tabs>
          <w:tab w:val="left" w:pos="792"/>
        </w:tabs>
        <w:spacing w:before="0" w:after="0" w:line="360" w:lineRule="auto"/>
        <w:ind w:left="520" w:firstLine="0"/>
        <w:rPr>
          <w:sz w:val="24"/>
        </w:rPr>
      </w:pPr>
      <w:r w:rsidRPr="00C134D0">
        <w:rPr>
          <w:sz w:val="24"/>
        </w:rPr>
        <w:t>2021</w:t>
      </w:r>
      <w:r w:rsidR="00613C4C" w:rsidRPr="00C134D0">
        <w:rPr>
          <w:sz w:val="24"/>
        </w:rPr>
        <w:t xml:space="preserve">г. </w:t>
      </w:r>
      <w:r w:rsidRPr="00C134D0">
        <w:rPr>
          <w:sz w:val="24"/>
        </w:rPr>
        <w:t>–</w:t>
      </w:r>
      <w:r w:rsidR="00613C4C" w:rsidRPr="00C134D0">
        <w:rPr>
          <w:sz w:val="24"/>
        </w:rPr>
        <w:t xml:space="preserve"> </w:t>
      </w:r>
      <w:r w:rsidRPr="00C134D0">
        <w:rPr>
          <w:sz w:val="24"/>
        </w:rPr>
        <w:t>8 920 439,77</w:t>
      </w:r>
      <w:r w:rsidR="00613C4C" w:rsidRPr="00C134D0">
        <w:rPr>
          <w:sz w:val="24"/>
        </w:rPr>
        <w:t xml:space="preserve"> руб.</w:t>
      </w:r>
    </w:p>
    <w:p w:rsidR="00717BB3" w:rsidRPr="00C134D0" w:rsidRDefault="00613C4C" w:rsidP="00604CA9">
      <w:pPr>
        <w:pStyle w:val="10"/>
        <w:keepNext/>
        <w:keepLines/>
        <w:shd w:val="clear" w:color="auto" w:fill="auto"/>
        <w:spacing w:after="0" w:line="360" w:lineRule="auto"/>
        <w:ind w:left="660"/>
        <w:jc w:val="left"/>
        <w:rPr>
          <w:sz w:val="24"/>
        </w:rPr>
      </w:pPr>
      <w:bookmarkStart w:id="5" w:name="bookmark5"/>
      <w:r w:rsidRPr="00C134D0">
        <w:rPr>
          <w:sz w:val="24"/>
        </w:rPr>
        <w:t>К проверке представлены следующие документы:</w:t>
      </w:r>
      <w:bookmarkEnd w:id="5"/>
    </w:p>
    <w:p w:rsidR="00717BB3" w:rsidRPr="00C134D0" w:rsidRDefault="00613C4C" w:rsidP="00604CA9">
      <w:pPr>
        <w:pStyle w:val="20"/>
        <w:shd w:val="clear" w:color="auto" w:fill="auto"/>
        <w:spacing w:before="0" w:after="0" w:line="360" w:lineRule="auto"/>
        <w:ind w:left="660" w:firstLine="0"/>
        <w:jc w:val="left"/>
        <w:rPr>
          <w:sz w:val="24"/>
        </w:rPr>
      </w:pPr>
      <w:r w:rsidRPr="00C134D0">
        <w:rPr>
          <w:sz w:val="24"/>
        </w:rPr>
        <w:t>-</w:t>
      </w:r>
      <w:r w:rsidR="00220CFF">
        <w:rPr>
          <w:sz w:val="24"/>
        </w:rPr>
        <w:t xml:space="preserve"> </w:t>
      </w:r>
      <w:r w:rsidRPr="00C134D0">
        <w:rPr>
          <w:sz w:val="24"/>
        </w:rPr>
        <w:t>Устав;</w:t>
      </w:r>
    </w:p>
    <w:p w:rsidR="00717BB3" w:rsidRPr="00C134D0" w:rsidRDefault="00613C4C" w:rsidP="00604CA9">
      <w:pPr>
        <w:pStyle w:val="20"/>
        <w:numPr>
          <w:ilvl w:val="0"/>
          <w:numId w:val="1"/>
        </w:numPr>
        <w:shd w:val="clear" w:color="auto" w:fill="auto"/>
        <w:tabs>
          <w:tab w:val="left" w:pos="792"/>
        </w:tabs>
        <w:spacing w:before="0" w:after="0" w:line="360" w:lineRule="auto"/>
        <w:ind w:left="520" w:firstLine="0"/>
        <w:rPr>
          <w:sz w:val="24"/>
        </w:rPr>
      </w:pPr>
      <w:r w:rsidRPr="00C134D0">
        <w:rPr>
          <w:sz w:val="24"/>
        </w:rPr>
        <w:t>Свидетельство о регистрации;</w:t>
      </w:r>
    </w:p>
    <w:p w:rsidR="00717BB3" w:rsidRPr="00C134D0" w:rsidRDefault="00726CB7" w:rsidP="00604CA9">
      <w:pPr>
        <w:pStyle w:val="20"/>
        <w:numPr>
          <w:ilvl w:val="0"/>
          <w:numId w:val="1"/>
        </w:numPr>
        <w:shd w:val="clear" w:color="auto" w:fill="auto"/>
        <w:tabs>
          <w:tab w:val="left" w:pos="792"/>
        </w:tabs>
        <w:spacing w:before="0" w:after="0" w:line="360" w:lineRule="auto"/>
        <w:ind w:left="520" w:firstLine="0"/>
        <w:rPr>
          <w:sz w:val="24"/>
        </w:rPr>
      </w:pPr>
      <w:r w:rsidRPr="00C134D0">
        <w:rPr>
          <w:sz w:val="24"/>
        </w:rPr>
        <w:t>Приказы за 2020-2021</w:t>
      </w:r>
      <w:r w:rsidR="00613C4C" w:rsidRPr="00C134D0">
        <w:rPr>
          <w:sz w:val="24"/>
        </w:rPr>
        <w:t>г.;</w:t>
      </w:r>
    </w:p>
    <w:p w:rsidR="00717BB3" w:rsidRPr="00C134D0" w:rsidRDefault="00613C4C" w:rsidP="00604CA9">
      <w:pPr>
        <w:pStyle w:val="20"/>
        <w:numPr>
          <w:ilvl w:val="0"/>
          <w:numId w:val="1"/>
        </w:numPr>
        <w:shd w:val="clear" w:color="auto" w:fill="auto"/>
        <w:tabs>
          <w:tab w:val="left" w:pos="792"/>
        </w:tabs>
        <w:spacing w:before="0" w:after="0" w:line="360" w:lineRule="auto"/>
        <w:ind w:left="520" w:firstLine="0"/>
        <w:rPr>
          <w:sz w:val="24"/>
        </w:rPr>
      </w:pPr>
      <w:r w:rsidRPr="00C134D0">
        <w:rPr>
          <w:sz w:val="24"/>
        </w:rPr>
        <w:t>Штатные расписания на 20</w:t>
      </w:r>
      <w:r w:rsidR="00726CB7" w:rsidRPr="00C134D0">
        <w:rPr>
          <w:sz w:val="24"/>
        </w:rPr>
        <w:t>20</w:t>
      </w:r>
      <w:r w:rsidRPr="00C134D0">
        <w:rPr>
          <w:sz w:val="24"/>
        </w:rPr>
        <w:t>-20</w:t>
      </w:r>
      <w:r w:rsidR="00726CB7" w:rsidRPr="00C134D0">
        <w:rPr>
          <w:sz w:val="24"/>
        </w:rPr>
        <w:t>21</w:t>
      </w:r>
      <w:r w:rsidRPr="00C134D0">
        <w:rPr>
          <w:sz w:val="24"/>
        </w:rPr>
        <w:t>г.;</w:t>
      </w:r>
    </w:p>
    <w:p w:rsidR="00717BB3" w:rsidRPr="00C134D0" w:rsidRDefault="00613C4C" w:rsidP="00604CA9">
      <w:pPr>
        <w:pStyle w:val="20"/>
        <w:numPr>
          <w:ilvl w:val="0"/>
          <w:numId w:val="1"/>
        </w:numPr>
        <w:shd w:val="clear" w:color="auto" w:fill="auto"/>
        <w:tabs>
          <w:tab w:val="left" w:pos="792"/>
        </w:tabs>
        <w:spacing w:before="0" w:after="0" w:line="360" w:lineRule="auto"/>
        <w:ind w:left="520" w:firstLine="0"/>
        <w:rPr>
          <w:sz w:val="24"/>
        </w:rPr>
      </w:pPr>
      <w:r w:rsidRPr="00C134D0">
        <w:rPr>
          <w:sz w:val="24"/>
        </w:rPr>
        <w:t>Бухгалтерская отчетность;</w:t>
      </w:r>
    </w:p>
    <w:p w:rsidR="00717BB3" w:rsidRPr="00C134D0" w:rsidRDefault="00613C4C" w:rsidP="00604CA9">
      <w:pPr>
        <w:pStyle w:val="20"/>
        <w:numPr>
          <w:ilvl w:val="0"/>
          <w:numId w:val="1"/>
        </w:numPr>
        <w:shd w:val="clear" w:color="auto" w:fill="auto"/>
        <w:tabs>
          <w:tab w:val="left" w:pos="792"/>
        </w:tabs>
        <w:spacing w:before="0" w:after="0" w:line="360" w:lineRule="auto"/>
        <w:ind w:left="520" w:firstLine="0"/>
        <w:rPr>
          <w:sz w:val="24"/>
        </w:rPr>
      </w:pPr>
      <w:r w:rsidRPr="00C134D0">
        <w:rPr>
          <w:sz w:val="24"/>
        </w:rPr>
        <w:t>Первичные документы за 20</w:t>
      </w:r>
      <w:r w:rsidR="00726CB7" w:rsidRPr="00C134D0">
        <w:rPr>
          <w:sz w:val="24"/>
        </w:rPr>
        <w:t>20</w:t>
      </w:r>
      <w:r w:rsidRPr="00C134D0">
        <w:rPr>
          <w:sz w:val="24"/>
        </w:rPr>
        <w:t>-20</w:t>
      </w:r>
      <w:r w:rsidR="00726CB7" w:rsidRPr="00C134D0">
        <w:rPr>
          <w:sz w:val="24"/>
        </w:rPr>
        <w:t>21</w:t>
      </w:r>
      <w:r w:rsidRPr="00C134D0">
        <w:rPr>
          <w:sz w:val="24"/>
        </w:rPr>
        <w:t>г.;</w:t>
      </w:r>
    </w:p>
    <w:p w:rsidR="000B407D" w:rsidRPr="00C134D0" w:rsidRDefault="00613C4C" w:rsidP="00604CA9">
      <w:pPr>
        <w:pStyle w:val="20"/>
        <w:shd w:val="clear" w:color="auto" w:fill="auto"/>
        <w:spacing w:before="0" w:after="0" w:line="360" w:lineRule="auto"/>
        <w:ind w:left="340" w:firstLine="420"/>
        <w:rPr>
          <w:sz w:val="24"/>
        </w:rPr>
      </w:pPr>
      <w:r w:rsidRPr="00C134D0">
        <w:rPr>
          <w:sz w:val="24"/>
        </w:rPr>
        <w:t>Документы представлены по месту нахождения Контрольно - счетной палаты муниципального образования Правобережный район.</w:t>
      </w:r>
    </w:p>
    <w:p w:rsidR="00717BB3" w:rsidRPr="00C134D0" w:rsidRDefault="00613C4C" w:rsidP="00604CA9">
      <w:pPr>
        <w:pStyle w:val="10"/>
        <w:keepNext/>
        <w:keepLines/>
        <w:shd w:val="clear" w:color="auto" w:fill="auto"/>
        <w:spacing w:after="0" w:line="360" w:lineRule="auto"/>
        <w:ind w:left="2280"/>
        <w:jc w:val="left"/>
        <w:rPr>
          <w:sz w:val="24"/>
        </w:rPr>
      </w:pPr>
      <w:bookmarkStart w:id="6" w:name="bookmark6"/>
      <w:r w:rsidRPr="00C134D0">
        <w:rPr>
          <w:sz w:val="24"/>
        </w:rPr>
        <w:t>Краткая информация о проверяемом объекте.</w:t>
      </w:r>
      <w:bookmarkEnd w:id="6"/>
    </w:p>
    <w:p w:rsidR="00717BB3" w:rsidRPr="00C134D0" w:rsidRDefault="00613C4C" w:rsidP="00604CA9">
      <w:pPr>
        <w:pStyle w:val="20"/>
        <w:shd w:val="clear" w:color="auto" w:fill="auto"/>
        <w:spacing w:before="0" w:after="0" w:line="360" w:lineRule="auto"/>
        <w:ind w:left="520" w:firstLine="0"/>
        <w:rPr>
          <w:sz w:val="24"/>
        </w:rPr>
      </w:pPr>
      <w:r w:rsidRPr="00C134D0">
        <w:rPr>
          <w:rStyle w:val="21"/>
          <w:sz w:val="24"/>
        </w:rPr>
        <w:t xml:space="preserve">ИНН </w:t>
      </w:r>
      <w:r w:rsidRPr="00C134D0">
        <w:rPr>
          <w:sz w:val="24"/>
        </w:rPr>
        <w:t>- 1511027773 (Свидетельство о постановке на учет в налогом органе от 14.03.2018г.)</w:t>
      </w:r>
    </w:p>
    <w:p w:rsidR="00717BB3" w:rsidRPr="00C134D0" w:rsidRDefault="00613C4C" w:rsidP="00604CA9">
      <w:pPr>
        <w:pStyle w:val="20"/>
        <w:shd w:val="clear" w:color="auto" w:fill="auto"/>
        <w:spacing w:before="0" w:after="0" w:line="360" w:lineRule="auto"/>
        <w:ind w:left="520" w:firstLine="0"/>
        <w:rPr>
          <w:sz w:val="24"/>
        </w:rPr>
      </w:pPr>
      <w:r w:rsidRPr="00C134D0">
        <w:rPr>
          <w:rStyle w:val="21"/>
          <w:sz w:val="24"/>
        </w:rPr>
        <w:t xml:space="preserve">КПП </w:t>
      </w:r>
      <w:r w:rsidRPr="00C134D0">
        <w:rPr>
          <w:sz w:val="24"/>
        </w:rPr>
        <w:t>- 151101001</w:t>
      </w:r>
    </w:p>
    <w:p w:rsidR="00717BB3" w:rsidRPr="00C134D0" w:rsidRDefault="00613C4C" w:rsidP="00604CA9">
      <w:pPr>
        <w:pStyle w:val="20"/>
        <w:shd w:val="clear" w:color="auto" w:fill="auto"/>
        <w:spacing w:before="0" w:after="0" w:line="360" w:lineRule="auto"/>
        <w:ind w:left="500" w:firstLine="0"/>
        <w:rPr>
          <w:sz w:val="24"/>
        </w:rPr>
      </w:pPr>
      <w:r w:rsidRPr="00C134D0">
        <w:rPr>
          <w:rStyle w:val="21"/>
          <w:sz w:val="24"/>
        </w:rPr>
        <w:t xml:space="preserve">ОГРН </w:t>
      </w:r>
      <w:r w:rsidRPr="00C134D0">
        <w:rPr>
          <w:sz w:val="24"/>
        </w:rPr>
        <w:t>- 1181513001460</w:t>
      </w:r>
    </w:p>
    <w:p w:rsidR="00613C4C" w:rsidRPr="00C134D0" w:rsidRDefault="00613C4C" w:rsidP="00604CA9">
      <w:pPr>
        <w:pStyle w:val="30"/>
        <w:shd w:val="clear" w:color="auto" w:fill="auto"/>
        <w:tabs>
          <w:tab w:val="left" w:pos="6284"/>
        </w:tabs>
        <w:spacing w:before="0" w:line="360" w:lineRule="auto"/>
        <w:ind w:left="500" w:firstLine="0"/>
        <w:rPr>
          <w:b w:val="0"/>
          <w:sz w:val="24"/>
        </w:rPr>
      </w:pPr>
      <w:r w:rsidRPr="00C134D0">
        <w:rPr>
          <w:sz w:val="24"/>
        </w:rPr>
        <w:t>Полное наименование Учреждения:</w:t>
      </w:r>
      <w:r w:rsidRPr="00C134D0">
        <w:rPr>
          <w:sz w:val="24"/>
        </w:rPr>
        <w:tab/>
      </w:r>
      <w:r w:rsidRPr="00C134D0">
        <w:rPr>
          <w:b w:val="0"/>
          <w:sz w:val="24"/>
        </w:rPr>
        <w:t>Муниципальное бюджетное учреждение «Центр хозяйственно-технического обслуживания» Правобережного района РСО-Алания.</w:t>
      </w:r>
    </w:p>
    <w:p w:rsidR="00613C4C" w:rsidRPr="00C134D0" w:rsidRDefault="00613C4C" w:rsidP="00604CA9">
      <w:pPr>
        <w:pStyle w:val="30"/>
        <w:shd w:val="clear" w:color="auto" w:fill="auto"/>
        <w:tabs>
          <w:tab w:val="left" w:pos="6284"/>
        </w:tabs>
        <w:spacing w:before="0" w:line="360" w:lineRule="auto"/>
        <w:ind w:left="500" w:firstLine="0"/>
        <w:rPr>
          <w:rStyle w:val="21"/>
          <w:sz w:val="24"/>
        </w:rPr>
      </w:pPr>
      <w:r w:rsidRPr="00C134D0">
        <w:rPr>
          <w:rStyle w:val="21"/>
          <w:sz w:val="24"/>
        </w:rPr>
        <w:t xml:space="preserve"> Сокращенное наименование Учреждения: </w:t>
      </w:r>
      <w:r w:rsidRPr="00C134D0">
        <w:rPr>
          <w:sz w:val="24"/>
        </w:rPr>
        <w:t xml:space="preserve">МБУ </w:t>
      </w:r>
      <w:r w:rsidRPr="00C134D0">
        <w:rPr>
          <w:b w:val="0"/>
          <w:sz w:val="24"/>
        </w:rPr>
        <w:t>«Центр хозяйственно-технического обслуживания» Правобережного района</w:t>
      </w:r>
      <w:r w:rsidRPr="00C134D0">
        <w:rPr>
          <w:rStyle w:val="21"/>
          <w:sz w:val="24"/>
        </w:rPr>
        <w:t xml:space="preserve"> РСО-Алания.</w:t>
      </w:r>
    </w:p>
    <w:p w:rsidR="00717BB3" w:rsidRPr="00C134D0" w:rsidRDefault="00613C4C" w:rsidP="00604CA9">
      <w:pPr>
        <w:pStyle w:val="30"/>
        <w:shd w:val="clear" w:color="auto" w:fill="auto"/>
        <w:tabs>
          <w:tab w:val="left" w:pos="6284"/>
        </w:tabs>
        <w:spacing w:before="0" w:line="360" w:lineRule="auto"/>
        <w:ind w:left="500" w:firstLine="0"/>
        <w:rPr>
          <w:sz w:val="24"/>
        </w:rPr>
      </w:pPr>
      <w:r w:rsidRPr="00C134D0">
        <w:rPr>
          <w:rStyle w:val="21"/>
          <w:sz w:val="24"/>
        </w:rPr>
        <w:t xml:space="preserve">Место нахождения Учреждения: </w:t>
      </w:r>
      <w:r w:rsidRPr="00C134D0">
        <w:rPr>
          <w:sz w:val="24"/>
        </w:rPr>
        <w:t>363029, Республика Северная Осетия- Алания, Правобережный район, г. Беслан, ул. Комсомольская, д.2.</w:t>
      </w:r>
    </w:p>
    <w:p w:rsidR="00717BB3" w:rsidRPr="00C134D0" w:rsidRDefault="00613C4C" w:rsidP="00604CA9">
      <w:pPr>
        <w:pStyle w:val="20"/>
        <w:shd w:val="clear" w:color="auto" w:fill="auto"/>
        <w:spacing w:before="0" w:after="0" w:line="360" w:lineRule="auto"/>
        <w:ind w:left="500" w:firstLine="0"/>
        <w:rPr>
          <w:sz w:val="24"/>
        </w:rPr>
      </w:pPr>
      <w:r w:rsidRPr="00C134D0">
        <w:rPr>
          <w:rStyle w:val="21"/>
          <w:sz w:val="24"/>
        </w:rPr>
        <w:t xml:space="preserve">Тип Учреждения </w:t>
      </w:r>
      <w:r w:rsidRPr="00C134D0">
        <w:rPr>
          <w:sz w:val="24"/>
        </w:rPr>
        <w:t>– бюджетное учреждение.</w:t>
      </w:r>
    </w:p>
    <w:p w:rsidR="00351911" w:rsidRDefault="00613C4C" w:rsidP="00604CA9">
      <w:pPr>
        <w:pStyle w:val="20"/>
        <w:shd w:val="clear" w:color="auto" w:fill="auto"/>
        <w:spacing w:before="0" w:after="0" w:line="360" w:lineRule="auto"/>
        <w:ind w:left="500" w:firstLine="0"/>
        <w:rPr>
          <w:sz w:val="24"/>
        </w:rPr>
      </w:pPr>
      <w:r w:rsidRPr="00C134D0">
        <w:rPr>
          <w:rStyle w:val="21"/>
          <w:sz w:val="24"/>
        </w:rPr>
        <w:t xml:space="preserve">Учредителем Учреждения и собственником его имущества </w:t>
      </w:r>
      <w:r w:rsidRPr="00C134D0">
        <w:rPr>
          <w:sz w:val="24"/>
        </w:rPr>
        <w:t>является администрация местного самоуправления Правобережного района Республики Северная Осетия-Алания.</w:t>
      </w:r>
      <w:bookmarkStart w:id="7" w:name="bookmark7"/>
    </w:p>
    <w:p w:rsidR="00717BB3" w:rsidRPr="00C134D0" w:rsidRDefault="00613C4C" w:rsidP="00604CA9">
      <w:pPr>
        <w:pStyle w:val="10"/>
        <w:keepNext/>
        <w:keepLines/>
        <w:shd w:val="clear" w:color="auto" w:fill="auto"/>
        <w:spacing w:after="0" w:line="360" w:lineRule="auto"/>
        <w:ind w:left="3600"/>
        <w:jc w:val="left"/>
        <w:rPr>
          <w:sz w:val="24"/>
        </w:rPr>
      </w:pPr>
      <w:r w:rsidRPr="00C134D0">
        <w:rPr>
          <w:sz w:val="24"/>
        </w:rPr>
        <w:lastRenderedPageBreak/>
        <w:t>ОБЩИЕ ПОЛОЖЕНИЯ</w:t>
      </w:r>
      <w:bookmarkEnd w:id="7"/>
    </w:p>
    <w:p w:rsidR="00717BB3" w:rsidRPr="00C134D0" w:rsidRDefault="00E51B8F" w:rsidP="00604CA9">
      <w:pPr>
        <w:pStyle w:val="30"/>
        <w:shd w:val="clear" w:color="auto" w:fill="auto"/>
        <w:tabs>
          <w:tab w:val="left" w:pos="6284"/>
        </w:tabs>
        <w:spacing w:before="0" w:line="360" w:lineRule="auto"/>
        <w:ind w:left="500" w:firstLine="0"/>
        <w:rPr>
          <w:b w:val="0"/>
          <w:sz w:val="24"/>
        </w:rPr>
      </w:pPr>
      <w:r w:rsidRPr="00C134D0">
        <w:rPr>
          <w:b w:val="0"/>
          <w:sz w:val="24"/>
        </w:rPr>
        <w:t xml:space="preserve">       </w:t>
      </w:r>
      <w:r w:rsidR="00E17B41" w:rsidRPr="00C134D0">
        <w:rPr>
          <w:b w:val="0"/>
          <w:sz w:val="24"/>
        </w:rPr>
        <w:t>Муниципальное бюджетное учреждение «Центр хозяйственно-технического обслуживания» Правобережного района РСО-Алания</w:t>
      </w:r>
      <w:r w:rsidR="00613C4C" w:rsidRPr="00C134D0">
        <w:rPr>
          <w:sz w:val="24"/>
        </w:rPr>
        <w:t xml:space="preserve">, </w:t>
      </w:r>
      <w:r w:rsidR="00613C4C" w:rsidRPr="00C134D0">
        <w:rPr>
          <w:b w:val="0"/>
          <w:sz w:val="24"/>
        </w:rPr>
        <w:t>в дальнейшем именуемое "</w:t>
      </w:r>
      <w:r w:rsidR="00E17B41" w:rsidRPr="00C134D0">
        <w:rPr>
          <w:b w:val="0"/>
          <w:sz w:val="24"/>
        </w:rPr>
        <w:t>Учреждение</w:t>
      </w:r>
      <w:r w:rsidR="00613C4C" w:rsidRPr="00C134D0">
        <w:rPr>
          <w:b w:val="0"/>
          <w:sz w:val="24"/>
        </w:rPr>
        <w:t>", является организацией, созданной для осуществления финансово-хозяйственной деятельности.</w:t>
      </w:r>
    </w:p>
    <w:p w:rsidR="00717BB3" w:rsidRPr="00C134D0" w:rsidRDefault="00613C4C" w:rsidP="00604CA9">
      <w:pPr>
        <w:pStyle w:val="20"/>
        <w:shd w:val="clear" w:color="auto" w:fill="auto"/>
        <w:spacing w:before="0" w:after="0" w:line="360" w:lineRule="auto"/>
        <w:ind w:left="500" w:firstLine="480"/>
        <w:rPr>
          <w:sz w:val="24"/>
        </w:rPr>
      </w:pPr>
      <w:r w:rsidRPr="00C134D0">
        <w:rPr>
          <w:sz w:val="24"/>
        </w:rPr>
        <w:t xml:space="preserve">Имущество </w:t>
      </w:r>
      <w:r w:rsidR="00E17B41" w:rsidRPr="00C134D0">
        <w:rPr>
          <w:sz w:val="24"/>
        </w:rPr>
        <w:t>Учреждения</w:t>
      </w:r>
      <w:r w:rsidRPr="00C134D0">
        <w:rPr>
          <w:sz w:val="24"/>
        </w:rPr>
        <w:t xml:space="preserve"> находится в муниципальной собственности, принадлежит </w:t>
      </w:r>
      <w:r w:rsidR="00E17B41" w:rsidRPr="00C134D0">
        <w:rPr>
          <w:sz w:val="24"/>
        </w:rPr>
        <w:t>Учреждению</w:t>
      </w:r>
      <w:r w:rsidRPr="00C134D0">
        <w:rPr>
          <w:sz w:val="24"/>
        </w:rPr>
        <w:t xml:space="preserve"> на праве хозяйственного ведения и отражается на его самостоятельном балансе. Закрепленные за </w:t>
      </w:r>
      <w:r w:rsidR="00E17B41" w:rsidRPr="00C134D0">
        <w:rPr>
          <w:sz w:val="24"/>
        </w:rPr>
        <w:t>Учреждением</w:t>
      </w:r>
      <w:r w:rsidRPr="00C134D0">
        <w:rPr>
          <w:sz w:val="24"/>
        </w:rPr>
        <w:t xml:space="preserve"> основные и оборотн</w:t>
      </w:r>
      <w:r w:rsidR="00575D90">
        <w:rPr>
          <w:sz w:val="24"/>
        </w:rPr>
        <w:t>ые средства образуют его уставны</w:t>
      </w:r>
      <w:r w:rsidRPr="00C134D0">
        <w:rPr>
          <w:sz w:val="24"/>
        </w:rPr>
        <w:t xml:space="preserve">й фонд, размер которого отражается в балансе </w:t>
      </w:r>
      <w:r w:rsidR="00E17B41" w:rsidRPr="00C134D0">
        <w:rPr>
          <w:sz w:val="24"/>
        </w:rPr>
        <w:t>Учреждения</w:t>
      </w:r>
      <w:r w:rsidRPr="00C134D0">
        <w:rPr>
          <w:sz w:val="24"/>
        </w:rPr>
        <w:t xml:space="preserve"> на дату утверждения настоящего Устава.</w:t>
      </w:r>
    </w:p>
    <w:p w:rsidR="00717BB3" w:rsidRPr="00C134D0" w:rsidRDefault="00E17B41" w:rsidP="00604CA9">
      <w:pPr>
        <w:pStyle w:val="20"/>
        <w:shd w:val="clear" w:color="auto" w:fill="auto"/>
        <w:spacing w:before="0" w:after="0" w:line="360" w:lineRule="auto"/>
        <w:ind w:left="500" w:firstLine="480"/>
        <w:rPr>
          <w:sz w:val="24"/>
        </w:rPr>
      </w:pPr>
      <w:r w:rsidRPr="00C134D0">
        <w:rPr>
          <w:sz w:val="24"/>
        </w:rPr>
        <w:t>Учреждение</w:t>
      </w:r>
      <w:r w:rsidR="00613C4C" w:rsidRPr="00C134D0">
        <w:rPr>
          <w:sz w:val="24"/>
        </w:rPr>
        <w:t xml:space="preserve"> отвечает по своим обязательствам всем принадлежащим ему имуществом. </w:t>
      </w:r>
      <w:r w:rsidRPr="00C134D0">
        <w:rPr>
          <w:sz w:val="24"/>
        </w:rPr>
        <w:t>Учреждение</w:t>
      </w:r>
      <w:r w:rsidR="00613C4C" w:rsidRPr="00C134D0">
        <w:rPr>
          <w:sz w:val="24"/>
        </w:rPr>
        <w:t xml:space="preserve"> не несет ответственности по обязательствам</w:t>
      </w:r>
      <w:r w:rsidRPr="00C134D0">
        <w:rPr>
          <w:sz w:val="24"/>
        </w:rPr>
        <w:t xml:space="preserve"> г</w:t>
      </w:r>
      <w:r w:rsidR="00613C4C" w:rsidRPr="00C134D0">
        <w:rPr>
          <w:sz w:val="24"/>
        </w:rPr>
        <w:t xml:space="preserve">осударства, его органов и дочерних предприятий, а государство и дочерние предприятия, его органы не несут ответственности по обязательствам </w:t>
      </w:r>
      <w:r w:rsidRPr="00C134D0">
        <w:rPr>
          <w:sz w:val="24"/>
        </w:rPr>
        <w:t>Учреждение</w:t>
      </w:r>
      <w:r w:rsidR="00613C4C" w:rsidRPr="00C134D0">
        <w:rPr>
          <w:sz w:val="24"/>
        </w:rPr>
        <w:t>, за исключением случаев, предусмотренных законодательством Российской Федерации.</w:t>
      </w:r>
    </w:p>
    <w:p w:rsidR="00717BB3" w:rsidRPr="00C134D0" w:rsidRDefault="00E17B41" w:rsidP="00604CA9">
      <w:pPr>
        <w:pStyle w:val="20"/>
        <w:shd w:val="clear" w:color="auto" w:fill="auto"/>
        <w:spacing w:before="0" w:after="0" w:line="360" w:lineRule="auto"/>
        <w:ind w:left="500" w:firstLine="480"/>
        <w:rPr>
          <w:sz w:val="24"/>
        </w:rPr>
      </w:pPr>
      <w:r w:rsidRPr="00C134D0">
        <w:rPr>
          <w:sz w:val="24"/>
        </w:rPr>
        <w:t>Учреждение</w:t>
      </w:r>
      <w:r w:rsidR="00613C4C" w:rsidRPr="00C134D0">
        <w:rPr>
          <w:sz w:val="24"/>
        </w:rPr>
        <w:t xml:space="preserve"> от своего имени приобретает имущественные и неимущественные права и исполняет обязанности, выступает истцом и ответчиком в суде и арбитражном суде в соответствии с действующим законодательством Российской Федерации.</w:t>
      </w:r>
    </w:p>
    <w:p w:rsidR="00717BB3" w:rsidRPr="00C134D0" w:rsidRDefault="00E17B41" w:rsidP="00604CA9">
      <w:pPr>
        <w:pStyle w:val="20"/>
        <w:shd w:val="clear" w:color="auto" w:fill="auto"/>
        <w:spacing w:before="0" w:after="0" w:line="360" w:lineRule="auto"/>
        <w:ind w:left="500" w:firstLine="480"/>
        <w:rPr>
          <w:sz w:val="24"/>
        </w:rPr>
      </w:pPr>
      <w:r w:rsidRPr="00C134D0">
        <w:rPr>
          <w:sz w:val="24"/>
        </w:rPr>
        <w:t>Учреждение</w:t>
      </w:r>
      <w:r w:rsidR="00613C4C" w:rsidRPr="00C134D0">
        <w:rPr>
          <w:sz w:val="24"/>
        </w:rPr>
        <w:t xml:space="preserve"> является юридическим лицом и осуществляет свою производственно-хозяйственную деятельность на условиях экономической самостоятельности и хозяйственного расчета.</w:t>
      </w:r>
    </w:p>
    <w:p w:rsidR="00717BB3" w:rsidRPr="00C134D0" w:rsidRDefault="00E17B41" w:rsidP="00604CA9">
      <w:pPr>
        <w:pStyle w:val="20"/>
        <w:shd w:val="clear" w:color="auto" w:fill="auto"/>
        <w:spacing w:before="0" w:after="0" w:line="360" w:lineRule="auto"/>
        <w:ind w:left="500" w:firstLine="660"/>
        <w:rPr>
          <w:sz w:val="24"/>
        </w:rPr>
      </w:pPr>
      <w:r w:rsidRPr="00C134D0">
        <w:rPr>
          <w:sz w:val="24"/>
        </w:rPr>
        <w:t>Учреждение</w:t>
      </w:r>
      <w:r w:rsidR="00613C4C" w:rsidRPr="00C134D0">
        <w:rPr>
          <w:sz w:val="24"/>
        </w:rPr>
        <w:t xml:space="preserve"> несет ответственность, установленную законодательством Российской Федерации, за результаты своей производственно-хозяйственной и финансовой деятельности и выполнение обязательств перед собственником имущества, поставщиками, потребителями, бюджетом, банками и другими юридическими и физическими лицами.</w:t>
      </w:r>
    </w:p>
    <w:p w:rsidR="00717BB3" w:rsidRPr="00C134D0" w:rsidRDefault="00613C4C" w:rsidP="00604CA9">
      <w:pPr>
        <w:pStyle w:val="20"/>
        <w:shd w:val="clear" w:color="auto" w:fill="auto"/>
        <w:spacing w:before="0" w:after="0" w:line="360" w:lineRule="auto"/>
        <w:ind w:left="500" w:firstLine="500"/>
        <w:rPr>
          <w:sz w:val="24"/>
        </w:rPr>
      </w:pPr>
      <w:r w:rsidRPr="00C134D0">
        <w:rPr>
          <w:sz w:val="24"/>
        </w:rPr>
        <w:t xml:space="preserve">В своей деятельности </w:t>
      </w:r>
      <w:r w:rsidR="00E17B41" w:rsidRPr="00C134D0">
        <w:rPr>
          <w:sz w:val="24"/>
        </w:rPr>
        <w:t>Учреждение</w:t>
      </w:r>
      <w:r w:rsidRPr="00C134D0">
        <w:rPr>
          <w:sz w:val="24"/>
        </w:rPr>
        <w:t xml:space="preserve"> руководствуется Конституцией Российской Федерации, Конституцией РСО-Алания, конституционными и федеральными законами, нормативно-правовыми актами Российской Федерации и РСО-Алания, настоящим Уставом, нормативными актами АМС района.</w:t>
      </w:r>
    </w:p>
    <w:p w:rsidR="00EC1BB1" w:rsidRPr="00460415" w:rsidRDefault="00E17B41" w:rsidP="00604CA9">
      <w:pPr>
        <w:pStyle w:val="20"/>
        <w:shd w:val="clear" w:color="auto" w:fill="auto"/>
        <w:spacing w:before="0" w:after="0" w:line="360" w:lineRule="auto"/>
        <w:ind w:left="500" w:firstLine="500"/>
        <w:rPr>
          <w:rStyle w:val="21"/>
          <w:b w:val="0"/>
          <w:bCs w:val="0"/>
          <w:sz w:val="24"/>
        </w:rPr>
      </w:pPr>
      <w:r w:rsidRPr="00C134D0">
        <w:rPr>
          <w:sz w:val="24"/>
        </w:rPr>
        <w:t>Учреждение</w:t>
      </w:r>
      <w:r w:rsidR="00613C4C" w:rsidRPr="00C134D0">
        <w:rPr>
          <w:sz w:val="24"/>
        </w:rPr>
        <w:t xml:space="preserve"> осуществляет деятельность, определенную настоящим Уставом, в целях удовлетворения общественных потребностей и получения прибыли.</w:t>
      </w:r>
    </w:p>
    <w:p w:rsidR="00717BB3" w:rsidRPr="00C134D0" w:rsidRDefault="00613C4C" w:rsidP="00604CA9">
      <w:pPr>
        <w:pStyle w:val="20"/>
        <w:shd w:val="clear" w:color="auto" w:fill="auto"/>
        <w:spacing w:before="0" w:after="0" w:line="360" w:lineRule="auto"/>
        <w:ind w:left="500" w:firstLine="500"/>
        <w:rPr>
          <w:sz w:val="24"/>
        </w:rPr>
      </w:pPr>
      <w:r w:rsidRPr="00C134D0">
        <w:rPr>
          <w:rStyle w:val="21"/>
          <w:sz w:val="24"/>
        </w:rPr>
        <w:t xml:space="preserve">Основными целями деятельности </w:t>
      </w:r>
      <w:r w:rsidR="00E17B41" w:rsidRPr="00C134D0">
        <w:rPr>
          <w:sz w:val="24"/>
        </w:rPr>
        <w:t>Учреждения</w:t>
      </w:r>
      <w:r w:rsidR="00460415">
        <w:rPr>
          <w:sz w:val="24"/>
        </w:rPr>
        <w:t xml:space="preserve"> являю</w:t>
      </w:r>
      <w:r w:rsidRPr="00C134D0">
        <w:rPr>
          <w:sz w:val="24"/>
        </w:rPr>
        <w:t>тся</w:t>
      </w:r>
      <w:r w:rsidR="00460415">
        <w:rPr>
          <w:sz w:val="24"/>
        </w:rPr>
        <w:t>:</w:t>
      </w:r>
      <w:r w:rsidRPr="00C134D0">
        <w:rPr>
          <w:sz w:val="24"/>
        </w:rPr>
        <w:t xml:space="preserve"> </w:t>
      </w:r>
      <w:r w:rsidR="00E17B41" w:rsidRPr="00C134D0">
        <w:rPr>
          <w:sz w:val="24"/>
        </w:rPr>
        <w:t>деятельность по чистке и уборке жилых зданий и нежилых помещений, управление эксплуатацией жилого фонда за вознаграждение или на договорной основе.</w:t>
      </w:r>
    </w:p>
    <w:p w:rsidR="00717BB3" w:rsidRPr="00C134D0" w:rsidRDefault="00613C4C" w:rsidP="00604CA9">
      <w:pPr>
        <w:pStyle w:val="20"/>
        <w:shd w:val="clear" w:color="auto" w:fill="auto"/>
        <w:spacing w:before="0" w:after="0" w:line="360" w:lineRule="auto"/>
        <w:ind w:left="500" w:firstLine="660"/>
        <w:rPr>
          <w:sz w:val="24"/>
        </w:rPr>
      </w:pPr>
      <w:r w:rsidRPr="00C134D0">
        <w:rPr>
          <w:sz w:val="24"/>
        </w:rPr>
        <w:t xml:space="preserve">В соответствии с указанными направлениями </w:t>
      </w:r>
      <w:r w:rsidR="00E17B41" w:rsidRPr="00C134D0">
        <w:rPr>
          <w:sz w:val="24"/>
        </w:rPr>
        <w:t>учреждение</w:t>
      </w:r>
      <w:r w:rsidRPr="00C134D0">
        <w:rPr>
          <w:sz w:val="24"/>
        </w:rPr>
        <w:t xml:space="preserve"> решает </w:t>
      </w:r>
      <w:r w:rsidRPr="00C134D0">
        <w:rPr>
          <w:rStyle w:val="21"/>
          <w:sz w:val="24"/>
        </w:rPr>
        <w:t>следующие задачи</w:t>
      </w:r>
      <w:r w:rsidR="00C134D0" w:rsidRPr="00C134D0">
        <w:rPr>
          <w:rStyle w:val="21"/>
          <w:sz w:val="24"/>
        </w:rPr>
        <w:t xml:space="preserve"> и цели</w:t>
      </w:r>
      <w:r w:rsidRPr="00C134D0">
        <w:rPr>
          <w:rStyle w:val="21"/>
          <w:sz w:val="24"/>
        </w:rPr>
        <w:t>:</w:t>
      </w:r>
    </w:p>
    <w:p w:rsidR="00717BB3" w:rsidRPr="00C134D0" w:rsidRDefault="00E67260" w:rsidP="00604CA9">
      <w:pPr>
        <w:pStyle w:val="20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 w:line="360" w:lineRule="auto"/>
        <w:ind w:left="500" w:firstLine="0"/>
        <w:rPr>
          <w:sz w:val="24"/>
        </w:rPr>
      </w:pPr>
      <w:r w:rsidRPr="00C134D0">
        <w:rPr>
          <w:sz w:val="24"/>
        </w:rPr>
        <w:lastRenderedPageBreak/>
        <w:t>Техническое и хозяйственное обеспечение их деятельности</w:t>
      </w:r>
      <w:r w:rsidR="002F7D55" w:rsidRPr="00C134D0">
        <w:rPr>
          <w:sz w:val="24"/>
        </w:rPr>
        <w:t>;</w:t>
      </w:r>
    </w:p>
    <w:p w:rsidR="00717BB3" w:rsidRPr="00C134D0" w:rsidRDefault="002F7D55" w:rsidP="00604CA9">
      <w:pPr>
        <w:pStyle w:val="20"/>
        <w:numPr>
          <w:ilvl w:val="0"/>
          <w:numId w:val="1"/>
        </w:numPr>
        <w:shd w:val="clear" w:color="auto" w:fill="auto"/>
        <w:tabs>
          <w:tab w:val="left" w:pos="713"/>
        </w:tabs>
        <w:spacing w:before="0" w:after="0" w:line="360" w:lineRule="auto"/>
        <w:ind w:left="500" w:firstLine="0"/>
        <w:rPr>
          <w:sz w:val="24"/>
        </w:rPr>
      </w:pPr>
      <w:r w:rsidRPr="00C134D0">
        <w:rPr>
          <w:sz w:val="24"/>
        </w:rPr>
        <w:t xml:space="preserve">   Обеспечение содержания и обслуживания административных зданий и прилегающих территорий;</w:t>
      </w:r>
    </w:p>
    <w:p w:rsidR="002F7D55" w:rsidRPr="00C134D0" w:rsidRDefault="002F7D55" w:rsidP="00604CA9">
      <w:pPr>
        <w:pStyle w:val="20"/>
        <w:numPr>
          <w:ilvl w:val="0"/>
          <w:numId w:val="1"/>
        </w:numPr>
        <w:shd w:val="clear" w:color="auto" w:fill="auto"/>
        <w:tabs>
          <w:tab w:val="left" w:pos="713"/>
        </w:tabs>
        <w:spacing w:before="0" w:after="0" w:line="360" w:lineRule="auto"/>
        <w:ind w:left="500" w:firstLine="0"/>
        <w:rPr>
          <w:sz w:val="24"/>
        </w:rPr>
      </w:pPr>
      <w:r w:rsidRPr="00C134D0">
        <w:rPr>
          <w:sz w:val="24"/>
        </w:rPr>
        <w:t xml:space="preserve">   Обеспечение охраны зданий учреждений;</w:t>
      </w:r>
    </w:p>
    <w:p w:rsidR="002F7D55" w:rsidRPr="00C134D0" w:rsidRDefault="002F7D55" w:rsidP="00604CA9">
      <w:pPr>
        <w:pStyle w:val="20"/>
        <w:numPr>
          <w:ilvl w:val="0"/>
          <w:numId w:val="1"/>
        </w:numPr>
        <w:shd w:val="clear" w:color="auto" w:fill="auto"/>
        <w:tabs>
          <w:tab w:val="left" w:pos="713"/>
        </w:tabs>
        <w:spacing w:before="0" w:after="0" w:line="360" w:lineRule="auto"/>
        <w:ind w:left="500" w:firstLine="0"/>
        <w:rPr>
          <w:sz w:val="24"/>
        </w:rPr>
      </w:pPr>
      <w:r w:rsidRPr="00C134D0">
        <w:rPr>
          <w:sz w:val="24"/>
        </w:rPr>
        <w:t xml:space="preserve">   Создание информационных ресурсов различных уровней, информационное обеспечение компьютерных программ;</w:t>
      </w:r>
    </w:p>
    <w:p w:rsidR="002F7D55" w:rsidRPr="00C134D0" w:rsidRDefault="002F7D55" w:rsidP="00604CA9">
      <w:pPr>
        <w:pStyle w:val="20"/>
        <w:numPr>
          <w:ilvl w:val="0"/>
          <w:numId w:val="1"/>
        </w:numPr>
        <w:shd w:val="clear" w:color="auto" w:fill="auto"/>
        <w:tabs>
          <w:tab w:val="left" w:pos="713"/>
        </w:tabs>
        <w:spacing w:before="0" w:after="0" w:line="360" w:lineRule="auto"/>
        <w:ind w:left="500" w:firstLine="0"/>
        <w:rPr>
          <w:sz w:val="24"/>
        </w:rPr>
      </w:pPr>
      <w:r w:rsidRPr="00C134D0">
        <w:rPr>
          <w:sz w:val="24"/>
        </w:rPr>
        <w:t xml:space="preserve">   Обеспечение эффективного функционирования автомобильного и иного транспорта учреждений;</w:t>
      </w:r>
    </w:p>
    <w:p w:rsidR="002F7D55" w:rsidRPr="00C134D0" w:rsidRDefault="002F7D55" w:rsidP="00604CA9">
      <w:pPr>
        <w:pStyle w:val="20"/>
        <w:numPr>
          <w:ilvl w:val="0"/>
          <w:numId w:val="1"/>
        </w:numPr>
        <w:shd w:val="clear" w:color="auto" w:fill="auto"/>
        <w:tabs>
          <w:tab w:val="left" w:pos="713"/>
        </w:tabs>
        <w:spacing w:before="0" w:after="0" w:line="360" w:lineRule="auto"/>
        <w:ind w:left="500" w:firstLine="0"/>
        <w:rPr>
          <w:sz w:val="24"/>
        </w:rPr>
      </w:pPr>
      <w:r w:rsidRPr="00C134D0">
        <w:rPr>
          <w:sz w:val="24"/>
        </w:rPr>
        <w:t xml:space="preserve">   Проведение работ по текущему и капитальному ремонту, а также по по</w:t>
      </w:r>
      <w:r w:rsidR="00460415">
        <w:rPr>
          <w:sz w:val="24"/>
        </w:rPr>
        <w:t>дготовке к сезонной эксплуатации</w:t>
      </w:r>
      <w:r w:rsidRPr="00C134D0">
        <w:rPr>
          <w:sz w:val="24"/>
        </w:rPr>
        <w:t xml:space="preserve"> учреждений;</w:t>
      </w:r>
    </w:p>
    <w:p w:rsidR="002F7D55" w:rsidRPr="00C134D0" w:rsidRDefault="002F7D55" w:rsidP="00604CA9">
      <w:pPr>
        <w:pStyle w:val="20"/>
        <w:numPr>
          <w:ilvl w:val="0"/>
          <w:numId w:val="1"/>
        </w:numPr>
        <w:shd w:val="clear" w:color="auto" w:fill="auto"/>
        <w:tabs>
          <w:tab w:val="left" w:pos="713"/>
        </w:tabs>
        <w:spacing w:before="0" w:after="0" w:line="360" w:lineRule="auto"/>
        <w:ind w:left="500" w:firstLine="0"/>
        <w:rPr>
          <w:sz w:val="24"/>
        </w:rPr>
      </w:pPr>
      <w:r w:rsidRPr="00C134D0">
        <w:rPr>
          <w:sz w:val="24"/>
        </w:rPr>
        <w:t xml:space="preserve">   Организует своевременную и качественную подготовку форм отчетности по всем направлениям деятельности Учреждения и предоставляет ее в установленные сроки в АМС Правобережного района и другие организации;</w:t>
      </w:r>
    </w:p>
    <w:p w:rsidR="002F7D55" w:rsidRPr="00C134D0" w:rsidRDefault="002F7D55" w:rsidP="00604CA9">
      <w:pPr>
        <w:pStyle w:val="20"/>
        <w:numPr>
          <w:ilvl w:val="0"/>
          <w:numId w:val="1"/>
        </w:numPr>
        <w:shd w:val="clear" w:color="auto" w:fill="auto"/>
        <w:tabs>
          <w:tab w:val="left" w:pos="713"/>
        </w:tabs>
        <w:spacing w:before="0" w:after="0" w:line="360" w:lineRule="auto"/>
        <w:ind w:left="500" w:firstLine="0"/>
        <w:rPr>
          <w:sz w:val="24"/>
        </w:rPr>
      </w:pPr>
      <w:r w:rsidRPr="00C134D0">
        <w:rPr>
          <w:sz w:val="24"/>
        </w:rPr>
        <w:t xml:space="preserve">   Управление эксплуатацией жилого фонда за вознаграждение или на договорной основе;</w:t>
      </w:r>
    </w:p>
    <w:p w:rsidR="00C134D0" w:rsidRPr="00C134D0" w:rsidRDefault="002F7D55" w:rsidP="00604CA9">
      <w:pPr>
        <w:pStyle w:val="20"/>
        <w:numPr>
          <w:ilvl w:val="0"/>
          <w:numId w:val="1"/>
        </w:numPr>
        <w:shd w:val="clear" w:color="auto" w:fill="auto"/>
        <w:tabs>
          <w:tab w:val="left" w:pos="713"/>
        </w:tabs>
        <w:spacing w:before="0" w:after="0" w:line="360" w:lineRule="auto"/>
        <w:ind w:left="500" w:firstLine="0"/>
        <w:rPr>
          <w:sz w:val="24"/>
        </w:rPr>
      </w:pPr>
      <w:r w:rsidRPr="00C134D0">
        <w:rPr>
          <w:sz w:val="24"/>
        </w:rPr>
        <w:t xml:space="preserve">   Производство санитарно-технических работ, монтаж отопительных систем</w:t>
      </w:r>
      <w:r w:rsidR="00C134D0" w:rsidRPr="00C134D0">
        <w:rPr>
          <w:sz w:val="24"/>
        </w:rPr>
        <w:t xml:space="preserve"> и систем кондиционирования воздуха;</w:t>
      </w:r>
    </w:p>
    <w:p w:rsidR="00C134D0" w:rsidRPr="00C134D0" w:rsidRDefault="00C134D0" w:rsidP="00604CA9">
      <w:pPr>
        <w:pStyle w:val="20"/>
        <w:numPr>
          <w:ilvl w:val="0"/>
          <w:numId w:val="1"/>
        </w:numPr>
        <w:shd w:val="clear" w:color="auto" w:fill="auto"/>
        <w:tabs>
          <w:tab w:val="left" w:pos="713"/>
        </w:tabs>
        <w:spacing w:before="0" w:after="0" w:line="360" w:lineRule="auto"/>
        <w:ind w:left="500" w:firstLine="0"/>
        <w:rPr>
          <w:sz w:val="24"/>
        </w:rPr>
      </w:pPr>
      <w:r w:rsidRPr="00C134D0">
        <w:rPr>
          <w:sz w:val="24"/>
        </w:rPr>
        <w:t xml:space="preserve">   Производс</w:t>
      </w:r>
      <w:r w:rsidR="00460415">
        <w:rPr>
          <w:sz w:val="24"/>
        </w:rPr>
        <w:t>тво малярных и стекольных работ.</w:t>
      </w:r>
    </w:p>
    <w:p w:rsidR="002F7D55" w:rsidRPr="00C134D0" w:rsidRDefault="002F7D55" w:rsidP="00604CA9">
      <w:pPr>
        <w:pStyle w:val="20"/>
        <w:shd w:val="clear" w:color="auto" w:fill="auto"/>
        <w:tabs>
          <w:tab w:val="left" w:pos="713"/>
        </w:tabs>
        <w:spacing w:before="0" w:after="0" w:line="360" w:lineRule="auto"/>
        <w:ind w:left="500" w:firstLine="0"/>
        <w:rPr>
          <w:sz w:val="24"/>
          <w:highlight w:val="yellow"/>
        </w:rPr>
      </w:pPr>
    </w:p>
    <w:p w:rsidR="000B407D" w:rsidRPr="00C134D0" w:rsidRDefault="000B407D" w:rsidP="00604CA9">
      <w:pPr>
        <w:pStyle w:val="10"/>
        <w:keepNext/>
        <w:keepLines/>
        <w:shd w:val="clear" w:color="auto" w:fill="auto"/>
        <w:spacing w:after="0" w:line="360" w:lineRule="auto"/>
        <w:ind w:left="2600"/>
        <w:jc w:val="left"/>
        <w:rPr>
          <w:sz w:val="24"/>
        </w:rPr>
      </w:pPr>
      <w:bookmarkStart w:id="8" w:name="bookmark8"/>
      <w:r>
        <w:rPr>
          <w:sz w:val="24"/>
        </w:rPr>
        <w:t xml:space="preserve">    </w:t>
      </w:r>
      <w:r w:rsidR="00613C4C" w:rsidRPr="00C134D0">
        <w:rPr>
          <w:sz w:val="24"/>
        </w:rPr>
        <w:t>Результаты контрольного мероприятия.</w:t>
      </w:r>
      <w:bookmarkEnd w:id="8"/>
    </w:p>
    <w:p w:rsidR="00717BB3" w:rsidRPr="00C134D0" w:rsidRDefault="00613C4C" w:rsidP="00604CA9">
      <w:pPr>
        <w:pStyle w:val="10"/>
        <w:keepNext/>
        <w:keepLines/>
        <w:shd w:val="clear" w:color="auto" w:fill="auto"/>
        <w:spacing w:after="0" w:line="360" w:lineRule="auto"/>
        <w:rPr>
          <w:sz w:val="24"/>
        </w:rPr>
      </w:pPr>
      <w:bookmarkStart w:id="9" w:name="bookmark9"/>
      <w:r w:rsidRPr="00C134D0">
        <w:rPr>
          <w:sz w:val="24"/>
        </w:rPr>
        <w:t>1. Наличие и соответствие учредительных документов действующему</w:t>
      </w:r>
      <w:bookmarkEnd w:id="9"/>
    </w:p>
    <w:p w:rsidR="00717BB3" w:rsidRPr="00C134D0" w:rsidRDefault="00613C4C" w:rsidP="00604CA9">
      <w:pPr>
        <w:pStyle w:val="30"/>
        <w:shd w:val="clear" w:color="auto" w:fill="auto"/>
        <w:spacing w:before="0" w:line="360" w:lineRule="auto"/>
        <w:ind w:left="3060" w:firstLine="0"/>
        <w:rPr>
          <w:sz w:val="24"/>
        </w:rPr>
      </w:pPr>
      <w:r w:rsidRPr="00C134D0">
        <w:rPr>
          <w:sz w:val="24"/>
        </w:rPr>
        <w:t>законодательству. Виды деятельности.</w:t>
      </w:r>
    </w:p>
    <w:p w:rsidR="000B407D" w:rsidRPr="00C134D0" w:rsidRDefault="00613C4C" w:rsidP="00604CA9">
      <w:pPr>
        <w:pStyle w:val="20"/>
        <w:shd w:val="clear" w:color="auto" w:fill="auto"/>
        <w:spacing w:before="0" w:after="0" w:line="360" w:lineRule="auto"/>
        <w:ind w:left="500" w:firstLine="520"/>
        <w:rPr>
          <w:sz w:val="24"/>
        </w:rPr>
      </w:pPr>
      <w:r w:rsidRPr="00C134D0">
        <w:rPr>
          <w:sz w:val="24"/>
        </w:rPr>
        <w:t xml:space="preserve">Учредительными документами </w:t>
      </w:r>
      <w:r w:rsidR="00E77585" w:rsidRPr="00C134D0">
        <w:rPr>
          <w:sz w:val="24"/>
        </w:rPr>
        <w:t xml:space="preserve">Муниципального бюджетного учреждения «Центр хозяйственно-технического обслуживания» Правобережного района РСО-Алания </w:t>
      </w:r>
      <w:r w:rsidRPr="00C134D0">
        <w:rPr>
          <w:sz w:val="24"/>
        </w:rPr>
        <w:t>закреплен такой вид деятельности предприятия как «</w:t>
      </w:r>
      <w:r w:rsidR="00E77585" w:rsidRPr="00C134D0">
        <w:rPr>
          <w:sz w:val="24"/>
        </w:rPr>
        <w:t>деятельность по чистке и уборке жилых зданий и нежилых помещений прочая</w:t>
      </w:r>
      <w:r w:rsidRPr="00C134D0">
        <w:rPr>
          <w:sz w:val="24"/>
        </w:rPr>
        <w:t xml:space="preserve">» ОКВЭД </w:t>
      </w:r>
      <w:r w:rsidR="00E77585" w:rsidRPr="00C134D0">
        <w:rPr>
          <w:sz w:val="24"/>
        </w:rPr>
        <w:t>81</w:t>
      </w:r>
      <w:r w:rsidRPr="00C134D0">
        <w:rPr>
          <w:sz w:val="24"/>
        </w:rPr>
        <w:t>.</w:t>
      </w:r>
      <w:r w:rsidR="00E77585" w:rsidRPr="00C134D0">
        <w:rPr>
          <w:sz w:val="24"/>
        </w:rPr>
        <w:t>22.</w:t>
      </w:r>
    </w:p>
    <w:p w:rsidR="00717BB3" w:rsidRPr="00C134D0" w:rsidRDefault="007E2EC3" w:rsidP="00604CA9">
      <w:pPr>
        <w:pStyle w:val="10"/>
        <w:keepNext/>
        <w:keepLines/>
        <w:shd w:val="clear" w:color="auto" w:fill="auto"/>
        <w:spacing w:after="0" w:line="360" w:lineRule="auto"/>
        <w:ind w:right="480"/>
        <w:rPr>
          <w:sz w:val="24"/>
        </w:rPr>
      </w:pPr>
      <w:bookmarkStart w:id="10" w:name="bookmark10"/>
      <w:r>
        <w:rPr>
          <w:sz w:val="24"/>
        </w:rPr>
        <w:t xml:space="preserve">          </w:t>
      </w:r>
      <w:r w:rsidR="00613C4C" w:rsidRPr="00C134D0">
        <w:rPr>
          <w:sz w:val="24"/>
        </w:rPr>
        <w:t>2. Выборочная проверка соблюдения установленного порядка</w:t>
      </w:r>
      <w:r w:rsidR="00613C4C" w:rsidRPr="00C134D0">
        <w:rPr>
          <w:sz w:val="24"/>
        </w:rPr>
        <w:br/>
      </w:r>
      <w:r>
        <w:rPr>
          <w:sz w:val="24"/>
        </w:rPr>
        <w:t xml:space="preserve">           </w:t>
      </w:r>
      <w:r w:rsidR="00613C4C" w:rsidRPr="00C134D0">
        <w:rPr>
          <w:sz w:val="24"/>
        </w:rPr>
        <w:t>управления и распоряжения муниципальным имуществом.</w:t>
      </w:r>
      <w:bookmarkEnd w:id="10"/>
    </w:p>
    <w:p w:rsidR="00717BB3" w:rsidRPr="00C134D0" w:rsidRDefault="00E77585" w:rsidP="00604CA9">
      <w:pPr>
        <w:pStyle w:val="20"/>
        <w:shd w:val="clear" w:color="auto" w:fill="auto"/>
        <w:spacing w:before="0" w:after="0" w:line="360" w:lineRule="auto"/>
        <w:ind w:left="500" w:right="260" w:firstLine="520"/>
        <w:rPr>
          <w:sz w:val="24"/>
        </w:rPr>
      </w:pPr>
      <w:r w:rsidRPr="00C134D0">
        <w:rPr>
          <w:sz w:val="24"/>
        </w:rPr>
        <w:t>Учреждение</w:t>
      </w:r>
      <w:r w:rsidR="00613C4C" w:rsidRPr="00C134D0">
        <w:rPr>
          <w:sz w:val="24"/>
        </w:rPr>
        <w:t xml:space="preserve"> в пределах, установленных законодательством Российской Федерации и Уставом, самостоятельно владеет, пользуется и распоряжается имуществом, принадлежащим ему на праве хозяйственного ведения.</w:t>
      </w:r>
    </w:p>
    <w:p w:rsidR="00717BB3" w:rsidRPr="00C134D0" w:rsidRDefault="00613C4C" w:rsidP="00604CA9">
      <w:pPr>
        <w:pStyle w:val="20"/>
        <w:shd w:val="clear" w:color="auto" w:fill="auto"/>
        <w:spacing w:before="0" w:after="0" w:line="360" w:lineRule="auto"/>
        <w:ind w:left="500" w:firstLine="520"/>
        <w:rPr>
          <w:sz w:val="24"/>
        </w:rPr>
      </w:pPr>
      <w:r w:rsidRPr="00C134D0">
        <w:rPr>
          <w:sz w:val="24"/>
        </w:rPr>
        <w:t xml:space="preserve">Право хозяйственного ведения в отношении имущества, закрепленного за </w:t>
      </w:r>
      <w:r w:rsidR="00E77585" w:rsidRPr="00C134D0">
        <w:rPr>
          <w:sz w:val="24"/>
        </w:rPr>
        <w:t>Учреждением</w:t>
      </w:r>
      <w:r w:rsidRPr="00C134D0">
        <w:rPr>
          <w:sz w:val="24"/>
        </w:rPr>
        <w:t xml:space="preserve">, возникает у </w:t>
      </w:r>
      <w:r w:rsidR="00E77585" w:rsidRPr="00C134D0">
        <w:rPr>
          <w:sz w:val="24"/>
        </w:rPr>
        <w:t>Учреждения</w:t>
      </w:r>
      <w:r w:rsidRPr="00C134D0">
        <w:rPr>
          <w:sz w:val="24"/>
        </w:rPr>
        <w:t xml:space="preserve"> с момента передачи имущества Администрацией местного самоуправления, если иное не установлено законодательством РФ.</w:t>
      </w:r>
    </w:p>
    <w:p w:rsidR="00717BB3" w:rsidRPr="00C134D0" w:rsidRDefault="00613C4C" w:rsidP="00604CA9">
      <w:pPr>
        <w:pStyle w:val="20"/>
        <w:shd w:val="clear" w:color="auto" w:fill="auto"/>
        <w:spacing w:before="0" w:after="0" w:line="360" w:lineRule="auto"/>
        <w:ind w:left="500" w:firstLine="540"/>
        <w:rPr>
          <w:sz w:val="24"/>
        </w:rPr>
      </w:pPr>
      <w:r w:rsidRPr="00C134D0">
        <w:rPr>
          <w:sz w:val="24"/>
        </w:rPr>
        <w:t xml:space="preserve">Источниками формирования имущества </w:t>
      </w:r>
      <w:r w:rsidR="00575304" w:rsidRPr="00C134D0">
        <w:rPr>
          <w:sz w:val="24"/>
        </w:rPr>
        <w:t>Учреждения</w:t>
      </w:r>
      <w:r w:rsidRPr="00C134D0">
        <w:rPr>
          <w:sz w:val="24"/>
        </w:rPr>
        <w:t xml:space="preserve"> являются:</w:t>
      </w:r>
    </w:p>
    <w:p w:rsidR="00717BB3" w:rsidRPr="00C134D0" w:rsidRDefault="00613C4C" w:rsidP="00604CA9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360" w:lineRule="auto"/>
        <w:ind w:left="500" w:firstLine="0"/>
        <w:rPr>
          <w:sz w:val="24"/>
        </w:rPr>
      </w:pPr>
      <w:r w:rsidRPr="00C134D0">
        <w:rPr>
          <w:sz w:val="24"/>
        </w:rPr>
        <w:t xml:space="preserve">имущество, переданное </w:t>
      </w:r>
      <w:r w:rsidR="00575304" w:rsidRPr="00C134D0">
        <w:rPr>
          <w:sz w:val="24"/>
        </w:rPr>
        <w:t>Учреждению</w:t>
      </w:r>
      <w:r w:rsidRPr="00C134D0">
        <w:rPr>
          <w:sz w:val="24"/>
        </w:rPr>
        <w:t xml:space="preserve"> Администрацией местного самоуправления;</w:t>
      </w:r>
    </w:p>
    <w:p w:rsidR="00717BB3" w:rsidRPr="00C134D0" w:rsidRDefault="00613C4C" w:rsidP="00604CA9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360" w:lineRule="auto"/>
        <w:ind w:left="500" w:firstLine="0"/>
        <w:rPr>
          <w:sz w:val="24"/>
        </w:rPr>
      </w:pPr>
      <w:r w:rsidRPr="00C134D0">
        <w:rPr>
          <w:sz w:val="24"/>
        </w:rPr>
        <w:lastRenderedPageBreak/>
        <w:t>прибыль, полученная в результате хозяйственной деятельности;</w:t>
      </w:r>
    </w:p>
    <w:p w:rsidR="00717BB3" w:rsidRPr="00C134D0" w:rsidRDefault="00613C4C" w:rsidP="00604CA9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360" w:lineRule="auto"/>
        <w:ind w:left="500" w:firstLine="0"/>
        <w:rPr>
          <w:sz w:val="24"/>
        </w:rPr>
      </w:pPr>
      <w:r w:rsidRPr="00C134D0">
        <w:rPr>
          <w:sz w:val="24"/>
        </w:rPr>
        <w:t>амортизационные отчисления;</w:t>
      </w:r>
    </w:p>
    <w:p w:rsidR="00717BB3" w:rsidRPr="00C134D0" w:rsidRDefault="00613C4C" w:rsidP="00604CA9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360" w:lineRule="auto"/>
        <w:ind w:left="500" w:firstLine="0"/>
        <w:rPr>
          <w:sz w:val="24"/>
        </w:rPr>
      </w:pPr>
      <w:r w:rsidRPr="00C134D0">
        <w:rPr>
          <w:sz w:val="24"/>
        </w:rPr>
        <w:t>целевое бюджетное финансирование;</w:t>
      </w:r>
    </w:p>
    <w:p w:rsidR="00717BB3" w:rsidRPr="00C134D0" w:rsidRDefault="00613C4C" w:rsidP="00604CA9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360" w:lineRule="auto"/>
        <w:ind w:left="500" w:firstLine="0"/>
        <w:rPr>
          <w:sz w:val="24"/>
        </w:rPr>
      </w:pPr>
      <w:r w:rsidRPr="00C134D0">
        <w:rPr>
          <w:sz w:val="24"/>
        </w:rPr>
        <w:t>иные источники, не противоречащие законодательству Российской Федерации.</w:t>
      </w:r>
    </w:p>
    <w:p w:rsidR="00717BB3" w:rsidRPr="00C134D0" w:rsidRDefault="00575304" w:rsidP="00604CA9">
      <w:pPr>
        <w:pStyle w:val="20"/>
        <w:shd w:val="clear" w:color="auto" w:fill="auto"/>
        <w:spacing w:before="0" w:after="0" w:line="360" w:lineRule="auto"/>
        <w:ind w:left="500" w:firstLine="400"/>
        <w:rPr>
          <w:sz w:val="24"/>
        </w:rPr>
      </w:pPr>
      <w:r w:rsidRPr="00C134D0">
        <w:rPr>
          <w:sz w:val="24"/>
        </w:rPr>
        <w:t>Учреждение</w:t>
      </w:r>
      <w:r w:rsidR="00613C4C" w:rsidRPr="00C134D0">
        <w:rPr>
          <w:sz w:val="24"/>
        </w:rPr>
        <w:t xml:space="preserve"> не вправе продавать другим предприятиям, организациям и учреждениям, обменивать, сдавать в аренду, предоставлять во временное пользование на возмездной основе либо взаймы принадлежащее ему на праве хозяйственного ведения недвижимое имущество без согласия собственника имущества. При этом списание быстроизнашивающихся и малоценных объектов производится Предприятием самостоятельно, оборудования и транспортных средств - с разрешения Администрации местного самоуправления.</w:t>
      </w:r>
    </w:p>
    <w:p w:rsidR="00717BB3" w:rsidRPr="00C134D0" w:rsidRDefault="00613C4C" w:rsidP="00604CA9">
      <w:pPr>
        <w:pStyle w:val="20"/>
        <w:shd w:val="clear" w:color="auto" w:fill="auto"/>
        <w:spacing w:before="0" w:after="0" w:line="360" w:lineRule="auto"/>
        <w:ind w:left="500" w:firstLine="620"/>
        <w:rPr>
          <w:sz w:val="24"/>
        </w:rPr>
      </w:pPr>
      <w:r w:rsidRPr="00C134D0">
        <w:rPr>
          <w:sz w:val="24"/>
        </w:rPr>
        <w:t>Балансовая стоимость основных средств по данным главной книги Учреждения составила:</w:t>
      </w:r>
    </w:p>
    <w:p w:rsidR="00717BB3" w:rsidRPr="00C134D0" w:rsidRDefault="004C2100" w:rsidP="00604CA9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360" w:lineRule="auto"/>
        <w:ind w:left="500" w:firstLine="0"/>
        <w:rPr>
          <w:sz w:val="24"/>
        </w:rPr>
      </w:pPr>
      <w:r w:rsidRPr="00C134D0">
        <w:rPr>
          <w:sz w:val="24"/>
        </w:rPr>
        <w:t>на 01.01.2021</w:t>
      </w:r>
      <w:r w:rsidR="00613C4C" w:rsidRPr="00C134D0">
        <w:rPr>
          <w:sz w:val="24"/>
        </w:rPr>
        <w:t>г</w:t>
      </w:r>
      <w:r w:rsidRPr="00C134D0">
        <w:rPr>
          <w:sz w:val="24"/>
        </w:rPr>
        <w:t>. -</w:t>
      </w:r>
      <w:r w:rsidR="00613C4C" w:rsidRPr="00C134D0">
        <w:rPr>
          <w:sz w:val="24"/>
        </w:rPr>
        <w:t xml:space="preserve"> </w:t>
      </w:r>
      <w:r w:rsidRPr="00C134D0">
        <w:rPr>
          <w:sz w:val="24"/>
        </w:rPr>
        <w:t>2035558,00</w:t>
      </w:r>
      <w:r w:rsidR="00613C4C" w:rsidRPr="00C134D0">
        <w:rPr>
          <w:sz w:val="24"/>
        </w:rPr>
        <w:t xml:space="preserve"> руб. (остаточная </w:t>
      </w:r>
      <w:r w:rsidRPr="00C134D0">
        <w:rPr>
          <w:sz w:val="24"/>
        </w:rPr>
        <w:t>–</w:t>
      </w:r>
      <w:r w:rsidR="00613C4C" w:rsidRPr="00C134D0">
        <w:rPr>
          <w:sz w:val="24"/>
        </w:rPr>
        <w:t xml:space="preserve"> </w:t>
      </w:r>
      <w:r w:rsidRPr="00C134D0">
        <w:rPr>
          <w:sz w:val="24"/>
        </w:rPr>
        <w:t>918728,20</w:t>
      </w:r>
      <w:r w:rsidR="00613C4C" w:rsidRPr="00C134D0">
        <w:rPr>
          <w:sz w:val="24"/>
        </w:rPr>
        <w:t xml:space="preserve"> руб.),</w:t>
      </w:r>
    </w:p>
    <w:p w:rsidR="00717BB3" w:rsidRPr="00C134D0" w:rsidRDefault="004C2100" w:rsidP="00604CA9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360" w:lineRule="auto"/>
        <w:ind w:left="500" w:firstLine="0"/>
        <w:rPr>
          <w:sz w:val="24"/>
        </w:rPr>
      </w:pPr>
      <w:r w:rsidRPr="00C134D0">
        <w:rPr>
          <w:sz w:val="24"/>
        </w:rPr>
        <w:t>на 01.01.2021</w:t>
      </w:r>
      <w:r w:rsidR="00613C4C" w:rsidRPr="00C134D0">
        <w:rPr>
          <w:sz w:val="24"/>
        </w:rPr>
        <w:t xml:space="preserve">г. </w:t>
      </w:r>
      <w:r w:rsidRPr="00C134D0">
        <w:rPr>
          <w:sz w:val="24"/>
        </w:rPr>
        <w:t>-</w:t>
      </w:r>
      <w:r w:rsidR="00613C4C" w:rsidRPr="00C134D0">
        <w:rPr>
          <w:sz w:val="24"/>
        </w:rPr>
        <w:t xml:space="preserve"> </w:t>
      </w:r>
      <w:r w:rsidRPr="00C134D0">
        <w:rPr>
          <w:sz w:val="24"/>
        </w:rPr>
        <w:t>1040290,00</w:t>
      </w:r>
      <w:r w:rsidR="00613C4C" w:rsidRPr="00C134D0">
        <w:rPr>
          <w:sz w:val="24"/>
        </w:rPr>
        <w:t xml:space="preserve"> руб. (остаточная </w:t>
      </w:r>
      <w:r w:rsidRPr="00C134D0">
        <w:rPr>
          <w:sz w:val="24"/>
        </w:rPr>
        <w:t>–</w:t>
      </w:r>
      <w:r w:rsidR="00613C4C" w:rsidRPr="00C134D0">
        <w:rPr>
          <w:sz w:val="24"/>
        </w:rPr>
        <w:t xml:space="preserve"> </w:t>
      </w:r>
      <w:r w:rsidRPr="00C134D0">
        <w:rPr>
          <w:sz w:val="24"/>
        </w:rPr>
        <w:t>0,00</w:t>
      </w:r>
      <w:r w:rsidR="00613C4C" w:rsidRPr="00C134D0">
        <w:rPr>
          <w:sz w:val="24"/>
        </w:rPr>
        <w:t xml:space="preserve"> руб.).</w:t>
      </w:r>
    </w:p>
    <w:p w:rsidR="00CA772A" w:rsidRDefault="00613C4C" w:rsidP="00604CA9">
      <w:pPr>
        <w:pStyle w:val="20"/>
        <w:shd w:val="clear" w:color="auto" w:fill="auto"/>
        <w:spacing w:before="0" w:after="0" w:line="360" w:lineRule="auto"/>
        <w:ind w:left="500" w:firstLine="400"/>
        <w:rPr>
          <w:sz w:val="24"/>
        </w:rPr>
      </w:pPr>
      <w:r w:rsidRPr="00C134D0">
        <w:rPr>
          <w:sz w:val="24"/>
        </w:rPr>
        <w:t xml:space="preserve">В проверяемом периоде </w:t>
      </w:r>
      <w:r w:rsidR="00341B68" w:rsidRPr="00C134D0">
        <w:rPr>
          <w:sz w:val="24"/>
        </w:rPr>
        <w:t xml:space="preserve">основные средства в Учреждение </w:t>
      </w:r>
      <w:r w:rsidRPr="00C134D0">
        <w:rPr>
          <w:sz w:val="24"/>
        </w:rPr>
        <w:t xml:space="preserve"> поступали</w:t>
      </w:r>
      <w:r w:rsidR="0075794B" w:rsidRPr="00C134D0">
        <w:rPr>
          <w:sz w:val="24"/>
        </w:rPr>
        <w:t xml:space="preserve"> </w:t>
      </w:r>
      <w:r w:rsidR="00811EBB" w:rsidRPr="00C134D0">
        <w:rPr>
          <w:sz w:val="24"/>
        </w:rPr>
        <w:t xml:space="preserve">в оперативное управление </w:t>
      </w:r>
      <w:r w:rsidR="0075794B" w:rsidRPr="00C134D0">
        <w:rPr>
          <w:sz w:val="24"/>
        </w:rPr>
        <w:t>от АМС</w:t>
      </w:r>
      <w:r w:rsidR="00811EBB" w:rsidRPr="00C134D0">
        <w:rPr>
          <w:sz w:val="24"/>
        </w:rPr>
        <w:t xml:space="preserve"> в 2021г. по Постановлению №283 от 16.08.2021г. транспортное средства, ВАЗ-21310 Легковой на сумму -269790,00 руб, </w:t>
      </w:r>
      <w:r w:rsidR="00CA772A" w:rsidRPr="00C134D0">
        <w:rPr>
          <w:sz w:val="24"/>
        </w:rPr>
        <w:t>Трактор «Беларусь-82,1» на сумму 675000,00руб.,</w:t>
      </w:r>
      <w:r w:rsidR="00811EBB" w:rsidRPr="00C134D0">
        <w:rPr>
          <w:sz w:val="24"/>
        </w:rPr>
        <w:t xml:space="preserve"> </w:t>
      </w:r>
      <w:r w:rsidR="00CA772A" w:rsidRPr="00C134D0">
        <w:rPr>
          <w:sz w:val="24"/>
        </w:rPr>
        <w:t xml:space="preserve"> а так же </w:t>
      </w:r>
      <w:r w:rsidR="0075794B" w:rsidRPr="00C134D0">
        <w:rPr>
          <w:sz w:val="24"/>
        </w:rPr>
        <w:t xml:space="preserve"> приобретение</w:t>
      </w:r>
      <w:r w:rsidR="00811EBB" w:rsidRPr="00C134D0">
        <w:rPr>
          <w:sz w:val="24"/>
        </w:rPr>
        <w:t xml:space="preserve"> в 2020 году было на сумму 5</w:t>
      </w:r>
      <w:r w:rsidR="00A450FF">
        <w:rPr>
          <w:sz w:val="24"/>
        </w:rPr>
        <w:t>725</w:t>
      </w:r>
      <w:r w:rsidR="00811EBB" w:rsidRPr="00C134D0">
        <w:rPr>
          <w:sz w:val="24"/>
        </w:rPr>
        <w:t>0,00 руб</w:t>
      </w:r>
      <w:r w:rsidRPr="00C134D0">
        <w:rPr>
          <w:sz w:val="24"/>
        </w:rPr>
        <w:t>.</w:t>
      </w:r>
      <w:r w:rsidR="00A450FF">
        <w:rPr>
          <w:sz w:val="24"/>
        </w:rPr>
        <w:t>(</w:t>
      </w:r>
      <w:r w:rsidR="00A450FF" w:rsidRPr="00A450FF">
        <w:t xml:space="preserve"> </w:t>
      </w:r>
      <w:r w:rsidR="000B407D" w:rsidRPr="000B407D">
        <w:rPr>
          <w:sz w:val="24"/>
          <w:szCs w:val="24"/>
        </w:rPr>
        <w:t>б</w:t>
      </w:r>
      <w:r w:rsidR="00A450FF" w:rsidRPr="000B407D">
        <w:rPr>
          <w:sz w:val="24"/>
          <w:szCs w:val="24"/>
        </w:rPr>
        <w:t>ен</w:t>
      </w:r>
      <w:r w:rsidR="00A450FF" w:rsidRPr="00A450FF">
        <w:rPr>
          <w:sz w:val="24"/>
        </w:rPr>
        <w:t xml:space="preserve">зотриммер HUSQVARNA 143R </w:t>
      </w:r>
      <w:r w:rsidR="00A450FF">
        <w:rPr>
          <w:sz w:val="24"/>
        </w:rPr>
        <w:t>– 51680</w:t>
      </w:r>
      <w:r w:rsidR="000B407D">
        <w:rPr>
          <w:sz w:val="24"/>
        </w:rPr>
        <w:t>,0</w:t>
      </w:r>
      <w:r w:rsidR="00A450FF">
        <w:rPr>
          <w:sz w:val="24"/>
        </w:rPr>
        <w:t xml:space="preserve"> ру</w:t>
      </w:r>
      <w:r w:rsidR="000B407D">
        <w:rPr>
          <w:sz w:val="24"/>
        </w:rPr>
        <w:t>б.</w:t>
      </w:r>
      <w:r w:rsidR="00811EBB" w:rsidRPr="00C134D0">
        <w:rPr>
          <w:sz w:val="24"/>
        </w:rPr>
        <w:t>,</w:t>
      </w:r>
      <w:r w:rsidR="00A450FF" w:rsidRPr="00A450FF">
        <w:rPr>
          <w:sz w:val="24"/>
        </w:rPr>
        <w:t xml:space="preserve"> </w:t>
      </w:r>
      <w:r w:rsidR="000B407D">
        <w:rPr>
          <w:sz w:val="24"/>
        </w:rPr>
        <w:t>дрель ударный – 5200,0</w:t>
      </w:r>
      <w:r w:rsidR="00A450FF">
        <w:rPr>
          <w:sz w:val="24"/>
        </w:rPr>
        <w:t>руб</w:t>
      </w:r>
      <w:r w:rsidR="00811EBB" w:rsidRPr="00C134D0">
        <w:rPr>
          <w:sz w:val="24"/>
        </w:rPr>
        <w:t>.</w:t>
      </w:r>
      <w:r w:rsidR="000B407D">
        <w:rPr>
          <w:sz w:val="24"/>
        </w:rPr>
        <w:t>)</w:t>
      </w:r>
      <w:r w:rsidR="00811EBB" w:rsidRPr="00C134D0">
        <w:rPr>
          <w:sz w:val="24"/>
        </w:rPr>
        <w:t xml:space="preserve"> приобретение основных средств не было</w:t>
      </w:r>
      <w:r w:rsidR="00CA772A" w:rsidRPr="00C134D0">
        <w:rPr>
          <w:sz w:val="24"/>
        </w:rPr>
        <w:t>. По Постановлению №281 от 16.08.2021г. было прекращено оперативное управление основным средством и передано в казну АМС ГАЗ-А22</w:t>
      </w:r>
      <w:r w:rsidR="00CA772A" w:rsidRPr="00C134D0">
        <w:rPr>
          <w:sz w:val="24"/>
          <w:lang w:val="en-US"/>
        </w:rPr>
        <w:t>R</w:t>
      </w:r>
      <w:r w:rsidR="00CA772A" w:rsidRPr="00C134D0">
        <w:rPr>
          <w:sz w:val="24"/>
        </w:rPr>
        <w:t xml:space="preserve">32 </w:t>
      </w:r>
      <w:r w:rsidR="007E2EC3">
        <w:rPr>
          <w:sz w:val="24"/>
        </w:rPr>
        <w:t xml:space="preserve"> </w:t>
      </w:r>
      <w:r w:rsidR="00CA772A" w:rsidRPr="00C134D0">
        <w:rPr>
          <w:sz w:val="24"/>
        </w:rPr>
        <w:t>грузовой на сумму - 1940058,00руб.</w:t>
      </w:r>
      <w:r w:rsidR="00811EBB" w:rsidRPr="00C134D0">
        <w:rPr>
          <w:sz w:val="24"/>
        </w:rPr>
        <w:t xml:space="preserve">  </w:t>
      </w:r>
      <w:r w:rsidR="00ED551B">
        <w:rPr>
          <w:sz w:val="24"/>
        </w:rPr>
        <w:t xml:space="preserve"> </w:t>
      </w:r>
    </w:p>
    <w:p w:rsidR="00512EEA" w:rsidRDefault="007F2645" w:rsidP="00604CA9">
      <w:pPr>
        <w:pStyle w:val="20"/>
        <w:shd w:val="clear" w:color="auto" w:fill="auto"/>
        <w:spacing w:before="0" w:after="0" w:line="360" w:lineRule="auto"/>
        <w:ind w:left="500" w:firstLine="400"/>
        <w:rPr>
          <w:sz w:val="24"/>
        </w:rPr>
      </w:pPr>
      <w:r>
        <w:rPr>
          <w:sz w:val="24"/>
        </w:rPr>
        <w:t>Приказом №38а от 28</w:t>
      </w:r>
      <w:r w:rsidR="00512EEA">
        <w:rPr>
          <w:sz w:val="24"/>
        </w:rPr>
        <w:t>.1</w:t>
      </w:r>
      <w:r>
        <w:rPr>
          <w:sz w:val="24"/>
        </w:rPr>
        <w:t>0</w:t>
      </w:r>
      <w:r w:rsidR="00512EEA">
        <w:rPr>
          <w:sz w:val="24"/>
        </w:rPr>
        <w:t>.2021г. была проведена инвентаризация, по результатам недостачи не выявлено.</w:t>
      </w:r>
    </w:p>
    <w:p w:rsidR="00512EEA" w:rsidRPr="00512EEA" w:rsidRDefault="00512EEA" w:rsidP="00604CA9">
      <w:pPr>
        <w:pStyle w:val="20"/>
        <w:shd w:val="clear" w:color="auto" w:fill="auto"/>
        <w:spacing w:before="0" w:after="0" w:line="360" w:lineRule="auto"/>
        <w:ind w:left="500" w:firstLine="400"/>
        <w:jc w:val="center"/>
        <w:rPr>
          <w:b/>
          <w:sz w:val="24"/>
        </w:rPr>
      </w:pPr>
      <w:r w:rsidRPr="00512EEA">
        <w:rPr>
          <w:b/>
          <w:sz w:val="24"/>
        </w:rPr>
        <w:t>3.Анализ расходов Учреждения</w:t>
      </w:r>
    </w:p>
    <w:p w:rsidR="003C2448" w:rsidRPr="00C134D0" w:rsidRDefault="003C2448" w:rsidP="00604CA9">
      <w:pPr>
        <w:pStyle w:val="20"/>
        <w:shd w:val="clear" w:color="auto" w:fill="auto"/>
        <w:tabs>
          <w:tab w:val="left" w:pos="717"/>
        </w:tabs>
        <w:spacing w:before="0" w:after="0" w:line="360" w:lineRule="auto"/>
        <w:ind w:left="440" w:firstLine="0"/>
        <w:jc w:val="center"/>
        <w:rPr>
          <w:rStyle w:val="23"/>
          <w:sz w:val="24"/>
        </w:rPr>
      </w:pPr>
      <w:r w:rsidRPr="00C134D0">
        <w:rPr>
          <w:rStyle w:val="23"/>
          <w:sz w:val="24"/>
        </w:rPr>
        <w:t>Рассмотрим исполнение бюджета за 2020-2021гг. по видам расходов:</w:t>
      </w:r>
    </w:p>
    <w:tbl>
      <w:tblPr>
        <w:tblStyle w:val="aa"/>
        <w:tblW w:w="0" w:type="auto"/>
        <w:tblInd w:w="-176" w:type="dxa"/>
        <w:tblLook w:val="04A0"/>
      </w:tblPr>
      <w:tblGrid>
        <w:gridCol w:w="2302"/>
        <w:gridCol w:w="1546"/>
        <w:gridCol w:w="1546"/>
        <w:gridCol w:w="900"/>
        <w:gridCol w:w="1476"/>
        <w:gridCol w:w="1629"/>
        <w:gridCol w:w="901"/>
      </w:tblGrid>
      <w:tr w:rsidR="003C2448" w:rsidRPr="00C134D0" w:rsidTr="000B407D">
        <w:tc>
          <w:tcPr>
            <w:tcW w:w="2302" w:type="dxa"/>
            <w:vMerge w:val="restart"/>
            <w:vAlign w:val="center"/>
          </w:tcPr>
          <w:p w:rsidR="003C2448" w:rsidRPr="00C134D0" w:rsidRDefault="00D07C7D" w:rsidP="00604CA9">
            <w:pPr>
              <w:pStyle w:val="20"/>
              <w:shd w:val="clear" w:color="auto" w:fill="auto"/>
              <w:tabs>
                <w:tab w:val="left" w:pos="717"/>
              </w:tabs>
              <w:spacing w:before="0" w:after="0" w:line="240" w:lineRule="auto"/>
              <w:ind w:firstLine="0"/>
              <w:jc w:val="center"/>
              <w:rPr>
                <w:rStyle w:val="23"/>
                <w:b/>
                <w:i/>
                <w:sz w:val="22"/>
                <w:szCs w:val="23"/>
              </w:rPr>
            </w:pPr>
            <w:r w:rsidRPr="00C134D0">
              <w:rPr>
                <w:rStyle w:val="23"/>
                <w:b/>
                <w:i/>
                <w:sz w:val="22"/>
                <w:szCs w:val="23"/>
              </w:rPr>
              <w:t>Наименование</w:t>
            </w:r>
          </w:p>
        </w:tc>
        <w:tc>
          <w:tcPr>
            <w:tcW w:w="1546" w:type="dxa"/>
            <w:vMerge w:val="restart"/>
            <w:vAlign w:val="center"/>
          </w:tcPr>
          <w:p w:rsidR="003C2448" w:rsidRPr="00C134D0" w:rsidRDefault="003C2448" w:rsidP="00604CA9">
            <w:pPr>
              <w:pStyle w:val="20"/>
              <w:shd w:val="clear" w:color="auto" w:fill="auto"/>
              <w:tabs>
                <w:tab w:val="left" w:pos="717"/>
              </w:tabs>
              <w:spacing w:before="0" w:after="0" w:line="240" w:lineRule="auto"/>
              <w:ind w:firstLine="0"/>
              <w:jc w:val="center"/>
              <w:rPr>
                <w:rStyle w:val="23"/>
                <w:b/>
                <w:i/>
                <w:sz w:val="22"/>
                <w:szCs w:val="23"/>
              </w:rPr>
            </w:pPr>
            <w:r w:rsidRPr="00C134D0">
              <w:rPr>
                <w:rStyle w:val="24"/>
                <w:sz w:val="22"/>
                <w:szCs w:val="23"/>
              </w:rPr>
              <w:t>31.12.2020 год план</w:t>
            </w:r>
          </w:p>
        </w:tc>
        <w:tc>
          <w:tcPr>
            <w:tcW w:w="2446" w:type="dxa"/>
            <w:gridSpan w:val="2"/>
            <w:vAlign w:val="center"/>
          </w:tcPr>
          <w:p w:rsidR="003C2448" w:rsidRPr="00C134D0" w:rsidRDefault="003C2448" w:rsidP="00604CA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i/>
                <w:sz w:val="22"/>
                <w:szCs w:val="23"/>
              </w:rPr>
            </w:pPr>
            <w:r w:rsidRPr="00C134D0">
              <w:rPr>
                <w:rStyle w:val="24"/>
                <w:sz w:val="22"/>
                <w:szCs w:val="23"/>
              </w:rPr>
              <w:t>2020г.</w:t>
            </w:r>
          </w:p>
        </w:tc>
        <w:tc>
          <w:tcPr>
            <w:tcW w:w="1476" w:type="dxa"/>
            <w:vMerge w:val="restart"/>
            <w:vAlign w:val="center"/>
          </w:tcPr>
          <w:p w:rsidR="003C2448" w:rsidRPr="00C134D0" w:rsidRDefault="003C2448" w:rsidP="00604CA9">
            <w:pPr>
              <w:pStyle w:val="20"/>
              <w:shd w:val="clear" w:color="auto" w:fill="auto"/>
              <w:tabs>
                <w:tab w:val="left" w:pos="717"/>
              </w:tabs>
              <w:spacing w:before="0" w:after="0" w:line="240" w:lineRule="auto"/>
              <w:ind w:firstLine="0"/>
              <w:jc w:val="center"/>
              <w:rPr>
                <w:rStyle w:val="23"/>
                <w:b/>
                <w:i/>
                <w:sz w:val="22"/>
                <w:szCs w:val="23"/>
              </w:rPr>
            </w:pPr>
            <w:r w:rsidRPr="00C134D0">
              <w:rPr>
                <w:rStyle w:val="24"/>
                <w:sz w:val="22"/>
                <w:szCs w:val="23"/>
              </w:rPr>
              <w:t>31.12.202</w:t>
            </w:r>
            <w:r w:rsidR="00D07C7D" w:rsidRPr="00C134D0">
              <w:rPr>
                <w:rStyle w:val="24"/>
                <w:sz w:val="22"/>
                <w:szCs w:val="23"/>
              </w:rPr>
              <w:t>1</w:t>
            </w:r>
            <w:r w:rsidRPr="00C134D0">
              <w:rPr>
                <w:rStyle w:val="24"/>
                <w:sz w:val="22"/>
                <w:szCs w:val="23"/>
              </w:rPr>
              <w:t xml:space="preserve"> год план</w:t>
            </w:r>
          </w:p>
        </w:tc>
        <w:tc>
          <w:tcPr>
            <w:tcW w:w="2530" w:type="dxa"/>
            <w:gridSpan w:val="2"/>
            <w:vAlign w:val="center"/>
          </w:tcPr>
          <w:p w:rsidR="003C2448" w:rsidRPr="00C134D0" w:rsidRDefault="003C2448" w:rsidP="00604CA9">
            <w:pPr>
              <w:pStyle w:val="20"/>
              <w:shd w:val="clear" w:color="auto" w:fill="auto"/>
              <w:tabs>
                <w:tab w:val="left" w:pos="717"/>
              </w:tabs>
              <w:spacing w:before="0" w:after="0" w:line="240" w:lineRule="auto"/>
              <w:ind w:firstLine="0"/>
              <w:jc w:val="center"/>
              <w:rPr>
                <w:rStyle w:val="23"/>
                <w:b/>
                <w:i/>
                <w:sz w:val="22"/>
                <w:szCs w:val="23"/>
              </w:rPr>
            </w:pPr>
            <w:r w:rsidRPr="00C134D0">
              <w:rPr>
                <w:rStyle w:val="23"/>
                <w:b/>
                <w:i/>
                <w:sz w:val="22"/>
                <w:szCs w:val="23"/>
              </w:rPr>
              <w:t>2021г.</w:t>
            </w:r>
          </w:p>
        </w:tc>
      </w:tr>
      <w:tr w:rsidR="003C2448" w:rsidRPr="00C134D0" w:rsidTr="000B407D">
        <w:tc>
          <w:tcPr>
            <w:tcW w:w="2302" w:type="dxa"/>
            <w:vMerge/>
            <w:vAlign w:val="center"/>
          </w:tcPr>
          <w:p w:rsidR="003C2448" w:rsidRPr="00C134D0" w:rsidRDefault="003C2448" w:rsidP="00604CA9">
            <w:pPr>
              <w:pStyle w:val="20"/>
              <w:shd w:val="clear" w:color="auto" w:fill="auto"/>
              <w:tabs>
                <w:tab w:val="left" w:pos="717"/>
              </w:tabs>
              <w:spacing w:before="0" w:after="0" w:line="240" w:lineRule="auto"/>
              <w:ind w:firstLine="0"/>
              <w:jc w:val="center"/>
              <w:rPr>
                <w:rStyle w:val="23"/>
                <w:b/>
                <w:i/>
                <w:sz w:val="22"/>
                <w:szCs w:val="23"/>
              </w:rPr>
            </w:pPr>
          </w:p>
        </w:tc>
        <w:tc>
          <w:tcPr>
            <w:tcW w:w="1546" w:type="dxa"/>
            <w:vMerge/>
            <w:vAlign w:val="center"/>
          </w:tcPr>
          <w:p w:rsidR="003C2448" w:rsidRPr="00C134D0" w:rsidRDefault="003C2448" w:rsidP="00604CA9">
            <w:pPr>
              <w:pStyle w:val="20"/>
              <w:shd w:val="clear" w:color="auto" w:fill="auto"/>
              <w:tabs>
                <w:tab w:val="left" w:pos="717"/>
              </w:tabs>
              <w:spacing w:before="0" w:after="0" w:line="240" w:lineRule="auto"/>
              <w:ind w:firstLine="0"/>
              <w:jc w:val="center"/>
              <w:rPr>
                <w:rStyle w:val="23"/>
                <w:b/>
                <w:i/>
                <w:sz w:val="22"/>
                <w:szCs w:val="23"/>
              </w:rPr>
            </w:pPr>
          </w:p>
        </w:tc>
        <w:tc>
          <w:tcPr>
            <w:tcW w:w="1546" w:type="dxa"/>
            <w:vAlign w:val="center"/>
          </w:tcPr>
          <w:p w:rsidR="003C2448" w:rsidRPr="000B407D" w:rsidRDefault="003C2448" w:rsidP="00604CA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2"/>
                <w:szCs w:val="23"/>
              </w:rPr>
            </w:pPr>
            <w:r w:rsidRPr="000B407D">
              <w:rPr>
                <w:rStyle w:val="24"/>
                <w:sz w:val="22"/>
                <w:szCs w:val="23"/>
              </w:rPr>
              <w:t>Руб.</w:t>
            </w:r>
          </w:p>
        </w:tc>
        <w:tc>
          <w:tcPr>
            <w:tcW w:w="900" w:type="dxa"/>
            <w:vAlign w:val="center"/>
          </w:tcPr>
          <w:p w:rsidR="003C2448" w:rsidRPr="00C134D0" w:rsidRDefault="003C2448" w:rsidP="00604CA9">
            <w:pPr>
              <w:pStyle w:val="20"/>
              <w:shd w:val="clear" w:color="auto" w:fill="auto"/>
              <w:tabs>
                <w:tab w:val="left" w:pos="717"/>
              </w:tabs>
              <w:spacing w:before="0" w:after="0" w:line="240" w:lineRule="auto"/>
              <w:ind w:firstLine="0"/>
              <w:jc w:val="center"/>
              <w:rPr>
                <w:rStyle w:val="23"/>
                <w:b/>
                <w:i/>
                <w:sz w:val="22"/>
                <w:szCs w:val="23"/>
              </w:rPr>
            </w:pPr>
            <w:r w:rsidRPr="00C134D0">
              <w:rPr>
                <w:rStyle w:val="23"/>
                <w:b/>
                <w:i/>
                <w:sz w:val="22"/>
                <w:szCs w:val="23"/>
              </w:rPr>
              <w:t>%</w:t>
            </w:r>
          </w:p>
        </w:tc>
        <w:tc>
          <w:tcPr>
            <w:tcW w:w="1476" w:type="dxa"/>
            <w:vMerge/>
            <w:vAlign w:val="center"/>
          </w:tcPr>
          <w:p w:rsidR="003C2448" w:rsidRPr="00C134D0" w:rsidRDefault="003C2448" w:rsidP="00604CA9">
            <w:pPr>
              <w:pStyle w:val="20"/>
              <w:shd w:val="clear" w:color="auto" w:fill="auto"/>
              <w:tabs>
                <w:tab w:val="left" w:pos="717"/>
              </w:tabs>
              <w:spacing w:before="0" w:after="0" w:line="240" w:lineRule="auto"/>
              <w:ind w:firstLine="0"/>
              <w:jc w:val="center"/>
              <w:rPr>
                <w:rStyle w:val="23"/>
                <w:b/>
                <w:i/>
                <w:sz w:val="22"/>
                <w:szCs w:val="23"/>
              </w:rPr>
            </w:pPr>
          </w:p>
        </w:tc>
        <w:tc>
          <w:tcPr>
            <w:tcW w:w="1629" w:type="dxa"/>
            <w:vAlign w:val="center"/>
          </w:tcPr>
          <w:p w:rsidR="003C2448" w:rsidRPr="00C134D0" w:rsidRDefault="003C2448" w:rsidP="00604CA9">
            <w:pPr>
              <w:pStyle w:val="20"/>
              <w:shd w:val="clear" w:color="auto" w:fill="auto"/>
              <w:tabs>
                <w:tab w:val="left" w:pos="717"/>
              </w:tabs>
              <w:spacing w:before="0" w:after="0" w:line="240" w:lineRule="auto"/>
              <w:ind w:firstLine="0"/>
              <w:jc w:val="center"/>
              <w:rPr>
                <w:rStyle w:val="23"/>
                <w:b/>
                <w:i/>
                <w:sz w:val="22"/>
                <w:szCs w:val="23"/>
              </w:rPr>
            </w:pPr>
            <w:r w:rsidRPr="00C134D0">
              <w:rPr>
                <w:rStyle w:val="23"/>
                <w:b/>
                <w:i/>
                <w:sz w:val="22"/>
                <w:szCs w:val="23"/>
              </w:rPr>
              <w:t>Руб.</w:t>
            </w:r>
          </w:p>
        </w:tc>
        <w:tc>
          <w:tcPr>
            <w:tcW w:w="901" w:type="dxa"/>
            <w:vAlign w:val="center"/>
          </w:tcPr>
          <w:p w:rsidR="003C2448" w:rsidRPr="00C134D0" w:rsidRDefault="003C2448" w:rsidP="00604CA9">
            <w:pPr>
              <w:pStyle w:val="20"/>
              <w:shd w:val="clear" w:color="auto" w:fill="auto"/>
              <w:tabs>
                <w:tab w:val="left" w:pos="717"/>
              </w:tabs>
              <w:spacing w:before="0" w:after="0" w:line="240" w:lineRule="auto"/>
              <w:ind w:firstLine="0"/>
              <w:jc w:val="center"/>
              <w:rPr>
                <w:rStyle w:val="23"/>
                <w:b/>
                <w:i/>
                <w:sz w:val="22"/>
                <w:szCs w:val="23"/>
              </w:rPr>
            </w:pPr>
            <w:r w:rsidRPr="00C134D0">
              <w:rPr>
                <w:rStyle w:val="23"/>
                <w:b/>
                <w:i/>
                <w:sz w:val="22"/>
                <w:szCs w:val="23"/>
              </w:rPr>
              <w:t>%</w:t>
            </w:r>
          </w:p>
        </w:tc>
      </w:tr>
      <w:tr w:rsidR="003C2448" w:rsidRPr="00C134D0" w:rsidTr="00604CA9">
        <w:tc>
          <w:tcPr>
            <w:tcW w:w="2302" w:type="dxa"/>
            <w:vAlign w:val="center"/>
          </w:tcPr>
          <w:p w:rsidR="003C2448" w:rsidRPr="00C134D0" w:rsidRDefault="003C2448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i/>
                <w:sz w:val="22"/>
                <w:szCs w:val="23"/>
              </w:rPr>
            </w:pPr>
            <w:r w:rsidRPr="00C134D0">
              <w:rPr>
                <w:rStyle w:val="2115pt0"/>
                <w:sz w:val="22"/>
              </w:rPr>
              <w:t>ФОТ</w:t>
            </w:r>
          </w:p>
        </w:tc>
        <w:tc>
          <w:tcPr>
            <w:tcW w:w="1546" w:type="dxa"/>
            <w:vAlign w:val="center"/>
          </w:tcPr>
          <w:p w:rsidR="003C2448" w:rsidRPr="00C134D0" w:rsidRDefault="00D07C7D" w:rsidP="00604CA9">
            <w:pPr>
              <w:pStyle w:val="20"/>
              <w:shd w:val="clear" w:color="auto" w:fill="auto"/>
              <w:tabs>
                <w:tab w:val="left" w:pos="717"/>
              </w:tabs>
              <w:spacing w:before="0" w:after="0" w:line="360" w:lineRule="auto"/>
              <w:ind w:firstLine="0"/>
              <w:jc w:val="center"/>
              <w:rPr>
                <w:rStyle w:val="23"/>
                <w:i/>
                <w:sz w:val="22"/>
                <w:szCs w:val="23"/>
              </w:rPr>
            </w:pPr>
            <w:r w:rsidRPr="00C134D0">
              <w:rPr>
                <w:rStyle w:val="23"/>
                <w:i/>
                <w:sz w:val="22"/>
                <w:szCs w:val="23"/>
              </w:rPr>
              <w:t>3745691,78</w:t>
            </w:r>
          </w:p>
        </w:tc>
        <w:tc>
          <w:tcPr>
            <w:tcW w:w="1546" w:type="dxa"/>
            <w:vAlign w:val="center"/>
          </w:tcPr>
          <w:p w:rsidR="003C2448" w:rsidRPr="00C134D0" w:rsidRDefault="003C2448" w:rsidP="00604CA9">
            <w:pPr>
              <w:pStyle w:val="20"/>
              <w:shd w:val="clear" w:color="auto" w:fill="auto"/>
              <w:tabs>
                <w:tab w:val="left" w:pos="717"/>
              </w:tabs>
              <w:spacing w:before="0" w:after="0" w:line="360" w:lineRule="auto"/>
              <w:ind w:firstLine="0"/>
              <w:jc w:val="center"/>
              <w:rPr>
                <w:rStyle w:val="23"/>
                <w:i/>
                <w:sz w:val="22"/>
                <w:szCs w:val="23"/>
              </w:rPr>
            </w:pPr>
            <w:r w:rsidRPr="00C134D0">
              <w:rPr>
                <w:rStyle w:val="23"/>
                <w:i/>
                <w:sz w:val="22"/>
                <w:szCs w:val="23"/>
              </w:rPr>
              <w:t>3724175,65</w:t>
            </w:r>
          </w:p>
        </w:tc>
        <w:tc>
          <w:tcPr>
            <w:tcW w:w="900" w:type="dxa"/>
            <w:vAlign w:val="center"/>
          </w:tcPr>
          <w:p w:rsidR="003C2448" w:rsidRPr="00C134D0" w:rsidRDefault="00D07C7D" w:rsidP="00604CA9">
            <w:pPr>
              <w:pStyle w:val="20"/>
              <w:shd w:val="clear" w:color="auto" w:fill="auto"/>
              <w:tabs>
                <w:tab w:val="left" w:pos="717"/>
              </w:tabs>
              <w:spacing w:before="0" w:after="0" w:line="360" w:lineRule="auto"/>
              <w:ind w:firstLine="0"/>
              <w:jc w:val="center"/>
              <w:rPr>
                <w:rStyle w:val="23"/>
                <w:i/>
                <w:sz w:val="22"/>
                <w:szCs w:val="23"/>
              </w:rPr>
            </w:pPr>
            <w:r w:rsidRPr="00C134D0">
              <w:rPr>
                <w:rStyle w:val="23"/>
                <w:i/>
                <w:sz w:val="22"/>
                <w:szCs w:val="23"/>
              </w:rPr>
              <w:t>99,4</w:t>
            </w:r>
          </w:p>
        </w:tc>
        <w:tc>
          <w:tcPr>
            <w:tcW w:w="1476" w:type="dxa"/>
            <w:vAlign w:val="center"/>
          </w:tcPr>
          <w:p w:rsidR="003C2448" w:rsidRPr="00C134D0" w:rsidRDefault="00D07C7D" w:rsidP="00604CA9">
            <w:pPr>
              <w:pStyle w:val="20"/>
              <w:shd w:val="clear" w:color="auto" w:fill="auto"/>
              <w:tabs>
                <w:tab w:val="left" w:pos="717"/>
              </w:tabs>
              <w:spacing w:before="0" w:after="0" w:line="360" w:lineRule="auto"/>
              <w:ind w:firstLine="0"/>
              <w:jc w:val="center"/>
              <w:rPr>
                <w:rStyle w:val="23"/>
                <w:i/>
                <w:sz w:val="22"/>
                <w:szCs w:val="23"/>
              </w:rPr>
            </w:pPr>
            <w:r w:rsidRPr="00C134D0">
              <w:rPr>
                <w:rStyle w:val="23"/>
                <w:i/>
                <w:sz w:val="22"/>
                <w:szCs w:val="23"/>
              </w:rPr>
              <w:t>5882</w:t>
            </w:r>
            <w:r w:rsidR="00B07541" w:rsidRPr="00C134D0">
              <w:rPr>
                <w:rStyle w:val="23"/>
                <w:i/>
                <w:sz w:val="22"/>
                <w:szCs w:val="23"/>
              </w:rPr>
              <w:t>00</w:t>
            </w:r>
            <w:r w:rsidRPr="00C134D0">
              <w:rPr>
                <w:rStyle w:val="23"/>
                <w:i/>
                <w:sz w:val="22"/>
                <w:szCs w:val="23"/>
              </w:rPr>
              <w:t>0,</w:t>
            </w:r>
            <w:r w:rsidR="00B07541" w:rsidRPr="00C134D0">
              <w:rPr>
                <w:rStyle w:val="23"/>
                <w:i/>
                <w:sz w:val="22"/>
                <w:szCs w:val="23"/>
              </w:rPr>
              <w:t>00</w:t>
            </w:r>
          </w:p>
        </w:tc>
        <w:tc>
          <w:tcPr>
            <w:tcW w:w="1629" w:type="dxa"/>
            <w:vAlign w:val="center"/>
          </w:tcPr>
          <w:p w:rsidR="003C2448" w:rsidRPr="00C134D0" w:rsidRDefault="003C2448" w:rsidP="00604CA9">
            <w:pPr>
              <w:pStyle w:val="20"/>
              <w:shd w:val="clear" w:color="auto" w:fill="auto"/>
              <w:spacing w:before="0" w:after="0" w:line="360" w:lineRule="auto"/>
              <w:ind w:left="220" w:firstLine="0"/>
              <w:jc w:val="center"/>
              <w:rPr>
                <w:i/>
                <w:sz w:val="22"/>
                <w:szCs w:val="23"/>
              </w:rPr>
            </w:pPr>
            <w:r w:rsidRPr="00C134D0">
              <w:rPr>
                <w:rStyle w:val="2115pt0"/>
                <w:sz w:val="22"/>
              </w:rPr>
              <w:t>5787104,37</w:t>
            </w:r>
          </w:p>
        </w:tc>
        <w:tc>
          <w:tcPr>
            <w:tcW w:w="901" w:type="dxa"/>
            <w:vAlign w:val="center"/>
          </w:tcPr>
          <w:p w:rsidR="003C2448" w:rsidRDefault="00B07541" w:rsidP="00604CA9">
            <w:pPr>
              <w:pStyle w:val="20"/>
              <w:shd w:val="clear" w:color="auto" w:fill="auto"/>
              <w:tabs>
                <w:tab w:val="left" w:pos="717"/>
              </w:tabs>
              <w:spacing w:before="0" w:after="0" w:line="360" w:lineRule="auto"/>
              <w:ind w:firstLine="0"/>
              <w:jc w:val="center"/>
              <w:rPr>
                <w:rStyle w:val="23"/>
                <w:i/>
                <w:sz w:val="22"/>
                <w:szCs w:val="23"/>
              </w:rPr>
            </w:pPr>
            <w:r w:rsidRPr="00C134D0">
              <w:rPr>
                <w:rStyle w:val="23"/>
                <w:i/>
                <w:sz w:val="22"/>
                <w:szCs w:val="23"/>
              </w:rPr>
              <w:t>98,4</w:t>
            </w:r>
          </w:p>
          <w:p w:rsidR="00604CA9" w:rsidRPr="00C134D0" w:rsidRDefault="00604CA9" w:rsidP="00604CA9">
            <w:pPr>
              <w:pStyle w:val="20"/>
              <w:shd w:val="clear" w:color="auto" w:fill="auto"/>
              <w:tabs>
                <w:tab w:val="left" w:pos="717"/>
              </w:tabs>
              <w:spacing w:before="0" w:after="0" w:line="360" w:lineRule="auto"/>
              <w:ind w:firstLine="0"/>
              <w:jc w:val="center"/>
              <w:rPr>
                <w:rStyle w:val="23"/>
                <w:i/>
                <w:sz w:val="22"/>
                <w:szCs w:val="23"/>
              </w:rPr>
            </w:pPr>
          </w:p>
        </w:tc>
      </w:tr>
      <w:tr w:rsidR="003C2448" w:rsidRPr="00C134D0" w:rsidTr="00D25DAC">
        <w:tc>
          <w:tcPr>
            <w:tcW w:w="2302" w:type="dxa"/>
            <w:vAlign w:val="center"/>
          </w:tcPr>
          <w:p w:rsidR="003C2448" w:rsidRPr="00C134D0" w:rsidRDefault="003C2448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i/>
                <w:sz w:val="22"/>
                <w:szCs w:val="23"/>
              </w:rPr>
            </w:pPr>
            <w:r w:rsidRPr="00C134D0">
              <w:rPr>
                <w:rStyle w:val="2115pt0"/>
                <w:sz w:val="22"/>
              </w:rPr>
              <w:t>Начисления на ФОТ</w:t>
            </w:r>
          </w:p>
        </w:tc>
        <w:tc>
          <w:tcPr>
            <w:tcW w:w="1546" w:type="dxa"/>
            <w:vAlign w:val="center"/>
          </w:tcPr>
          <w:p w:rsidR="003C2448" w:rsidRPr="00C134D0" w:rsidRDefault="00D07C7D" w:rsidP="00604CA9">
            <w:pPr>
              <w:pStyle w:val="20"/>
              <w:shd w:val="clear" w:color="auto" w:fill="auto"/>
              <w:tabs>
                <w:tab w:val="left" w:pos="717"/>
              </w:tabs>
              <w:spacing w:before="0" w:after="0" w:line="360" w:lineRule="auto"/>
              <w:ind w:firstLine="0"/>
              <w:jc w:val="center"/>
              <w:rPr>
                <w:rStyle w:val="23"/>
                <w:i/>
                <w:sz w:val="22"/>
                <w:szCs w:val="23"/>
              </w:rPr>
            </w:pPr>
            <w:r w:rsidRPr="00C134D0">
              <w:rPr>
                <w:rStyle w:val="23"/>
                <w:i/>
                <w:sz w:val="22"/>
                <w:szCs w:val="23"/>
              </w:rPr>
              <w:t>1007008,</w:t>
            </w:r>
            <w:r w:rsidR="00B07541" w:rsidRPr="00C134D0">
              <w:rPr>
                <w:rStyle w:val="23"/>
                <w:i/>
                <w:sz w:val="22"/>
                <w:szCs w:val="23"/>
              </w:rPr>
              <w:t>22</w:t>
            </w:r>
          </w:p>
        </w:tc>
        <w:tc>
          <w:tcPr>
            <w:tcW w:w="1546" w:type="dxa"/>
            <w:vAlign w:val="center"/>
          </w:tcPr>
          <w:p w:rsidR="003C2448" w:rsidRPr="00C134D0" w:rsidRDefault="003C2448" w:rsidP="00604CA9">
            <w:pPr>
              <w:pStyle w:val="20"/>
              <w:shd w:val="clear" w:color="auto" w:fill="auto"/>
              <w:tabs>
                <w:tab w:val="left" w:pos="717"/>
              </w:tabs>
              <w:spacing w:before="0" w:after="0" w:line="360" w:lineRule="auto"/>
              <w:ind w:firstLine="0"/>
              <w:jc w:val="center"/>
              <w:rPr>
                <w:rStyle w:val="23"/>
                <w:i/>
                <w:sz w:val="22"/>
                <w:szCs w:val="23"/>
              </w:rPr>
            </w:pPr>
            <w:r w:rsidRPr="00C134D0">
              <w:rPr>
                <w:rStyle w:val="23"/>
                <w:i/>
                <w:sz w:val="22"/>
                <w:szCs w:val="23"/>
              </w:rPr>
              <w:t>1002135,64</w:t>
            </w:r>
          </w:p>
        </w:tc>
        <w:tc>
          <w:tcPr>
            <w:tcW w:w="900" w:type="dxa"/>
            <w:vAlign w:val="center"/>
          </w:tcPr>
          <w:p w:rsidR="003C2448" w:rsidRPr="00C134D0" w:rsidRDefault="00D07C7D" w:rsidP="00604CA9">
            <w:pPr>
              <w:pStyle w:val="20"/>
              <w:shd w:val="clear" w:color="auto" w:fill="auto"/>
              <w:tabs>
                <w:tab w:val="left" w:pos="717"/>
              </w:tabs>
              <w:spacing w:before="0" w:after="0" w:line="360" w:lineRule="auto"/>
              <w:ind w:firstLine="0"/>
              <w:jc w:val="center"/>
              <w:rPr>
                <w:rStyle w:val="23"/>
                <w:i/>
                <w:sz w:val="22"/>
                <w:szCs w:val="23"/>
              </w:rPr>
            </w:pPr>
            <w:r w:rsidRPr="00C134D0">
              <w:rPr>
                <w:rStyle w:val="23"/>
                <w:i/>
                <w:sz w:val="22"/>
                <w:szCs w:val="23"/>
              </w:rPr>
              <w:t>99,5</w:t>
            </w:r>
          </w:p>
        </w:tc>
        <w:tc>
          <w:tcPr>
            <w:tcW w:w="1476" w:type="dxa"/>
            <w:vAlign w:val="center"/>
          </w:tcPr>
          <w:p w:rsidR="003C2448" w:rsidRPr="00C134D0" w:rsidRDefault="00D07C7D" w:rsidP="00604CA9">
            <w:pPr>
              <w:pStyle w:val="20"/>
              <w:shd w:val="clear" w:color="auto" w:fill="auto"/>
              <w:tabs>
                <w:tab w:val="left" w:pos="717"/>
              </w:tabs>
              <w:spacing w:before="0" w:after="0" w:line="360" w:lineRule="auto"/>
              <w:ind w:firstLine="0"/>
              <w:jc w:val="center"/>
              <w:rPr>
                <w:rStyle w:val="23"/>
                <w:i/>
                <w:sz w:val="22"/>
                <w:szCs w:val="23"/>
              </w:rPr>
            </w:pPr>
            <w:r w:rsidRPr="00C134D0">
              <w:rPr>
                <w:rStyle w:val="23"/>
                <w:i/>
                <w:sz w:val="22"/>
                <w:szCs w:val="23"/>
              </w:rPr>
              <w:t>1894481,27</w:t>
            </w:r>
          </w:p>
        </w:tc>
        <w:tc>
          <w:tcPr>
            <w:tcW w:w="1629" w:type="dxa"/>
            <w:vAlign w:val="center"/>
          </w:tcPr>
          <w:p w:rsidR="003C2448" w:rsidRPr="00C134D0" w:rsidRDefault="003C2448" w:rsidP="00604CA9">
            <w:pPr>
              <w:pStyle w:val="20"/>
              <w:shd w:val="clear" w:color="auto" w:fill="auto"/>
              <w:spacing w:before="0" w:after="0" w:line="360" w:lineRule="auto"/>
              <w:ind w:left="320" w:firstLine="0"/>
              <w:jc w:val="center"/>
              <w:rPr>
                <w:i/>
                <w:sz w:val="22"/>
                <w:szCs w:val="23"/>
              </w:rPr>
            </w:pPr>
            <w:r w:rsidRPr="00C134D0">
              <w:rPr>
                <w:rStyle w:val="2115pt0"/>
                <w:sz w:val="22"/>
              </w:rPr>
              <w:t>1884925,77</w:t>
            </w:r>
          </w:p>
        </w:tc>
        <w:tc>
          <w:tcPr>
            <w:tcW w:w="901" w:type="dxa"/>
            <w:vAlign w:val="center"/>
          </w:tcPr>
          <w:p w:rsidR="003C2448" w:rsidRDefault="00B07541" w:rsidP="00604CA9">
            <w:pPr>
              <w:pStyle w:val="20"/>
              <w:shd w:val="clear" w:color="auto" w:fill="auto"/>
              <w:tabs>
                <w:tab w:val="left" w:pos="717"/>
              </w:tabs>
              <w:spacing w:before="0" w:after="0" w:line="360" w:lineRule="auto"/>
              <w:ind w:firstLine="0"/>
              <w:jc w:val="center"/>
              <w:rPr>
                <w:rStyle w:val="23"/>
                <w:i/>
                <w:sz w:val="22"/>
                <w:szCs w:val="23"/>
              </w:rPr>
            </w:pPr>
            <w:r w:rsidRPr="00C134D0">
              <w:rPr>
                <w:rStyle w:val="23"/>
                <w:i/>
                <w:sz w:val="22"/>
                <w:szCs w:val="23"/>
              </w:rPr>
              <w:t>99,5</w:t>
            </w:r>
          </w:p>
          <w:p w:rsidR="00604CA9" w:rsidRPr="00C134D0" w:rsidRDefault="00604CA9" w:rsidP="00604CA9">
            <w:pPr>
              <w:pStyle w:val="20"/>
              <w:shd w:val="clear" w:color="auto" w:fill="auto"/>
              <w:tabs>
                <w:tab w:val="left" w:pos="717"/>
              </w:tabs>
              <w:spacing w:before="0" w:after="0" w:line="360" w:lineRule="auto"/>
              <w:ind w:firstLine="0"/>
              <w:jc w:val="center"/>
              <w:rPr>
                <w:rStyle w:val="23"/>
                <w:i/>
                <w:sz w:val="22"/>
                <w:szCs w:val="23"/>
              </w:rPr>
            </w:pPr>
          </w:p>
        </w:tc>
      </w:tr>
      <w:tr w:rsidR="003C2448" w:rsidRPr="00C134D0" w:rsidTr="00D25DAC">
        <w:tc>
          <w:tcPr>
            <w:tcW w:w="2302" w:type="dxa"/>
            <w:vAlign w:val="center"/>
          </w:tcPr>
          <w:p w:rsidR="003C2448" w:rsidRPr="00C134D0" w:rsidRDefault="003C2448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i/>
                <w:sz w:val="22"/>
                <w:szCs w:val="23"/>
              </w:rPr>
            </w:pPr>
            <w:r w:rsidRPr="00C134D0">
              <w:rPr>
                <w:i/>
                <w:sz w:val="22"/>
                <w:szCs w:val="23"/>
              </w:rPr>
              <w:t>Оплата услуг связи, интернета</w:t>
            </w:r>
          </w:p>
        </w:tc>
        <w:tc>
          <w:tcPr>
            <w:tcW w:w="1546" w:type="dxa"/>
            <w:vAlign w:val="center"/>
          </w:tcPr>
          <w:p w:rsidR="003C2448" w:rsidRPr="00C134D0" w:rsidRDefault="00D07C7D" w:rsidP="00604CA9">
            <w:pPr>
              <w:pStyle w:val="20"/>
              <w:shd w:val="clear" w:color="auto" w:fill="auto"/>
              <w:tabs>
                <w:tab w:val="left" w:pos="717"/>
              </w:tabs>
              <w:spacing w:before="0" w:after="0" w:line="360" w:lineRule="auto"/>
              <w:ind w:firstLine="0"/>
              <w:jc w:val="center"/>
              <w:rPr>
                <w:rStyle w:val="23"/>
                <w:i/>
                <w:sz w:val="22"/>
                <w:szCs w:val="23"/>
              </w:rPr>
            </w:pPr>
            <w:r w:rsidRPr="00C134D0">
              <w:rPr>
                <w:rStyle w:val="23"/>
                <w:i/>
                <w:sz w:val="22"/>
                <w:szCs w:val="23"/>
              </w:rPr>
              <w:t>22000,00</w:t>
            </w:r>
          </w:p>
        </w:tc>
        <w:tc>
          <w:tcPr>
            <w:tcW w:w="1546" w:type="dxa"/>
            <w:vAlign w:val="center"/>
          </w:tcPr>
          <w:p w:rsidR="003C2448" w:rsidRPr="00C134D0" w:rsidRDefault="003C2448" w:rsidP="00604CA9">
            <w:pPr>
              <w:pStyle w:val="20"/>
              <w:shd w:val="clear" w:color="auto" w:fill="auto"/>
              <w:tabs>
                <w:tab w:val="left" w:pos="717"/>
              </w:tabs>
              <w:spacing w:before="0" w:after="0" w:line="360" w:lineRule="auto"/>
              <w:ind w:firstLine="0"/>
              <w:jc w:val="center"/>
              <w:rPr>
                <w:rStyle w:val="23"/>
                <w:i/>
                <w:sz w:val="22"/>
                <w:szCs w:val="23"/>
              </w:rPr>
            </w:pPr>
            <w:r w:rsidRPr="00C134D0">
              <w:rPr>
                <w:rStyle w:val="23"/>
                <w:i/>
                <w:sz w:val="22"/>
                <w:szCs w:val="23"/>
              </w:rPr>
              <w:t>19870,97</w:t>
            </w:r>
          </w:p>
        </w:tc>
        <w:tc>
          <w:tcPr>
            <w:tcW w:w="900" w:type="dxa"/>
            <w:vAlign w:val="center"/>
          </w:tcPr>
          <w:p w:rsidR="003C2448" w:rsidRPr="00C134D0" w:rsidRDefault="00D07C7D" w:rsidP="00604CA9">
            <w:pPr>
              <w:pStyle w:val="20"/>
              <w:shd w:val="clear" w:color="auto" w:fill="auto"/>
              <w:tabs>
                <w:tab w:val="left" w:pos="717"/>
              </w:tabs>
              <w:spacing w:before="0" w:after="0" w:line="360" w:lineRule="auto"/>
              <w:ind w:firstLine="0"/>
              <w:jc w:val="center"/>
              <w:rPr>
                <w:rStyle w:val="23"/>
                <w:i/>
                <w:sz w:val="22"/>
                <w:szCs w:val="23"/>
              </w:rPr>
            </w:pPr>
            <w:r w:rsidRPr="00C134D0">
              <w:rPr>
                <w:rStyle w:val="23"/>
                <w:i/>
                <w:sz w:val="22"/>
                <w:szCs w:val="23"/>
              </w:rPr>
              <w:t>90,3</w:t>
            </w:r>
          </w:p>
        </w:tc>
        <w:tc>
          <w:tcPr>
            <w:tcW w:w="1476" w:type="dxa"/>
            <w:vAlign w:val="center"/>
          </w:tcPr>
          <w:p w:rsidR="003C2448" w:rsidRPr="00C134D0" w:rsidRDefault="00D07C7D" w:rsidP="00604CA9">
            <w:pPr>
              <w:pStyle w:val="20"/>
              <w:shd w:val="clear" w:color="auto" w:fill="auto"/>
              <w:tabs>
                <w:tab w:val="left" w:pos="717"/>
              </w:tabs>
              <w:spacing w:before="0" w:after="0" w:line="360" w:lineRule="auto"/>
              <w:ind w:firstLine="0"/>
              <w:jc w:val="center"/>
              <w:rPr>
                <w:rStyle w:val="23"/>
                <w:i/>
                <w:sz w:val="22"/>
                <w:szCs w:val="23"/>
              </w:rPr>
            </w:pPr>
            <w:r w:rsidRPr="00C134D0">
              <w:rPr>
                <w:rStyle w:val="23"/>
                <w:i/>
                <w:sz w:val="22"/>
                <w:szCs w:val="23"/>
              </w:rPr>
              <w:t>41000,00</w:t>
            </w:r>
          </w:p>
        </w:tc>
        <w:tc>
          <w:tcPr>
            <w:tcW w:w="1629" w:type="dxa"/>
            <w:vAlign w:val="center"/>
          </w:tcPr>
          <w:p w:rsidR="003C2448" w:rsidRPr="00C134D0" w:rsidRDefault="003C2448" w:rsidP="00604CA9">
            <w:pPr>
              <w:pStyle w:val="20"/>
              <w:shd w:val="clear" w:color="auto" w:fill="auto"/>
              <w:spacing w:before="0" w:after="0" w:line="360" w:lineRule="auto"/>
              <w:ind w:left="220" w:firstLine="0"/>
              <w:jc w:val="center"/>
              <w:rPr>
                <w:i/>
                <w:sz w:val="22"/>
                <w:szCs w:val="23"/>
              </w:rPr>
            </w:pPr>
            <w:r w:rsidRPr="00C134D0">
              <w:rPr>
                <w:rStyle w:val="2115pt0"/>
                <w:sz w:val="22"/>
              </w:rPr>
              <w:t>28600,00</w:t>
            </w:r>
          </w:p>
        </w:tc>
        <w:tc>
          <w:tcPr>
            <w:tcW w:w="901" w:type="dxa"/>
            <w:vAlign w:val="center"/>
          </w:tcPr>
          <w:p w:rsidR="003C2448" w:rsidRPr="00C134D0" w:rsidRDefault="00B07541" w:rsidP="00604CA9">
            <w:pPr>
              <w:pStyle w:val="20"/>
              <w:shd w:val="clear" w:color="auto" w:fill="auto"/>
              <w:tabs>
                <w:tab w:val="left" w:pos="717"/>
              </w:tabs>
              <w:spacing w:before="0" w:after="0" w:line="360" w:lineRule="auto"/>
              <w:ind w:firstLine="0"/>
              <w:jc w:val="center"/>
              <w:rPr>
                <w:rStyle w:val="23"/>
                <w:i/>
                <w:sz w:val="22"/>
                <w:szCs w:val="23"/>
              </w:rPr>
            </w:pPr>
            <w:r w:rsidRPr="00C134D0">
              <w:rPr>
                <w:rStyle w:val="23"/>
                <w:i/>
                <w:sz w:val="22"/>
                <w:szCs w:val="23"/>
              </w:rPr>
              <w:t>69,7</w:t>
            </w:r>
          </w:p>
        </w:tc>
      </w:tr>
      <w:tr w:rsidR="00B07541" w:rsidRPr="00C134D0" w:rsidTr="00D25DAC">
        <w:tc>
          <w:tcPr>
            <w:tcW w:w="2302" w:type="dxa"/>
            <w:vAlign w:val="center"/>
          </w:tcPr>
          <w:p w:rsidR="00B07541" w:rsidRPr="00C134D0" w:rsidRDefault="00B07541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i/>
                <w:sz w:val="22"/>
                <w:szCs w:val="23"/>
              </w:rPr>
            </w:pPr>
            <w:r w:rsidRPr="00C134D0">
              <w:rPr>
                <w:i/>
                <w:sz w:val="22"/>
                <w:szCs w:val="23"/>
              </w:rPr>
              <w:t>Коммунальные услуги</w:t>
            </w:r>
          </w:p>
        </w:tc>
        <w:tc>
          <w:tcPr>
            <w:tcW w:w="1546" w:type="dxa"/>
            <w:vAlign w:val="center"/>
          </w:tcPr>
          <w:p w:rsidR="00B07541" w:rsidRPr="00C134D0" w:rsidRDefault="00B07541" w:rsidP="00604CA9">
            <w:pPr>
              <w:pStyle w:val="20"/>
              <w:shd w:val="clear" w:color="auto" w:fill="auto"/>
              <w:tabs>
                <w:tab w:val="left" w:pos="717"/>
              </w:tabs>
              <w:spacing w:before="0" w:after="0" w:line="360" w:lineRule="auto"/>
              <w:ind w:firstLine="0"/>
              <w:jc w:val="center"/>
              <w:rPr>
                <w:rStyle w:val="23"/>
                <w:i/>
                <w:sz w:val="22"/>
                <w:szCs w:val="23"/>
              </w:rPr>
            </w:pPr>
            <w:r w:rsidRPr="00C134D0">
              <w:rPr>
                <w:rStyle w:val="23"/>
                <w:i/>
                <w:sz w:val="22"/>
                <w:szCs w:val="23"/>
              </w:rPr>
              <w:t>0,00</w:t>
            </w:r>
          </w:p>
        </w:tc>
        <w:tc>
          <w:tcPr>
            <w:tcW w:w="1546" w:type="dxa"/>
            <w:vAlign w:val="center"/>
          </w:tcPr>
          <w:p w:rsidR="00B07541" w:rsidRPr="00C134D0" w:rsidRDefault="00B07541" w:rsidP="00604CA9">
            <w:pPr>
              <w:pStyle w:val="20"/>
              <w:shd w:val="clear" w:color="auto" w:fill="auto"/>
              <w:tabs>
                <w:tab w:val="left" w:pos="717"/>
              </w:tabs>
              <w:spacing w:before="0" w:after="0" w:line="360" w:lineRule="auto"/>
              <w:ind w:firstLine="0"/>
              <w:jc w:val="center"/>
              <w:rPr>
                <w:rStyle w:val="23"/>
                <w:i/>
                <w:sz w:val="22"/>
                <w:szCs w:val="23"/>
              </w:rPr>
            </w:pPr>
            <w:r w:rsidRPr="00C134D0">
              <w:rPr>
                <w:rStyle w:val="23"/>
                <w:i/>
                <w:sz w:val="22"/>
                <w:szCs w:val="23"/>
              </w:rPr>
              <w:t>0,00</w:t>
            </w:r>
          </w:p>
        </w:tc>
        <w:tc>
          <w:tcPr>
            <w:tcW w:w="900" w:type="dxa"/>
            <w:vAlign w:val="center"/>
          </w:tcPr>
          <w:p w:rsidR="00B07541" w:rsidRPr="00C134D0" w:rsidRDefault="00B07541" w:rsidP="00604CA9">
            <w:pPr>
              <w:pStyle w:val="20"/>
              <w:shd w:val="clear" w:color="auto" w:fill="auto"/>
              <w:tabs>
                <w:tab w:val="left" w:pos="717"/>
              </w:tabs>
              <w:spacing w:before="0" w:after="0" w:line="360" w:lineRule="auto"/>
              <w:ind w:firstLine="0"/>
              <w:jc w:val="center"/>
              <w:rPr>
                <w:rStyle w:val="23"/>
                <w:i/>
                <w:sz w:val="22"/>
                <w:szCs w:val="23"/>
              </w:rPr>
            </w:pPr>
            <w:r w:rsidRPr="00C134D0">
              <w:rPr>
                <w:rStyle w:val="23"/>
                <w:i/>
                <w:sz w:val="22"/>
                <w:szCs w:val="23"/>
              </w:rPr>
              <w:t>0,0</w:t>
            </w:r>
          </w:p>
        </w:tc>
        <w:tc>
          <w:tcPr>
            <w:tcW w:w="1476" w:type="dxa"/>
            <w:vAlign w:val="center"/>
          </w:tcPr>
          <w:p w:rsidR="00B07541" w:rsidRPr="00C134D0" w:rsidRDefault="00B07541" w:rsidP="00604CA9">
            <w:pPr>
              <w:pStyle w:val="20"/>
              <w:shd w:val="clear" w:color="auto" w:fill="auto"/>
              <w:tabs>
                <w:tab w:val="left" w:pos="717"/>
              </w:tabs>
              <w:spacing w:before="0" w:after="0" w:line="360" w:lineRule="auto"/>
              <w:ind w:firstLine="0"/>
              <w:jc w:val="center"/>
              <w:rPr>
                <w:rStyle w:val="23"/>
                <w:i/>
                <w:sz w:val="22"/>
                <w:szCs w:val="23"/>
              </w:rPr>
            </w:pPr>
            <w:r w:rsidRPr="00C134D0">
              <w:rPr>
                <w:rStyle w:val="23"/>
                <w:i/>
                <w:sz w:val="22"/>
                <w:szCs w:val="23"/>
              </w:rPr>
              <w:t>20000,00</w:t>
            </w:r>
          </w:p>
        </w:tc>
        <w:tc>
          <w:tcPr>
            <w:tcW w:w="1629" w:type="dxa"/>
            <w:vAlign w:val="center"/>
          </w:tcPr>
          <w:p w:rsidR="00B07541" w:rsidRPr="00C134D0" w:rsidRDefault="00B07541" w:rsidP="00604CA9">
            <w:pPr>
              <w:pStyle w:val="20"/>
              <w:shd w:val="clear" w:color="auto" w:fill="auto"/>
              <w:spacing w:before="0" w:after="0" w:line="360" w:lineRule="auto"/>
              <w:ind w:left="220" w:firstLine="0"/>
              <w:jc w:val="center"/>
              <w:rPr>
                <w:rStyle w:val="2115pt0"/>
                <w:sz w:val="22"/>
              </w:rPr>
            </w:pPr>
            <w:r w:rsidRPr="00C134D0">
              <w:rPr>
                <w:rStyle w:val="2115pt0"/>
                <w:sz w:val="22"/>
              </w:rPr>
              <w:t>0,00</w:t>
            </w:r>
          </w:p>
        </w:tc>
        <w:tc>
          <w:tcPr>
            <w:tcW w:w="901" w:type="dxa"/>
            <w:vAlign w:val="center"/>
          </w:tcPr>
          <w:p w:rsidR="00B07541" w:rsidRDefault="00B07541" w:rsidP="00604CA9">
            <w:pPr>
              <w:pStyle w:val="20"/>
              <w:shd w:val="clear" w:color="auto" w:fill="auto"/>
              <w:tabs>
                <w:tab w:val="left" w:pos="717"/>
              </w:tabs>
              <w:spacing w:before="0" w:after="0" w:line="360" w:lineRule="auto"/>
              <w:ind w:firstLine="0"/>
              <w:jc w:val="center"/>
              <w:rPr>
                <w:rStyle w:val="23"/>
                <w:i/>
                <w:sz w:val="22"/>
                <w:szCs w:val="23"/>
              </w:rPr>
            </w:pPr>
            <w:r w:rsidRPr="00C134D0">
              <w:rPr>
                <w:rStyle w:val="23"/>
                <w:i/>
                <w:sz w:val="22"/>
                <w:szCs w:val="23"/>
              </w:rPr>
              <w:t>0,0</w:t>
            </w:r>
          </w:p>
          <w:p w:rsidR="00604CA9" w:rsidRPr="00C134D0" w:rsidRDefault="00604CA9" w:rsidP="00604CA9">
            <w:pPr>
              <w:pStyle w:val="20"/>
              <w:shd w:val="clear" w:color="auto" w:fill="auto"/>
              <w:tabs>
                <w:tab w:val="left" w:pos="717"/>
              </w:tabs>
              <w:spacing w:before="0" w:after="0" w:line="360" w:lineRule="auto"/>
              <w:ind w:firstLine="0"/>
              <w:jc w:val="center"/>
              <w:rPr>
                <w:rStyle w:val="23"/>
                <w:i/>
                <w:sz w:val="22"/>
                <w:szCs w:val="23"/>
              </w:rPr>
            </w:pPr>
          </w:p>
        </w:tc>
      </w:tr>
      <w:tr w:rsidR="003C2448" w:rsidRPr="00C134D0" w:rsidTr="00D25DAC">
        <w:tc>
          <w:tcPr>
            <w:tcW w:w="2302" w:type="dxa"/>
            <w:vAlign w:val="center"/>
          </w:tcPr>
          <w:p w:rsidR="003C2448" w:rsidRPr="00C134D0" w:rsidRDefault="003C2448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i/>
                <w:sz w:val="22"/>
                <w:szCs w:val="23"/>
              </w:rPr>
            </w:pPr>
            <w:r w:rsidRPr="00C134D0">
              <w:rPr>
                <w:i/>
                <w:sz w:val="22"/>
                <w:szCs w:val="23"/>
              </w:rPr>
              <w:lastRenderedPageBreak/>
              <w:t>Работы ,услуги по содержанию имущества</w:t>
            </w:r>
          </w:p>
        </w:tc>
        <w:tc>
          <w:tcPr>
            <w:tcW w:w="1546" w:type="dxa"/>
            <w:vAlign w:val="center"/>
          </w:tcPr>
          <w:p w:rsidR="003C2448" w:rsidRPr="00C134D0" w:rsidRDefault="00D07C7D" w:rsidP="00604CA9">
            <w:pPr>
              <w:pStyle w:val="20"/>
              <w:shd w:val="clear" w:color="auto" w:fill="auto"/>
              <w:tabs>
                <w:tab w:val="left" w:pos="717"/>
              </w:tabs>
              <w:spacing w:before="0" w:after="0" w:line="360" w:lineRule="auto"/>
              <w:ind w:firstLine="0"/>
              <w:jc w:val="center"/>
              <w:rPr>
                <w:rStyle w:val="23"/>
                <w:i/>
                <w:sz w:val="22"/>
                <w:szCs w:val="23"/>
              </w:rPr>
            </w:pPr>
            <w:r w:rsidRPr="00C134D0">
              <w:rPr>
                <w:rStyle w:val="23"/>
                <w:i/>
                <w:sz w:val="22"/>
                <w:szCs w:val="23"/>
              </w:rPr>
              <w:t>22000,00</w:t>
            </w:r>
          </w:p>
        </w:tc>
        <w:tc>
          <w:tcPr>
            <w:tcW w:w="1546" w:type="dxa"/>
            <w:vAlign w:val="center"/>
          </w:tcPr>
          <w:p w:rsidR="003C2448" w:rsidRPr="00C134D0" w:rsidRDefault="00D07C7D" w:rsidP="00604CA9">
            <w:pPr>
              <w:pStyle w:val="20"/>
              <w:shd w:val="clear" w:color="auto" w:fill="auto"/>
              <w:tabs>
                <w:tab w:val="left" w:pos="717"/>
              </w:tabs>
              <w:spacing w:before="0" w:after="0" w:line="360" w:lineRule="auto"/>
              <w:ind w:firstLine="0"/>
              <w:jc w:val="center"/>
              <w:rPr>
                <w:rStyle w:val="23"/>
                <w:i/>
                <w:sz w:val="22"/>
                <w:szCs w:val="23"/>
              </w:rPr>
            </w:pPr>
            <w:r w:rsidRPr="00C134D0">
              <w:rPr>
                <w:rStyle w:val="23"/>
                <w:i/>
                <w:sz w:val="22"/>
                <w:szCs w:val="23"/>
              </w:rPr>
              <w:t>16853,00</w:t>
            </w:r>
          </w:p>
        </w:tc>
        <w:tc>
          <w:tcPr>
            <w:tcW w:w="900" w:type="dxa"/>
            <w:vAlign w:val="center"/>
          </w:tcPr>
          <w:p w:rsidR="003C2448" w:rsidRPr="00C134D0" w:rsidRDefault="00D07C7D" w:rsidP="00604CA9">
            <w:pPr>
              <w:pStyle w:val="20"/>
              <w:shd w:val="clear" w:color="auto" w:fill="auto"/>
              <w:tabs>
                <w:tab w:val="left" w:pos="717"/>
              </w:tabs>
              <w:spacing w:before="0" w:after="0" w:line="360" w:lineRule="auto"/>
              <w:ind w:firstLine="0"/>
              <w:jc w:val="center"/>
              <w:rPr>
                <w:rStyle w:val="23"/>
                <w:i/>
                <w:sz w:val="22"/>
                <w:szCs w:val="23"/>
              </w:rPr>
            </w:pPr>
            <w:r w:rsidRPr="00C134D0">
              <w:rPr>
                <w:rStyle w:val="23"/>
                <w:i/>
                <w:sz w:val="22"/>
                <w:szCs w:val="23"/>
              </w:rPr>
              <w:t>76,6</w:t>
            </w:r>
          </w:p>
        </w:tc>
        <w:tc>
          <w:tcPr>
            <w:tcW w:w="1476" w:type="dxa"/>
            <w:vAlign w:val="center"/>
          </w:tcPr>
          <w:p w:rsidR="003C2448" w:rsidRPr="00C134D0" w:rsidRDefault="00B07541" w:rsidP="00604CA9">
            <w:pPr>
              <w:pStyle w:val="20"/>
              <w:shd w:val="clear" w:color="auto" w:fill="auto"/>
              <w:tabs>
                <w:tab w:val="left" w:pos="717"/>
              </w:tabs>
              <w:spacing w:before="0" w:after="0" w:line="360" w:lineRule="auto"/>
              <w:ind w:firstLine="0"/>
              <w:jc w:val="center"/>
              <w:rPr>
                <w:rStyle w:val="23"/>
                <w:i/>
                <w:sz w:val="22"/>
                <w:szCs w:val="23"/>
              </w:rPr>
            </w:pPr>
            <w:r w:rsidRPr="00C134D0">
              <w:rPr>
                <w:rStyle w:val="23"/>
                <w:i/>
                <w:sz w:val="22"/>
                <w:szCs w:val="23"/>
              </w:rPr>
              <w:t>22000,00</w:t>
            </w:r>
          </w:p>
        </w:tc>
        <w:tc>
          <w:tcPr>
            <w:tcW w:w="1629" w:type="dxa"/>
            <w:vAlign w:val="center"/>
          </w:tcPr>
          <w:p w:rsidR="003C2448" w:rsidRPr="00C134D0" w:rsidRDefault="003C2448" w:rsidP="00604CA9">
            <w:pPr>
              <w:pStyle w:val="20"/>
              <w:shd w:val="clear" w:color="auto" w:fill="auto"/>
              <w:spacing w:before="0" w:after="0" w:line="360" w:lineRule="auto"/>
              <w:ind w:left="220" w:firstLine="0"/>
              <w:jc w:val="center"/>
              <w:rPr>
                <w:rStyle w:val="2115pt0"/>
                <w:sz w:val="22"/>
              </w:rPr>
            </w:pPr>
            <w:r w:rsidRPr="00C134D0">
              <w:rPr>
                <w:rStyle w:val="2115pt0"/>
                <w:sz w:val="22"/>
              </w:rPr>
              <w:t>8652,60</w:t>
            </w:r>
          </w:p>
        </w:tc>
        <w:tc>
          <w:tcPr>
            <w:tcW w:w="901" w:type="dxa"/>
            <w:vAlign w:val="center"/>
          </w:tcPr>
          <w:p w:rsidR="003C2448" w:rsidRPr="00C134D0" w:rsidRDefault="00B07541" w:rsidP="00604CA9">
            <w:pPr>
              <w:pStyle w:val="20"/>
              <w:shd w:val="clear" w:color="auto" w:fill="auto"/>
              <w:tabs>
                <w:tab w:val="left" w:pos="717"/>
              </w:tabs>
              <w:spacing w:before="0" w:after="0" w:line="360" w:lineRule="auto"/>
              <w:ind w:firstLine="0"/>
              <w:jc w:val="center"/>
              <w:rPr>
                <w:rStyle w:val="23"/>
                <w:i/>
                <w:sz w:val="22"/>
                <w:szCs w:val="23"/>
              </w:rPr>
            </w:pPr>
            <w:r w:rsidRPr="00C134D0">
              <w:rPr>
                <w:rStyle w:val="23"/>
                <w:i/>
                <w:sz w:val="22"/>
                <w:szCs w:val="23"/>
              </w:rPr>
              <w:t>39,3</w:t>
            </w:r>
          </w:p>
        </w:tc>
      </w:tr>
      <w:tr w:rsidR="003C2448" w:rsidRPr="00C134D0" w:rsidTr="00D25DAC">
        <w:tc>
          <w:tcPr>
            <w:tcW w:w="2302" w:type="dxa"/>
            <w:vAlign w:val="center"/>
          </w:tcPr>
          <w:p w:rsidR="003C2448" w:rsidRPr="00C134D0" w:rsidRDefault="003C2448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i/>
                <w:sz w:val="22"/>
                <w:szCs w:val="23"/>
              </w:rPr>
            </w:pPr>
            <w:r w:rsidRPr="00C134D0">
              <w:rPr>
                <w:i/>
                <w:sz w:val="22"/>
                <w:szCs w:val="23"/>
              </w:rPr>
              <w:t>Прочие работы, услуги</w:t>
            </w:r>
          </w:p>
        </w:tc>
        <w:tc>
          <w:tcPr>
            <w:tcW w:w="1546" w:type="dxa"/>
            <w:vAlign w:val="center"/>
          </w:tcPr>
          <w:p w:rsidR="003C2448" w:rsidRPr="00C134D0" w:rsidRDefault="00D07C7D" w:rsidP="00604CA9">
            <w:pPr>
              <w:pStyle w:val="20"/>
              <w:shd w:val="clear" w:color="auto" w:fill="auto"/>
              <w:tabs>
                <w:tab w:val="left" w:pos="717"/>
              </w:tabs>
              <w:spacing w:before="0" w:after="0" w:line="360" w:lineRule="auto"/>
              <w:ind w:firstLine="0"/>
              <w:jc w:val="center"/>
              <w:rPr>
                <w:rStyle w:val="23"/>
                <w:i/>
                <w:sz w:val="22"/>
                <w:szCs w:val="23"/>
              </w:rPr>
            </w:pPr>
            <w:r w:rsidRPr="00C134D0">
              <w:rPr>
                <w:rStyle w:val="23"/>
                <w:i/>
                <w:sz w:val="22"/>
                <w:szCs w:val="23"/>
              </w:rPr>
              <w:t>1245100,00</w:t>
            </w:r>
          </w:p>
        </w:tc>
        <w:tc>
          <w:tcPr>
            <w:tcW w:w="1546" w:type="dxa"/>
            <w:vAlign w:val="center"/>
          </w:tcPr>
          <w:p w:rsidR="003C2448" w:rsidRPr="00C134D0" w:rsidRDefault="00B07541" w:rsidP="00604CA9">
            <w:pPr>
              <w:pStyle w:val="20"/>
              <w:shd w:val="clear" w:color="auto" w:fill="auto"/>
              <w:tabs>
                <w:tab w:val="left" w:pos="717"/>
              </w:tabs>
              <w:spacing w:before="0" w:after="0" w:line="360" w:lineRule="auto"/>
              <w:ind w:firstLine="0"/>
              <w:jc w:val="center"/>
              <w:rPr>
                <w:rStyle w:val="23"/>
                <w:i/>
                <w:sz w:val="22"/>
                <w:szCs w:val="23"/>
              </w:rPr>
            </w:pPr>
            <w:r w:rsidRPr="00C134D0">
              <w:rPr>
                <w:rStyle w:val="23"/>
                <w:i/>
                <w:sz w:val="22"/>
                <w:szCs w:val="23"/>
              </w:rPr>
              <w:t>1196661,04</w:t>
            </w:r>
          </w:p>
        </w:tc>
        <w:tc>
          <w:tcPr>
            <w:tcW w:w="900" w:type="dxa"/>
            <w:vAlign w:val="center"/>
          </w:tcPr>
          <w:p w:rsidR="003C2448" w:rsidRPr="00C134D0" w:rsidRDefault="00D07C7D" w:rsidP="00604CA9">
            <w:pPr>
              <w:pStyle w:val="20"/>
              <w:shd w:val="clear" w:color="auto" w:fill="auto"/>
              <w:tabs>
                <w:tab w:val="left" w:pos="717"/>
              </w:tabs>
              <w:spacing w:before="0" w:after="0" w:line="360" w:lineRule="auto"/>
              <w:ind w:firstLine="0"/>
              <w:jc w:val="center"/>
              <w:rPr>
                <w:rStyle w:val="23"/>
                <w:i/>
                <w:sz w:val="22"/>
                <w:szCs w:val="23"/>
              </w:rPr>
            </w:pPr>
            <w:r w:rsidRPr="00C134D0">
              <w:rPr>
                <w:rStyle w:val="23"/>
                <w:i/>
                <w:sz w:val="22"/>
                <w:szCs w:val="23"/>
              </w:rPr>
              <w:t>96,1</w:t>
            </w:r>
          </w:p>
        </w:tc>
        <w:tc>
          <w:tcPr>
            <w:tcW w:w="1476" w:type="dxa"/>
            <w:vAlign w:val="center"/>
          </w:tcPr>
          <w:p w:rsidR="003C2448" w:rsidRPr="00C134D0" w:rsidRDefault="00A450FF" w:rsidP="00604CA9">
            <w:pPr>
              <w:pStyle w:val="20"/>
              <w:shd w:val="clear" w:color="auto" w:fill="auto"/>
              <w:tabs>
                <w:tab w:val="left" w:pos="717"/>
              </w:tabs>
              <w:spacing w:before="0" w:after="0" w:line="360" w:lineRule="auto"/>
              <w:ind w:firstLine="0"/>
              <w:jc w:val="center"/>
              <w:rPr>
                <w:rStyle w:val="23"/>
                <w:i/>
                <w:sz w:val="22"/>
                <w:szCs w:val="23"/>
              </w:rPr>
            </w:pPr>
            <w:r>
              <w:rPr>
                <w:rStyle w:val="23"/>
                <w:i/>
                <w:sz w:val="22"/>
                <w:szCs w:val="23"/>
              </w:rPr>
              <w:t>1378518,73</w:t>
            </w:r>
          </w:p>
        </w:tc>
        <w:tc>
          <w:tcPr>
            <w:tcW w:w="1629" w:type="dxa"/>
            <w:vAlign w:val="center"/>
          </w:tcPr>
          <w:p w:rsidR="003C2448" w:rsidRPr="00C134D0" w:rsidRDefault="00A450FF" w:rsidP="00604CA9">
            <w:pPr>
              <w:pStyle w:val="20"/>
              <w:shd w:val="clear" w:color="auto" w:fill="auto"/>
              <w:spacing w:before="0" w:after="0" w:line="360" w:lineRule="auto"/>
              <w:ind w:left="220" w:firstLine="0"/>
              <w:jc w:val="center"/>
              <w:rPr>
                <w:rStyle w:val="2115pt0"/>
                <w:sz w:val="22"/>
              </w:rPr>
            </w:pPr>
            <w:r>
              <w:rPr>
                <w:rStyle w:val="2115pt0"/>
                <w:sz w:val="22"/>
              </w:rPr>
              <w:t>974585,03</w:t>
            </w:r>
          </w:p>
        </w:tc>
        <w:tc>
          <w:tcPr>
            <w:tcW w:w="901" w:type="dxa"/>
            <w:vAlign w:val="center"/>
          </w:tcPr>
          <w:p w:rsidR="003C2448" w:rsidRPr="00C134D0" w:rsidRDefault="00B07541" w:rsidP="00604CA9">
            <w:pPr>
              <w:pStyle w:val="20"/>
              <w:shd w:val="clear" w:color="auto" w:fill="auto"/>
              <w:tabs>
                <w:tab w:val="left" w:pos="717"/>
              </w:tabs>
              <w:spacing w:before="0" w:after="0" w:line="360" w:lineRule="auto"/>
              <w:ind w:firstLine="0"/>
              <w:jc w:val="center"/>
              <w:rPr>
                <w:rStyle w:val="23"/>
                <w:i/>
                <w:sz w:val="22"/>
                <w:szCs w:val="23"/>
              </w:rPr>
            </w:pPr>
            <w:r w:rsidRPr="00C134D0">
              <w:rPr>
                <w:rStyle w:val="23"/>
                <w:i/>
                <w:sz w:val="22"/>
                <w:szCs w:val="23"/>
              </w:rPr>
              <w:t>7</w:t>
            </w:r>
            <w:r w:rsidR="00E76754" w:rsidRPr="00C134D0">
              <w:rPr>
                <w:rStyle w:val="23"/>
                <w:i/>
                <w:sz w:val="22"/>
                <w:szCs w:val="23"/>
              </w:rPr>
              <w:t>0,5</w:t>
            </w:r>
          </w:p>
        </w:tc>
      </w:tr>
      <w:tr w:rsidR="00D07C7D" w:rsidRPr="00C134D0" w:rsidTr="00D25DAC">
        <w:tc>
          <w:tcPr>
            <w:tcW w:w="2302" w:type="dxa"/>
            <w:vAlign w:val="center"/>
          </w:tcPr>
          <w:p w:rsidR="00D07C7D" w:rsidRPr="00C134D0" w:rsidRDefault="00D07C7D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i/>
                <w:sz w:val="22"/>
                <w:szCs w:val="23"/>
              </w:rPr>
            </w:pPr>
            <w:r w:rsidRPr="00C134D0">
              <w:rPr>
                <w:rStyle w:val="2115pt0"/>
                <w:sz w:val="22"/>
              </w:rPr>
              <w:t>Увеличение стоимости материальных запасов,ГСМ</w:t>
            </w:r>
          </w:p>
        </w:tc>
        <w:tc>
          <w:tcPr>
            <w:tcW w:w="1546" w:type="dxa"/>
            <w:vAlign w:val="center"/>
          </w:tcPr>
          <w:p w:rsidR="00D07C7D" w:rsidRPr="00C134D0" w:rsidRDefault="00D07C7D" w:rsidP="00604CA9">
            <w:pPr>
              <w:pStyle w:val="20"/>
              <w:shd w:val="clear" w:color="auto" w:fill="auto"/>
              <w:tabs>
                <w:tab w:val="left" w:pos="717"/>
              </w:tabs>
              <w:spacing w:before="0" w:after="0" w:line="360" w:lineRule="auto"/>
              <w:ind w:firstLine="0"/>
              <w:jc w:val="center"/>
              <w:rPr>
                <w:rStyle w:val="23"/>
                <w:i/>
                <w:sz w:val="22"/>
                <w:szCs w:val="23"/>
              </w:rPr>
            </w:pPr>
            <w:r w:rsidRPr="00C134D0">
              <w:rPr>
                <w:rStyle w:val="23"/>
                <w:i/>
                <w:sz w:val="22"/>
                <w:szCs w:val="23"/>
              </w:rPr>
              <w:t>174550,00</w:t>
            </w:r>
          </w:p>
        </w:tc>
        <w:tc>
          <w:tcPr>
            <w:tcW w:w="1546" w:type="dxa"/>
            <w:vAlign w:val="center"/>
          </w:tcPr>
          <w:p w:rsidR="00D07C7D" w:rsidRPr="00C134D0" w:rsidRDefault="00D07C7D" w:rsidP="00604CA9">
            <w:pPr>
              <w:pStyle w:val="20"/>
              <w:shd w:val="clear" w:color="auto" w:fill="auto"/>
              <w:tabs>
                <w:tab w:val="left" w:pos="717"/>
              </w:tabs>
              <w:spacing w:before="0" w:after="0" w:line="360" w:lineRule="auto"/>
              <w:ind w:firstLine="0"/>
              <w:jc w:val="center"/>
              <w:rPr>
                <w:rStyle w:val="23"/>
                <w:i/>
                <w:sz w:val="22"/>
                <w:szCs w:val="23"/>
              </w:rPr>
            </w:pPr>
            <w:r w:rsidRPr="00C134D0">
              <w:rPr>
                <w:rStyle w:val="23"/>
                <w:i/>
                <w:sz w:val="22"/>
                <w:szCs w:val="23"/>
              </w:rPr>
              <w:t>119438,00</w:t>
            </w:r>
          </w:p>
        </w:tc>
        <w:tc>
          <w:tcPr>
            <w:tcW w:w="900" w:type="dxa"/>
            <w:vAlign w:val="center"/>
          </w:tcPr>
          <w:p w:rsidR="00D07C7D" w:rsidRPr="00C134D0" w:rsidRDefault="00D07C7D" w:rsidP="00604CA9">
            <w:pPr>
              <w:pStyle w:val="20"/>
              <w:shd w:val="clear" w:color="auto" w:fill="auto"/>
              <w:tabs>
                <w:tab w:val="left" w:pos="717"/>
              </w:tabs>
              <w:spacing w:before="0" w:after="0" w:line="360" w:lineRule="auto"/>
              <w:ind w:firstLine="0"/>
              <w:jc w:val="center"/>
              <w:rPr>
                <w:rStyle w:val="23"/>
                <w:i/>
                <w:sz w:val="22"/>
                <w:szCs w:val="23"/>
              </w:rPr>
            </w:pPr>
            <w:r w:rsidRPr="00C134D0">
              <w:rPr>
                <w:rStyle w:val="23"/>
                <w:i/>
                <w:sz w:val="22"/>
                <w:szCs w:val="23"/>
              </w:rPr>
              <w:t>68,4</w:t>
            </w:r>
          </w:p>
        </w:tc>
        <w:tc>
          <w:tcPr>
            <w:tcW w:w="1476" w:type="dxa"/>
            <w:vAlign w:val="center"/>
          </w:tcPr>
          <w:p w:rsidR="00D07C7D" w:rsidRPr="00C134D0" w:rsidRDefault="00D07C7D" w:rsidP="00604CA9">
            <w:pPr>
              <w:pStyle w:val="20"/>
              <w:shd w:val="clear" w:color="auto" w:fill="auto"/>
              <w:tabs>
                <w:tab w:val="left" w:pos="717"/>
              </w:tabs>
              <w:spacing w:before="0" w:after="0" w:line="360" w:lineRule="auto"/>
              <w:ind w:firstLine="0"/>
              <w:jc w:val="center"/>
              <w:rPr>
                <w:rStyle w:val="23"/>
                <w:i/>
                <w:sz w:val="22"/>
                <w:szCs w:val="23"/>
              </w:rPr>
            </w:pPr>
            <w:r w:rsidRPr="00C134D0">
              <w:rPr>
                <w:rStyle w:val="23"/>
                <w:i/>
                <w:sz w:val="22"/>
                <w:szCs w:val="23"/>
              </w:rPr>
              <w:t>297000,00</w:t>
            </w:r>
          </w:p>
        </w:tc>
        <w:tc>
          <w:tcPr>
            <w:tcW w:w="1629" w:type="dxa"/>
            <w:vAlign w:val="center"/>
          </w:tcPr>
          <w:p w:rsidR="00D07C7D" w:rsidRPr="00C134D0" w:rsidRDefault="00D07C7D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i/>
                <w:sz w:val="22"/>
                <w:szCs w:val="23"/>
              </w:rPr>
            </w:pPr>
            <w:r w:rsidRPr="00C134D0">
              <w:rPr>
                <w:rStyle w:val="2115pt0"/>
                <w:sz w:val="22"/>
              </w:rPr>
              <w:t>229572,00</w:t>
            </w:r>
          </w:p>
        </w:tc>
        <w:tc>
          <w:tcPr>
            <w:tcW w:w="901" w:type="dxa"/>
            <w:vAlign w:val="center"/>
          </w:tcPr>
          <w:p w:rsidR="00D07C7D" w:rsidRPr="00C134D0" w:rsidRDefault="00B07541" w:rsidP="00604CA9">
            <w:pPr>
              <w:pStyle w:val="20"/>
              <w:shd w:val="clear" w:color="auto" w:fill="auto"/>
              <w:tabs>
                <w:tab w:val="left" w:pos="717"/>
              </w:tabs>
              <w:spacing w:before="0" w:after="0" w:line="360" w:lineRule="auto"/>
              <w:ind w:firstLine="0"/>
              <w:jc w:val="center"/>
              <w:rPr>
                <w:rStyle w:val="23"/>
                <w:i/>
                <w:sz w:val="22"/>
                <w:szCs w:val="23"/>
              </w:rPr>
            </w:pPr>
            <w:r w:rsidRPr="00C134D0">
              <w:rPr>
                <w:rStyle w:val="23"/>
                <w:i/>
                <w:sz w:val="22"/>
                <w:szCs w:val="23"/>
              </w:rPr>
              <w:t>77,3</w:t>
            </w:r>
          </w:p>
        </w:tc>
      </w:tr>
      <w:tr w:rsidR="00D07C7D" w:rsidRPr="00C134D0" w:rsidTr="00D25DAC">
        <w:tc>
          <w:tcPr>
            <w:tcW w:w="2302" w:type="dxa"/>
            <w:vAlign w:val="center"/>
          </w:tcPr>
          <w:p w:rsidR="00D07C7D" w:rsidRPr="00C134D0" w:rsidRDefault="00D07C7D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i/>
                <w:sz w:val="22"/>
                <w:szCs w:val="23"/>
              </w:rPr>
            </w:pPr>
            <w:r w:rsidRPr="00C134D0">
              <w:rPr>
                <w:rStyle w:val="2115pt0"/>
                <w:sz w:val="22"/>
              </w:rPr>
              <w:t>Увеличение стоимости основных средств</w:t>
            </w:r>
          </w:p>
        </w:tc>
        <w:tc>
          <w:tcPr>
            <w:tcW w:w="1546" w:type="dxa"/>
            <w:vAlign w:val="center"/>
          </w:tcPr>
          <w:p w:rsidR="00D07C7D" w:rsidRPr="00C134D0" w:rsidRDefault="00D07C7D" w:rsidP="00604CA9">
            <w:pPr>
              <w:pStyle w:val="20"/>
              <w:shd w:val="clear" w:color="auto" w:fill="auto"/>
              <w:tabs>
                <w:tab w:val="left" w:pos="717"/>
              </w:tabs>
              <w:spacing w:before="0" w:after="0" w:line="360" w:lineRule="auto"/>
              <w:ind w:firstLine="0"/>
              <w:jc w:val="center"/>
              <w:rPr>
                <w:rStyle w:val="23"/>
                <w:i/>
                <w:sz w:val="22"/>
                <w:szCs w:val="23"/>
              </w:rPr>
            </w:pPr>
            <w:r w:rsidRPr="00C134D0">
              <w:rPr>
                <w:rStyle w:val="23"/>
                <w:i/>
                <w:sz w:val="22"/>
                <w:szCs w:val="23"/>
              </w:rPr>
              <w:t>58450,00</w:t>
            </w:r>
          </w:p>
        </w:tc>
        <w:tc>
          <w:tcPr>
            <w:tcW w:w="1546" w:type="dxa"/>
            <w:vAlign w:val="center"/>
          </w:tcPr>
          <w:p w:rsidR="00D07C7D" w:rsidRPr="00C134D0" w:rsidRDefault="00D07C7D" w:rsidP="00604CA9">
            <w:pPr>
              <w:pStyle w:val="20"/>
              <w:shd w:val="clear" w:color="auto" w:fill="auto"/>
              <w:tabs>
                <w:tab w:val="left" w:pos="717"/>
              </w:tabs>
              <w:spacing w:before="0" w:after="0" w:line="360" w:lineRule="auto"/>
              <w:ind w:firstLine="0"/>
              <w:jc w:val="center"/>
              <w:rPr>
                <w:rStyle w:val="23"/>
                <w:i/>
                <w:sz w:val="22"/>
                <w:szCs w:val="23"/>
              </w:rPr>
            </w:pPr>
            <w:r w:rsidRPr="00C134D0">
              <w:rPr>
                <w:rStyle w:val="23"/>
                <w:i/>
                <w:sz w:val="22"/>
                <w:szCs w:val="23"/>
              </w:rPr>
              <w:t>57250,00</w:t>
            </w:r>
          </w:p>
        </w:tc>
        <w:tc>
          <w:tcPr>
            <w:tcW w:w="900" w:type="dxa"/>
            <w:vAlign w:val="center"/>
          </w:tcPr>
          <w:p w:rsidR="00D07C7D" w:rsidRPr="00C134D0" w:rsidRDefault="00D07C7D" w:rsidP="00604CA9">
            <w:pPr>
              <w:pStyle w:val="20"/>
              <w:shd w:val="clear" w:color="auto" w:fill="auto"/>
              <w:tabs>
                <w:tab w:val="left" w:pos="717"/>
              </w:tabs>
              <w:spacing w:before="0" w:after="0" w:line="360" w:lineRule="auto"/>
              <w:ind w:firstLine="0"/>
              <w:jc w:val="center"/>
              <w:rPr>
                <w:rStyle w:val="23"/>
                <w:i/>
                <w:sz w:val="22"/>
                <w:szCs w:val="23"/>
              </w:rPr>
            </w:pPr>
            <w:r w:rsidRPr="00C134D0">
              <w:rPr>
                <w:rStyle w:val="23"/>
                <w:i/>
                <w:sz w:val="22"/>
                <w:szCs w:val="23"/>
              </w:rPr>
              <w:t>97,9</w:t>
            </w:r>
          </w:p>
        </w:tc>
        <w:tc>
          <w:tcPr>
            <w:tcW w:w="1476" w:type="dxa"/>
            <w:vAlign w:val="center"/>
          </w:tcPr>
          <w:p w:rsidR="00D07C7D" w:rsidRPr="00C134D0" w:rsidRDefault="00D07C7D" w:rsidP="00604CA9">
            <w:pPr>
              <w:pStyle w:val="20"/>
              <w:shd w:val="clear" w:color="auto" w:fill="auto"/>
              <w:tabs>
                <w:tab w:val="left" w:pos="717"/>
              </w:tabs>
              <w:spacing w:before="0" w:after="0" w:line="360" w:lineRule="auto"/>
              <w:ind w:firstLine="0"/>
              <w:jc w:val="center"/>
              <w:rPr>
                <w:rStyle w:val="23"/>
                <w:i/>
                <w:sz w:val="22"/>
                <w:szCs w:val="23"/>
              </w:rPr>
            </w:pPr>
            <w:r w:rsidRPr="00C134D0">
              <w:rPr>
                <w:rStyle w:val="23"/>
                <w:i/>
                <w:sz w:val="22"/>
                <w:szCs w:val="23"/>
              </w:rPr>
              <w:t>0,00</w:t>
            </w:r>
          </w:p>
        </w:tc>
        <w:tc>
          <w:tcPr>
            <w:tcW w:w="1629" w:type="dxa"/>
            <w:vAlign w:val="center"/>
          </w:tcPr>
          <w:p w:rsidR="00D07C7D" w:rsidRPr="00C134D0" w:rsidRDefault="00D07C7D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i/>
                <w:sz w:val="22"/>
                <w:szCs w:val="23"/>
              </w:rPr>
            </w:pPr>
            <w:r w:rsidRPr="00C134D0">
              <w:rPr>
                <w:rStyle w:val="2115pt0"/>
                <w:sz w:val="22"/>
              </w:rPr>
              <w:t>0,00</w:t>
            </w:r>
          </w:p>
        </w:tc>
        <w:tc>
          <w:tcPr>
            <w:tcW w:w="901" w:type="dxa"/>
            <w:vAlign w:val="center"/>
          </w:tcPr>
          <w:p w:rsidR="00D07C7D" w:rsidRPr="00C134D0" w:rsidRDefault="00B07541" w:rsidP="00604CA9">
            <w:pPr>
              <w:pStyle w:val="20"/>
              <w:shd w:val="clear" w:color="auto" w:fill="auto"/>
              <w:tabs>
                <w:tab w:val="left" w:pos="717"/>
              </w:tabs>
              <w:spacing w:before="0" w:after="0" w:line="360" w:lineRule="auto"/>
              <w:ind w:firstLine="0"/>
              <w:jc w:val="center"/>
              <w:rPr>
                <w:rStyle w:val="23"/>
                <w:i/>
                <w:sz w:val="22"/>
                <w:szCs w:val="23"/>
              </w:rPr>
            </w:pPr>
            <w:r w:rsidRPr="00C134D0">
              <w:rPr>
                <w:rStyle w:val="23"/>
                <w:i/>
                <w:sz w:val="22"/>
                <w:szCs w:val="23"/>
              </w:rPr>
              <w:t>0,00</w:t>
            </w:r>
          </w:p>
        </w:tc>
      </w:tr>
      <w:tr w:rsidR="00D07C7D" w:rsidRPr="00C134D0" w:rsidTr="00D25DAC">
        <w:tc>
          <w:tcPr>
            <w:tcW w:w="2302" w:type="dxa"/>
            <w:vAlign w:val="center"/>
          </w:tcPr>
          <w:p w:rsidR="00D07C7D" w:rsidRPr="00C134D0" w:rsidRDefault="00D07C7D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i/>
                <w:sz w:val="22"/>
                <w:szCs w:val="23"/>
              </w:rPr>
            </w:pPr>
            <w:r w:rsidRPr="00C134D0">
              <w:rPr>
                <w:i/>
                <w:sz w:val="22"/>
                <w:szCs w:val="23"/>
              </w:rPr>
              <w:t>Налоги, пошлины и сборы</w:t>
            </w:r>
          </w:p>
        </w:tc>
        <w:tc>
          <w:tcPr>
            <w:tcW w:w="1546" w:type="dxa"/>
            <w:vAlign w:val="center"/>
          </w:tcPr>
          <w:p w:rsidR="00D07C7D" w:rsidRPr="00C134D0" w:rsidRDefault="00D07C7D" w:rsidP="00604CA9">
            <w:pPr>
              <w:pStyle w:val="20"/>
              <w:shd w:val="clear" w:color="auto" w:fill="auto"/>
              <w:tabs>
                <w:tab w:val="left" w:pos="717"/>
              </w:tabs>
              <w:spacing w:before="0" w:after="0" w:line="360" w:lineRule="auto"/>
              <w:ind w:firstLine="0"/>
              <w:jc w:val="center"/>
              <w:rPr>
                <w:rStyle w:val="23"/>
                <w:i/>
                <w:sz w:val="22"/>
                <w:szCs w:val="23"/>
              </w:rPr>
            </w:pPr>
            <w:r w:rsidRPr="00C134D0">
              <w:rPr>
                <w:rStyle w:val="23"/>
                <w:i/>
                <w:sz w:val="22"/>
                <w:szCs w:val="23"/>
              </w:rPr>
              <w:t>14000,00</w:t>
            </w:r>
          </w:p>
        </w:tc>
        <w:tc>
          <w:tcPr>
            <w:tcW w:w="1546" w:type="dxa"/>
            <w:vAlign w:val="center"/>
          </w:tcPr>
          <w:p w:rsidR="00D07C7D" w:rsidRPr="00C134D0" w:rsidRDefault="00D07C7D" w:rsidP="00604CA9">
            <w:pPr>
              <w:pStyle w:val="20"/>
              <w:shd w:val="clear" w:color="auto" w:fill="auto"/>
              <w:tabs>
                <w:tab w:val="left" w:pos="717"/>
              </w:tabs>
              <w:spacing w:before="0" w:after="0" w:line="360" w:lineRule="auto"/>
              <w:ind w:firstLine="0"/>
              <w:jc w:val="center"/>
              <w:rPr>
                <w:rStyle w:val="23"/>
                <w:i/>
                <w:sz w:val="22"/>
                <w:szCs w:val="23"/>
              </w:rPr>
            </w:pPr>
            <w:r w:rsidRPr="00C134D0">
              <w:rPr>
                <w:rStyle w:val="23"/>
                <w:i/>
                <w:sz w:val="22"/>
                <w:szCs w:val="23"/>
              </w:rPr>
              <w:t>0,00</w:t>
            </w:r>
          </w:p>
        </w:tc>
        <w:tc>
          <w:tcPr>
            <w:tcW w:w="900" w:type="dxa"/>
            <w:vAlign w:val="center"/>
          </w:tcPr>
          <w:p w:rsidR="00D07C7D" w:rsidRPr="00C134D0" w:rsidRDefault="00D07C7D" w:rsidP="00604CA9">
            <w:pPr>
              <w:pStyle w:val="20"/>
              <w:shd w:val="clear" w:color="auto" w:fill="auto"/>
              <w:tabs>
                <w:tab w:val="left" w:pos="717"/>
              </w:tabs>
              <w:spacing w:before="0" w:after="0" w:line="360" w:lineRule="auto"/>
              <w:ind w:firstLine="0"/>
              <w:jc w:val="center"/>
              <w:rPr>
                <w:rStyle w:val="23"/>
                <w:i/>
                <w:sz w:val="22"/>
                <w:szCs w:val="23"/>
              </w:rPr>
            </w:pPr>
            <w:r w:rsidRPr="00C134D0">
              <w:rPr>
                <w:rStyle w:val="23"/>
                <w:i/>
                <w:sz w:val="22"/>
                <w:szCs w:val="23"/>
              </w:rPr>
              <w:t>0,0</w:t>
            </w:r>
          </w:p>
        </w:tc>
        <w:tc>
          <w:tcPr>
            <w:tcW w:w="1476" w:type="dxa"/>
            <w:vAlign w:val="center"/>
          </w:tcPr>
          <w:p w:rsidR="00D07C7D" w:rsidRPr="00C134D0" w:rsidRDefault="00A450FF" w:rsidP="00604CA9">
            <w:pPr>
              <w:pStyle w:val="20"/>
              <w:shd w:val="clear" w:color="auto" w:fill="auto"/>
              <w:tabs>
                <w:tab w:val="left" w:pos="717"/>
              </w:tabs>
              <w:spacing w:before="0" w:after="0" w:line="360" w:lineRule="auto"/>
              <w:ind w:firstLine="0"/>
              <w:jc w:val="center"/>
              <w:rPr>
                <w:rStyle w:val="23"/>
                <w:i/>
                <w:sz w:val="22"/>
                <w:szCs w:val="23"/>
              </w:rPr>
            </w:pPr>
            <w:r>
              <w:rPr>
                <w:rStyle w:val="23"/>
                <w:i/>
                <w:sz w:val="22"/>
                <w:szCs w:val="23"/>
              </w:rPr>
              <w:t>140</w:t>
            </w:r>
            <w:r w:rsidR="00D07C7D" w:rsidRPr="00C134D0">
              <w:rPr>
                <w:rStyle w:val="23"/>
                <w:i/>
                <w:sz w:val="22"/>
                <w:szCs w:val="23"/>
              </w:rPr>
              <w:t>00,00</w:t>
            </w:r>
          </w:p>
        </w:tc>
        <w:tc>
          <w:tcPr>
            <w:tcW w:w="1629" w:type="dxa"/>
            <w:vAlign w:val="center"/>
          </w:tcPr>
          <w:p w:rsidR="00D07C7D" w:rsidRPr="00C134D0" w:rsidRDefault="00A450FF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i/>
                <w:sz w:val="22"/>
                <w:szCs w:val="23"/>
              </w:rPr>
            </w:pPr>
            <w:r>
              <w:rPr>
                <w:rStyle w:val="2115pt0"/>
                <w:sz w:val="22"/>
              </w:rPr>
              <w:t>70</w:t>
            </w:r>
            <w:r w:rsidR="00D07C7D" w:rsidRPr="00C134D0">
              <w:rPr>
                <w:rStyle w:val="2115pt0"/>
                <w:sz w:val="22"/>
              </w:rPr>
              <w:t>00,00</w:t>
            </w:r>
          </w:p>
        </w:tc>
        <w:tc>
          <w:tcPr>
            <w:tcW w:w="901" w:type="dxa"/>
            <w:vAlign w:val="center"/>
          </w:tcPr>
          <w:p w:rsidR="00D07C7D" w:rsidRPr="00C134D0" w:rsidRDefault="00A450FF" w:rsidP="00604CA9">
            <w:pPr>
              <w:pStyle w:val="20"/>
              <w:shd w:val="clear" w:color="auto" w:fill="auto"/>
              <w:tabs>
                <w:tab w:val="left" w:pos="717"/>
              </w:tabs>
              <w:spacing w:before="0" w:after="0" w:line="360" w:lineRule="auto"/>
              <w:ind w:firstLine="0"/>
              <w:jc w:val="center"/>
              <w:rPr>
                <w:rStyle w:val="23"/>
                <w:i/>
                <w:sz w:val="22"/>
                <w:szCs w:val="23"/>
              </w:rPr>
            </w:pPr>
            <w:r>
              <w:rPr>
                <w:rStyle w:val="23"/>
                <w:i/>
                <w:sz w:val="22"/>
                <w:szCs w:val="23"/>
              </w:rPr>
              <w:t>50,0</w:t>
            </w:r>
          </w:p>
        </w:tc>
      </w:tr>
      <w:tr w:rsidR="00B07541" w:rsidRPr="00C134D0" w:rsidTr="00D25DAC">
        <w:tc>
          <w:tcPr>
            <w:tcW w:w="2302" w:type="dxa"/>
            <w:vAlign w:val="center"/>
          </w:tcPr>
          <w:p w:rsidR="00B07541" w:rsidRPr="00C134D0" w:rsidRDefault="00B07541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b/>
                <w:i/>
                <w:sz w:val="22"/>
                <w:szCs w:val="23"/>
              </w:rPr>
            </w:pPr>
            <w:r w:rsidRPr="00C134D0">
              <w:rPr>
                <w:b/>
                <w:i/>
                <w:sz w:val="22"/>
                <w:szCs w:val="23"/>
              </w:rPr>
              <w:t>ИТОГО</w:t>
            </w:r>
          </w:p>
        </w:tc>
        <w:tc>
          <w:tcPr>
            <w:tcW w:w="1546" w:type="dxa"/>
            <w:vAlign w:val="center"/>
          </w:tcPr>
          <w:p w:rsidR="00B07541" w:rsidRPr="00C134D0" w:rsidRDefault="00B07541" w:rsidP="00604CA9">
            <w:pPr>
              <w:pStyle w:val="20"/>
              <w:shd w:val="clear" w:color="auto" w:fill="auto"/>
              <w:tabs>
                <w:tab w:val="left" w:pos="717"/>
              </w:tabs>
              <w:spacing w:before="0" w:after="0" w:line="360" w:lineRule="auto"/>
              <w:ind w:firstLine="0"/>
              <w:jc w:val="center"/>
              <w:rPr>
                <w:rStyle w:val="23"/>
                <w:b/>
                <w:i/>
                <w:sz w:val="22"/>
                <w:szCs w:val="23"/>
              </w:rPr>
            </w:pPr>
            <w:r w:rsidRPr="00C134D0">
              <w:rPr>
                <w:rStyle w:val="23"/>
                <w:b/>
                <w:i/>
                <w:sz w:val="22"/>
                <w:szCs w:val="23"/>
              </w:rPr>
              <w:t>6288800,00</w:t>
            </w:r>
          </w:p>
        </w:tc>
        <w:tc>
          <w:tcPr>
            <w:tcW w:w="1546" w:type="dxa"/>
            <w:vAlign w:val="center"/>
          </w:tcPr>
          <w:p w:rsidR="00B07541" w:rsidRPr="00C134D0" w:rsidRDefault="00B07541" w:rsidP="00604CA9">
            <w:pPr>
              <w:pStyle w:val="20"/>
              <w:shd w:val="clear" w:color="auto" w:fill="auto"/>
              <w:tabs>
                <w:tab w:val="left" w:pos="717"/>
              </w:tabs>
              <w:spacing w:before="0" w:after="0" w:line="360" w:lineRule="auto"/>
              <w:ind w:firstLine="0"/>
              <w:jc w:val="center"/>
              <w:rPr>
                <w:rStyle w:val="23"/>
                <w:b/>
                <w:i/>
                <w:sz w:val="22"/>
                <w:szCs w:val="23"/>
              </w:rPr>
            </w:pPr>
            <w:r w:rsidRPr="00C134D0">
              <w:rPr>
                <w:rStyle w:val="23"/>
                <w:b/>
                <w:i/>
                <w:sz w:val="22"/>
                <w:szCs w:val="23"/>
              </w:rPr>
              <w:t>6136384,00</w:t>
            </w:r>
          </w:p>
        </w:tc>
        <w:tc>
          <w:tcPr>
            <w:tcW w:w="900" w:type="dxa"/>
            <w:vAlign w:val="center"/>
          </w:tcPr>
          <w:p w:rsidR="00B07541" w:rsidRPr="00C134D0" w:rsidRDefault="00E76754" w:rsidP="00604CA9">
            <w:pPr>
              <w:pStyle w:val="20"/>
              <w:shd w:val="clear" w:color="auto" w:fill="auto"/>
              <w:tabs>
                <w:tab w:val="left" w:pos="717"/>
              </w:tabs>
              <w:spacing w:before="0" w:after="0" w:line="360" w:lineRule="auto"/>
              <w:ind w:firstLine="0"/>
              <w:jc w:val="center"/>
              <w:rPr>
                <w:rStyle w:val="23"/>
                <w:b/>
                <w:i/>
                <w:sz w:val="22"/>
                <w:szCs w:val="23"/>
              </w:rPr>
            </w:pPr>
            <w:r w:rsidRPr="00C134D0">
              <w:rPr>
                <w:rStyle w:val="23"/>
                <w:b/>
                <w:i/>
                <w:sz w:val="22"/>
                <w:szCs w:val="23"/>
              </w:rPr>
              <w:t>97,6</w:t>
            </w:r>
          </w:p>
        </w:tc>
        <w:tc>
          <w:tcPr>
            <w:tcW w:w="1476" w:type="dxa"/>
            <w:vAlign w:val="center"/>
          </w:tcPr>
          <w:p w:rsidR="00B07541" w:rsidRPr="00C134D0" w:rsidRDefault="00B07541" w:rsidP="00604CA9">
            <w:pPr>
              <w:pStyle w:val="20"/>
              <w:shd w:val="clear" w:color="auto" w:fill="auto"/>
              <w:tabs>
                <w:tab w:val="left" w:pos="717"/>
              </w:tabs>
              <w:spacing w:before="0" w:after="0" w:line="360" w:lineRule="auto"/>
              <w:ind w:firstLine="0"/>
              <w:jc w:val="center"/>
              <w:rPr>
                <w:rStyle w:val="23"/>
                <w:b/>
                <w:i/>
                <w:sz w:val="22"/>
                <w:szCs w:val="23"/>
              </w:rPr>
            </w:pPr>
            <w:r w:rsidRPr="00C134D0">
              <w:rPr>
                <w:rStyle w:val="23"/>
                <w:b/>
                <w:i/>
                <w:sz w:val="22"/>
                <w:szCs w:val="23"/>
              </w:rPr>
              <w:t>9549000,00</w:t>
            </w:r>
          </w:p>
        </w:tc>
        <w:tc>
          <w:tcPr>
            <w:tcW w:w="1629" w:type="dxa"/>
            <w:vAlign w:val="center"/>
          </w:tcPr>
          <w:p w:rsidR="00B07541" w:rsidRPr="00C134D0" w:rsidRDefault="00E76754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rStyle w:val="2115pt0"/>
                <w:b/>
                <w:sz w:val="22"/>
              </w:rPr>
            </w:pPr>
            <w:r w:rsidRPr="00C134D0">
              <w:rPr>
                <w:rStyle w:val="2115pt0"/>
                <w:b/>
                <w:sz w:val="22"/>
              </w:rPr>
              <w:t>8920439,77</w:t>
            </w:r>
          </w:p>
        </w:tc>
        <w:tc>
          <w:tcPr>
            <w:tcW w:w="901" w:type="dxa"/>
            <w:vAlign w:val="center"/>
          </w:tcPr>
          <w:p w:rsidR="00B07541" w:rsidRPr="00C134D0" w:rsidRDefault="00E76754" w:rsidP="00604CA9">
            <w:pPr>
              <w:pStyle w:val="20"/>
              <w:shd w:val="clear" w:color="auto" w:fill="auto"/>
              <w:tabs>
                <w:tab w:val="left" w:pos="717"/>
              </w:tabs>
              <w:spacing w:before="0" w:after="0" w:line="360" w:lineRule="auto"/>
              <w:ind w:firstLine="0"/>
              <w:jc w:val="center"/>
              <w:rPr>
                <w:rStyle w:val="23"/>
                <w:b/>
                <w:i/>
                <w:sz w:val="22"/>
                <w:szCs w:val="23"/>
              </w:rPr>
            </w:pPr>
            <w:r w:rsidRPr="00C134D0">
              <w:rPr>
                <w:rStyle w:val="23"/>
                <w:b/>
                <w:i/>
                <w:sz w:val="22"/>
                <w:szCs w:val="23"/>
              </w:rPr>
              <w:t>93,4</w:t>
            </w:r>
          </w:p>
        </w:tc>
      </w:tr>
    </w:tbl>
    <w:p w:rsidR="00717BB3" w:rsidRDefault="00613C4C" w:rsidP="00604CA9">
      <w:pPr>
        <w:pStyle w:val="20"/>
        <w:shd w:val="clear" w:color="auto" w:fill="auto"/>
        <w:spacing w:before="0" w:after="0" w:line="360" w:lineRule="auto"/>
        <w:ind w:left="440" w:firstLine="500"/>
        <w:rPr>
          <w:rStyle w:val="23"/>
          <w:sz w:val="24"/>
        </w:rPr>
      </w:pPr>
      <w:r w:rsidRPr="00C134D0">
        <w:rPr>
          <w:rStyle w:val="23"/>
          <w:sz w:val="24"/>
        </w:rPr>
        <w:t xml:space="preserve">Расходы </w:t>
      </w:r>
      <w:r w:rsidR="00CE52A3" w:rsidRPr="00C134D0">
        <w:rPr>
          <w:sz w:val="24"/>
        </w:rPr>
        <w:t xml:space="preserve">МБУ «Центр хозяйственно-технического обслуживания» </w:t>
      </w:r>
      <w:r w:rsidRPr="00C134D0">
        <w:rPr>
          <w:sz w:val="24"/>
        </w:rPr>
        <w:t>в 20</w:t>
      </w:r>
      <w:r w:rsidR="00CE52A3" w:rsidRPr="00C134D0">
        <w:rPr>
          <w:sz w:val="24"/>
        </w:rPr>
        <w:t>21</w:t>
      </w:r>
      <w:r w:rsidRPr="00C134D0">
        <w:rPr>
          <w:sz w:val="24"/>
        </w:rPr>
        <w:t xml:space="preserve"> году (по сравнению с 20</w:t>
      </w:r>
      <w:r w:rsidR="00CE52A3" w:rsidRPr="00C134D0">
        <w:rPr>
          <w:sz w:val="24"/>
        </w:rPr>
        <w:t>20</w:t>
      </w:r>
      <w:r w:rsidRPr="00C134D0">
        <w:rPr>
          <w:sz w:val="24"/>
        </w:rPr>
        <w:t xml:space="preserve"> годом) увеличились на </w:t>
      </w:r>
      <w:r w:rsidR="00CE52A3" w:rsidRPr="00C134D0">
        <w:rPr>
          <w:sz w:val="24"/>
        </w:rPr>
        <w:t>2784055</w:t>
      </w:r>
      <w:r w:rsidRPr="00C134D0">
        <w:rPr>
          <w:sz w:val="24"/>
        </w:rPr>
        <w:t>,</w:t>
      </w:r>
      <w:r w:rsidR="00CE52A3" w:rsidRPr="00C134D0">
        <w:rPr>
          <w:sz w:val="24"/>
        </w:rPr>
        <w:t>77</w:t>
      </w:r>
      <w:r w:rsidRPr="00C134D0">
        <w:rPr>
          <w:sz w:val="24"/>
        </w:rPr>
        <w:t xml:space="preserve"> руб. или на </w:t>
      </w:r>
      <w:r w:rsidR="00CE52A3" w:rsidRPr="00C134D0">
        <w:rPr>
          <w:sz w:val="24"/>
        </w:rPr>
        <w:t>1,5</w:t>
      </w:r>
      <w:r w:rsidRPr="00C134D0">
        <w:rPr>
          <w:sz w:val="24"/>
        </w:rPr>
        <w:t xml:space="preserve"> % и составили </w:t>
      </w:r>
      <w:r w:rsidR="00CE52A3" w:rsidRPr="00C134D0">
        <w:rPr>
          <w:rStyle w:val="25"/>
          <w:sz w:val="24"/>
        </w:rPr>
        <w:t>8920439</w:t>
      </w:r>
      <w:r w:rsidRPr="00C134D0">
        <w:rPr>
          <w:rStyle w:val="25"/>
          <w:sz w:val="24"/>
        </w:rPr>
        <w:t>,</w:t>
      </w:r>
      <w:r w:rsidR="00CE52A3" w:rsidRPr="00C134D0">
        <w:rPr>
          <w:rStyle w:val="25"/>
          <w:sz w:val="24"/>
        </w:rPr>
        <w:t>77</w:t>
      </w:r>
      <w:r w:rsidRPr="00C134D0">
        <w:rPr>
          <w:sz w:val="24"/>
        </w:rPr>
        <w:t xml:space="preserve"> руб. </w:t>
      </w:r>
      <w:r w:rsidRPr="00C134D0">
        <w:rPr>
          <w:rStyle w:val="23"/>
          <w:sz w:val="24"/>
        </w:rPr>
        <w:t>В основном, увеличени</w:t>
      </w:r>
      <w:r w:rsidR="00BF0208">
        <w:rPr>
          <w:rStyle w:val="23"/>
          <w:sz w:val="24"/>
        </w:rPr>
        <w:t xml:space="preserve">е явилось следствием доведения </w:t>
      </w:r>
      <w:r w:rsidRPr="00C134D0">
        <w:rPr>
          <w:rStyle w:val="23"/>
          <w:sz w:val="24"/>
        </w:rPr>
        <w:t>зарплаты до МРОТ</w:t>
      </w:r>
      <w:r w:rsidR="00BF0208">
        <w:rPr>
          <w:rStyle w:val="23"/>
          <w:sz w:val="24"/>
        </w:rPr>
        <w:t xml:space="preserve"> и увеличения</w:t>
      </w:r>
      <w:r w:rsidR="00CE52A3" w:rsidRPr="00C134D0">
        <w:rPr>
          <w:rStyle w:val="23"/>
          <w:sz w:val="24"/>
        </w:rPr>
        <w:t xml:space="preserve"> штатных единиц</w:t>
      </w:r>
      <w:r w:rsidRPr="00C134D0">
        <w:rPr>
          <w:rStyle w:val="23"/>
          <w:sz w:val="24"/>
        </w:rPr>
        <w:t>, налогов и сборов.</w:t>
      </w:r>
    </w:p>
    <w:p w:rsidR="0079313A" w:rsidRPr="00BF0208" w:rsidRDefault="00D25DAC" w:rsidP="00604CA9">
      <w:pPr>
        <w:pStyle w:val="20"/>
        <w:shd w:val="clear" w:color="auto" w:fill="auto"/>
        <w:spacing w:before="0" w:after="0" w:line="360" w:lineRule="auto"/>
        <w:ind w:left="440" w:firstLine="500"/>
        <w:rPr>
          <w:rStyle w:val="23"/>
          <w:b/>
          <w:sz w:val="24"/>
        </w:rPr>
      </w:pPr>
      <w:r w:rsidRPr="00A450FF">
        <w:rPr>
          <w:rStyle w:val="23"/>
          <w:b/>
          <w:sz w:val="24"/>
        </w:rPr>
        <w:t xml:space="preserve">В нарушение ст. 34БК РФ неэффективное использование бюджетных средств (оплата пени, госпошлины) в Учреждении </w:t>
      </w:r>
      <w:r w:rsidR="00A450FF" w:rsidRPr="00A450FF">
        <w:rPr>
          <w:rStyle w:val="23"/>
          <w:b/>
          <w:sz w:val="24"/>
        </w:rPr>
        <w:t xml:space="preserve">2021г. </w:t>
      </w:r>
      <w:r w:rsidRPr="00A450FF">
        <w:rPr>
          <w:rStyle w:val="23"/>
          <w:b/>
          <w:sz w:val="24"/>
        </w:rPr>
        <w:t>составило</w:t>
      </w:r>
      <w:r w:rsidR="00A450FF" w:rsidRPr="00A450FF">
        <w:rPr>
          <w:rStyle w:val="23"/>
          <w:b/>
          <w:sz w:val="24"/>
        </w:rPr>
        <w:t xml:space="preserve"> 7,0 рублей.</w:t>
      </w:r>
    </w:p>
    <w:p w:rsidR="002C0648" w:rsidRPr="00C134D0" w:rsidRDefault="002C0648" w:rsidP="00604CA9">
      <w:pPr>
        <w:pStyle w:val="20"/>
        <w:shd w:val="clear" w:color="auto" w:fill="auto"/>
        <w:spacing w:before="0" w:after="0" w:line="360" w:lineRule="auto"/>
        <w:ind w:left="440" w:firstLine="269"/>
        <w:rPr>
          <w:b/>
          <w:sz w:val="24"/>
        </w:rPr>
      </w:pPr>
      <w:r w:rsidRPr="00C134D0">
        <w:rPr>
          <w:rStyle w:val="23"/>
          <w:b/>
          <w:sz w:val="24"/>
        </w:rPr>
        <w:t xml:space="preserve">Кредиторская задолженность МБУ </w:t>
      </w:r>
      <w:r w:rsidRPr="00C134D0">
        <w:rPr>
          <w:b/>
          <w:sz w:val="24"/>
        </w:rPr>
        <w:t>«Центр хозяйственно-технического обслуживания».</w:t>
      </w:r>
    </w:p>
    <w:tbl>
      <w:tblPr>
        <w:tblStyle w:val="aa"/>
        <w:tblW w:w="0" w:type="auto"/>
        <w:tblInd w:w="440" w:type="dxa"/>
        <w:tblLook w:val="04A0"/>
      </w:tblPr>
      <w:tblGrid>
        <w:gridCol w:w="3220"/>
        <w:gridCol w:w="3233"/>
        <w:gridCol w:w="3233"/>
      </w:tblGrid>
      <w:tr w:rsidR="002C0648" w:rsidRPr="00C134D0" w:rsidTr="002C0648">
        <w:tc>
          <w:tcPr>
            <w:tcW w:w="3374" w:type="dxa"/>
          </w:tcPr>
          <w:p w:rsidR="002C0648" w:rsidRPr="000B407D" w:rsidRDefault="002C0648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0B407D">
              <w:rPr>
                <w:b/>
                <w:i/>
                <w:sz w:val="20"/>
                <w:szCs w:val="24"/>
              </w:rPr>
              <w:t>Наименование</w:t>
            </w:r>
          </w:p>
        </w:tc>
        <w:tc>
          <w:tcPr>
            <w:tcW w:w="3375" w:type="dxa"/>
          </w:tcPr>
          <w:p w:rsidR="002C0648" w:rsidRPr="000B407D" w:rsidRDefault="002C0648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0B407D">
              <w:rPr>
                <w:b/>
                <w:i/>
                <w:sz w:val="20"/>
                <w:szCs w:val="24"/>
              </w:rPr>
              <w:t>На 01.01.2021г.(руб)</w:t>
            </w:r>
          </w:p>
        </w:tc>
        <w:tc>
          <w:tcPr>
            <w:tcW w:w="3375" w:type="dxa"/>
          </w:tcPr>
          <w:p w:rsidR="002C0648" w:rsidRPr="000B407D" w:rsidRDefault="002C0648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0B407D">
              <w:rPr>
                <w:b/>
                <w:i/>
                <w:sz w:val="20"/>
                <w:szCs w:val="24"/>
              </w:rPr>
              <w:t>На 01.01.2022г.(руб)</w:t>
            </w:r>
          </w:p>
        </w:tc>
      </w:tr>
      <w:tr w:rsidR="002C0648" w:rsidRPr="00C134D0" w:rsidTr="000B407D">
        <w:trPr>
          <w:trHeight w:val="324"/>
        </w:trPr>
        <w:tc>
          <w:tcPr>
            <w:tcW w:w="3254" w:type="dxa"/>
            <w:vAlign w:val="center"/>
          </w:tcPr>
          <w:p w:rsidR="002C0648" w:rsidRPr="000B407D" w:rsidRDefault="002C0648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i/>
                <w:sz w:val="20"/>
                <w:szCs w:val="24"/>
              </w:rPr>
            </w:pPr>
            <w:r w:rsidRPr="000B407D">
              <w:rPr>
                <w:i/>
                <w:sz w:val="20"/>
                <w:szCs w:val="24"/>
              </w:rPr>
              <w:t>Страховые взносы ПФР</w:t>
            </w:r>
          </w:p>
        </w:tc>
        <w:tc>
          <w:tcPr>
            <w:tcW w:w="3215" w:type="dxa"/>
            <w:vAlign w:val="center"/>
          </w:tcPr>
          <w:p w:rsidR="002C0648" w:rsidRPr="000B407D" w:rsidRDefault="002C0648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i/>
                <w:sz w:val="20"/>
                <w:szCs w:val="24"/>
              </w:rPr>
            </w:pPr>
            <w:r w:rsidRPr="000B407D">
              <w:rPr>
                <w:i/>
                <w:sz w:val="20"/>
                <w:szCs w:val="24"/>
              </w:rPr>
              <w:t>9973</w:t>
            </w:r>
            <w:r w:rsidR="000D5BA3" w:rsidRPr="000B407D">
              <w:rPr>
                <w:i/>
                <w:sz w:val="20"/>
                <w:szCs w:val="24"/>
              </w:rPr>
              <w:t>7</w:t>
            </w:r>
            <w:r w:rsidRPr="000B407D">
              <w:rPr>
                <w:i/>
                <w:sz w:val="20"/>
                <w:szCs w:val="24"/>
              </w:rPr>
              <w:t>,01</w:t>
            </w:r>
          </w:p>
        </w:tc>
        <w:tc>
          <w:tcPr>
            <w:tcW w:w="3215" w:type="dxa"/>
            <w:vAlign w:val="center"/>
          </w:tcPr>
          <w:p w:rsidR="002C0648" w:rsidRPr="000B407D" w:rsidRDefault="002C0648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i/>
                <w:sz w:val="20"/>
                <w:szCs w:val="24"/>
              </w:rPr>
            </w:pPr>
            <w:r w:rsidRPr="000B407D">
              <w:rPr>
                <w:i/>
                <w:sz w:val="20"/>
                <w:szCs w:val="24"/>
              </w:rPr>
              <w:t>0,00</w:t>
            </w:r>
          </w:p>
        </w:tc>
      </w:tr>
      <w:tr w:rsidR="002C0648" w:rsidRPr="00C134D0" w:rsidTr="000B407D">
        <w:tc>
          <w:tcPr>
            <w:tcW w:w="3254" w:type="dxa"/>
            <w:vAlign w:val="center"/>
          </w:tcPr>
          <w:p w:rsidR="002C0648" w:rsidRPr="000B407D" w:rsidRDefault="002C0648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i/>
                <w:sz w:val="20"/>
                <w:szCs w:val="24"/>
              </w:rPr>
            </w:pPr>
            <w:r w:rsidRPr="000B407D">
              <w:rPr>
                <w:rStyle w:val="211pt0"/>
                <w:i/>
                <w:sz w:val="20"/>
                <w:szCs w:val="24"/>
              </w:rPr>
              <w:t>ФФОМС</w:t>
            </w:r>
          </w:p>
        </w:tc>
        <w:tc>
          <w:tcPr>
            <w:tcW w:w="3215" w:type="dxa"/>
            <w:vAlign w:val="center"/>
          </w:tcPr>
          <w:p w:rsidR="002C0648" w:rsidRPr="000B407D" w:rsidRDefault="002C0648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i/>
                <w:sz w:val="20"/>
                <w:szCs w:val="24"/>
              </w:rPr>
            </w:pPr>
            <w:r w:rsidRPr="000B407D">
              <w:rPr>
                <w:i/>
                <w:sz w:val="20"/>
                <w:szCs w:val="24"/>
              </w:rPr>
              <w:t>23120,85</w:t>
            </w:r>
          </w:p>
        </w:tc>
        <w:tc>
          <w:tcPr>
            <w:tcW w:w="3215" w:type="dxa"/>
            <w:vAlign w:val="center"/>
          </w:tcPr>
          <w:p w:rsidR="002C0648" w:rsidRPr="000B407D" w:rsidRDefault="002C0648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i/>
                <w:sz w:val="20"/>
                <w:szCs w:val="24"/>
              </w:rPr>
            </w:pPr>
            <w:r w:rsidRPr="000B407D">
              <w:rPr>
                <w:i/>
                <w:sz w:val="20"/>
                <w:szCs w:val="24"/>
              </w:rPr>
              <w:t>11294,55</w:t>
            </w:r>
          </w:p>
        </w:tc>
      </w:tr>
      <w:tr w:rsidR="002C0648" w:rsidRPr="00C134D0" w:rsidTr="000B407D">
        <w:tc>
          <w:tcPr>
            <w:tcW w:w="3254" w:type="dxa"/>
            <w:vAlign w:val="center"/>
          </w:tcPr>
          <w:p w:rsidR="002C0648" w:rsidRPr="000B407D" w:rsidRDefault="002C0648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i/>
                <w:sz w:val="20"/>
                <w:szCs w:val="24"/>
              </w:rPr>
            </w:pPr>
            <w:r w:rsidRPr="000B407D">
              <w:rPr>
                <w:rStyle w:val="211pt0"/>
                <w:i/>
                <w:sz w:val="20"/>
                <w:szCs w:val="24"/>
              </w:rPr>
              <w:t>ФСС</w:t>
            </w:r>
          </w:p>
        </w:tc>
        <w:tc>
          <w:tcPr>
            <w:tcW w:w="3215" w:type="dxa"/>
            <w:vAlign w:val="center"/>
          </w:tcPr>
          <w:p w:rsidR="002C0648" w:rsidRPr="000B407D" w:rsidRDefault="002C0648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i/>
                <w:sz w:val="20"/>
                <w:szCs w:val="24"/>
              </w:rPr>
            </w:pPr>
            <w:r w:rsidRPr="000B407D">
              <w:rPr>
                <w:i/>
                <w:sz w:val="20"/>
                <w:szCs w:val="24"/>
              </w:rPr>
              <w:t>13147,15</w:t>
            </w:r>
          </w:p>
        </w:tc>
        <w:tc>
          <w:tcPr>
            <w:tcW w:w="3215" w:type="dxa"/>
            <w:vAlign w:val="center"/>
          </w:tcPr>
          <w:p w:rsidR="002C0648" w:rsidRPr="000B407D" w:rsidRDefault="002C0648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i/>
                <w:sz w:val="20"/>
                <w:szCs w:val="24"/>
              </w:rPr>
            </w:pPr>
            <w:r w:rsidRPr="000B407D">
              <w:rPr>
                <w:i/>
                <w:sz w:val="20"/>
                <w:szCs w:val="24"/>
              </w:rPr>
              <w:t>319,89</w:t>
            </w:r>
          </w:p>
        </w:tc>
      </w:tr>
      <w:tr w:rsidR="002C0648" w:rsidRPr="00C134D0" w:rsidTr="000B407D">
        <w:tc>
          <w:tcPr>
            <w:tcW w:w="3374" w:type="dxa"/>
            <w:vAlign w:val="center"/>
          </w:tcPr>
          <w:p w:rsidR="002C0648" w:rsidRPr="000B407D" w:rsidRDefault="002C0648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i/>
                <w:sz w:val="20"/>
                <w:szCs w:val="24"/>
              </w:rPr>
            </w:pPr>
            <w:r w:rsidRPr="000B407D">
              <w:rPr>
                <w:i/>
                <w:sz w:val="20"/>
                <w:szCs w:val="24"/>
              </w:rPr>
              <w:t>0,2%</w:t>
            </w:r>
          </w:p>
        </w:tc>
        <w:tc>
          <w:tcPr>
            <w:tcW w:w="3375" w:type="dxa"/>
            <w:vAlign w:val="center"/>
          </w:tcPr>
          <w:p w:rsidR="002C0648" w:rsidRPr="000B407D" w:rsidRDefault="002C0648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i/>
                <w:sz w:val="20"/>
                <w:szCs w:val="24"/>
              </w:rPr>
            </w:pPr>
            <w:r w:rsidRPr="000B407D">
              <w:rPr>
                <w:i/>
                <w:sz w:val="20"/>
                <w:szCs w:val="24"/>
              </w:rPr>
              <w:t>1360,05</w:t>
            </w:r>
          </w:p>
        </w:tc>
        <w:tc>
          <w:tcPr>
            <w:tcW w:w="3375" w:type="dxa"/>
            <w:vAlign w:val="center"/>
          </w:tcPr>
          <w:p w:rsidR="002C0648" w:rsidRPr="000B407D" w:rsidRDefault="002C0648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i/>
                <w:sz w:val="20"/>
                <w:szCs w:val="24"/>
              </w:rPr>
            </w:pPr>
            <w:r w:rsidRPr="000B407D">
              <w:rPr>
                <w:i/>
                <w:sz w:val="20"/>
                <w:szCs w:val="24"/>
              </w:rPr>
              <w:t>0,00</w:t>
            </w:r>
          </w:p>
        </w:tc>
      </w:tr>
      <w:tr w:rsidR="002C0648" w:rsidRPr="00C134D0" w:rsidTr="000B407D">
        <w:tc>
          <w:tcPr>
            <w:tcW w:w="3374" w:type="dxa"/>
            <w:vAlign w:val="center"/>
          </w:tcPr>
          <w:p w:rsidR="002C0648" w:rsidRPr="000B407D" w:rsidRDefault="002C0648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i/>
                <w:sz w:val="20"/>
                <w:szCs w:val="24"/>
              </w:rPr>
            </w:pPr>
            <w:r w:rsidRPr="000B407D">
              <w:rPr>
                <w:i/>
                <w:sz w:val="20"/>
                <w:szCs w:val="24"/>
              </w:rPr>
              <w:t>Услуги связи, интернет</w:t>
            </w:r>
          </w:p>
        </w:tc>
        <w:tc>
          <w:tcPr>
            <w:tcW w:w="3375" w:type="dxa"/>
            <w:vAlign w:val="center"/>
          </w:tcPr>
          <w:p w:rsidR="002C0648" w:rsidRPr="000B407D" w:rsidRDefault="002C0648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i/>
                <w:sz w:val="20"/>
                <w:szCs w:val="24"/>
              </w:rPr>
            </w:pPr>
            <w:r w:rsidRPr="000B407D">
              <w:rPr>
                <w:i/>
                <w:sz w:val="20"/>
                <w:szCs w:val="24"/>
              </w:rPr>
              <w:t>2000,00</w:t>
            </w:r>
          </w:p>
        </w:tc>
        <w:tc>
          <w:tcPr>
            <w:tcW w:w="3375" w:type="dxa"/>
            <w:vAlign w:val="center"/>
          </w:tcPr>
          <w:p w:rsidR="002C0648" w:rsidRPr="000B407D" w:rsidRDefault="002C0648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i/>
                <w:sz w:val="20"/>
                <w:szCs w:val="24"/>
              </w:rPr>
            </w:pPr>
            <w:r w:rsidRPr="000B407D">
              <w:rPr>
                <w:i/>
                <w:sz w:val="20"/>
                <w:szCs w:val="24"/>
              </w:rPr>
              <w:t>0,00</w:t>
            </w:r>
          </w:p>
        </w:tc>
      </w:tr>
      <w:tr w:rsidR="002C0648" w:rsidRPr="00C134D0" w:rsidTr="000B407D">
        <w:tc>
          <w:tcPr>
            <w:tcW w:w="3374" w:type="dxa"/>
            <w:vAlign w:val="center"/>
          </w:tcPr>
          <w:p w:rsidR="002C0648" w:rsidRPr="000B407D" w:rsidRDefault="002C0648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i/>
                <w:sz w:val="20"/>
                <w:szCs w:val="24"/>
              </w:rPr>
            </w:pPr>
            <w:r w:rsidRPr="000B407D">
              <w:rPr>
                <w:i/>
                <w:sz w:val="20"/>
                <w:szCs w:val="24"/>
              </w:rPr>
              <w:t>Прочие работы, услуги</w:t>
            </w:r>
          </w:p>
        </w:tc>
        <w:tc>
          <w:tcPr>
            <w:tcW w:w="3375" w:type="dxa"/>
            <w:vAlign w:val="center"/>
          </w:tcPr>
          <w:p w:rsidR="002C0648" w:rsidRPr="000B407D" w:rsidRDefault="002C0648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i/>
                <w:sz w:val="20"/>
                <w:szCs w:val="24"/>
              </w:rPr>
            </w:pPr>
            <w:r w:rsidRPr="000B407D">
              <w:rPr>
                <w:i/>
                <w:sz w:val="20"/>
                <w:szCs w:val="24"/>
              </w:rPr>
              <w:t>18970,00</w:t>
            </w:r>
          </w:p>
        </w:tc>
        <w:tc>
          <w:tcPr>
            <w:tcW w:w="3375" w:type="dxa"/>
            <w:vAlign w:val="center"/>
          </w:tcPr>
          <w:p w:rsidR="002C0648" w:rsidRPr="000B407D" w:rsidRDefault="002C0648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i/>
                <w:sz w:val="20"/>
                <w:szCs w:val="24"/>
              </w:rPr>
            </w:pPr>
            <w:r w:rsidRPr="000B407D">
              <w:rPr>
                <w:i/>
                <w:sz w:val="20"/>
                <w:szCs w:val="24"/>
              </w:rPr>
              <w:t>0,00</w:t>
            </w:r>
          </w:p>
        </w:tc>
      </w:tr>
      <w:tr w:rsidR="000D5BA3" w:rsidRPr="00C134D0" w:rsidTr="000B407D">
        <w:tc>
          <w:tcPr>
            <w:tcW w:w="3374" w:type="dxa"/>
            <w:vAlign w:val="center"/>
          </w:tcPr>
          <w:p w:rsidR="000D5BA3" w:rsidRPr="000B407D" w:rsidRDefault="000D5BA3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b/>
                <w:i/>
                <w:sz w:val="20"/>
                <w:szCs w:val="24"/>
              </w:rPr>
            </w:pPr>
            <w:r w:rsidRPr="000B407D">
              <w:rPr>
                <w:b/>
                <w:i/>
                <w:sz w:val="20"/>
                <w:szCs w:val="24"/>
              </w:rPr>
              <w:t>ИТОГО</w:t>
            </w:r>
          </w:p>
        </w:tc>
        <w:tc>
          <w:tcPr>
            <w:tcW w:w="3375" w:type="dxa"/>
            <w:vAlign w:val="center"/>
          </w:tcPr>
          <w:p w:rsidR="000D5BA3" w:rsidRPr="000B407D" w:rsidRDefault="000D5BA3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b/>
                <w:i/>
                <w:sz w:val="20"/>
                <w:szCs w:val="24"/>
              </w:rPr>
            </w:pPr>
            <w:r w:rsidRPr="000B407D">
              <w:rPr>
                <w:b/>
                <w:i/>
                <w:sz w:val="20"/>
                <w:szCs w:val="24"/>
              </w:rPr>
              <w:t>158335,06</w:t>
            </w:r>
          </w:p>
        </w:tc>
        <w:tc>
          <w:tcPr>
            <w:tcW w:w="3375" w:type="dxa"/>
            <w:vAlign w:val="center"/>
          </w:tcPr>
          <w:p w:rsidR="000D5BA3" w:rsidRPr="000B407D" w:rsidRDefault="000D5BA3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b/>
                <w:i/>
                <w:sz w:val="20"/>
                <w:szCs w:val="24"/>
              </w:rPr>
            </w:pPr>
            <w:r w:rsidRPr="000B407D">
              <w:rPr>
                <w:b/>
                <w:i/>
                <w:sz w:val="20"/>
                <w:szCs w:val="24"/>
              </w:rPr>
              <w:t>11614,44</w:t>
            </w:r>
          </w:p>
        </w:tc>
      </w:tr>
    </w:tbl>
    <w:p w:rsidR="00717BB3" w:rsidRDefault="00717BB3" w:rsidP="00604CA9">
      <w:pPr>
        <w:spacing w:line="360" w:lineRule="auto"/>
        <w:rPr>
          <w:sz w:val="2"/>
          <w:szCs w:val="2"/>
        </w:rPr>
      </w:pPr>
    </w:p>
    <w:p w:rsidR="00717BB3" w:rsidRDefault="00613C4C" w:rsidP="00604CA9">
      <w:pPr>
        <w:pStyle w:val="20"/>
        <w:shd w:val="clear" w:color="auto" w:fill="auto"/>
        <w:spacing w:before="266" w:after="0" w:line="360" w:lineRule="auto"/>
        <w:ind w:left="440" w:firstLine="500"/>
        <w:rPr>
          <w:rStyle w:val="23"/>
          <w:sz w:val="24"/>
        </w:rPr>
      </w:pPr>
      <w:r w:rsidRPr="00C134D0">
        <w:rPr>
          <w:rStyle w:val="23"/>
          <w:sz w:val="24"/>
        </w:rPr>
        <w:t>Из данных таблицы видно, что на 01.01.20</w:t>
      </w:r>
      <w:r w:rsidR="000D5BA3" w:rsidRPr="00C134D0">
        <w:rPr>
          <w:rStyle w:val="23"/>
          <w:sz w:val="24"/>
        </w:rPr>
        <w:t>2</w:t>
      </w:r>
      <w:r w:rsidR="0003139E">
        <w:rPr>
          <w:rStyle w:val="23"/>
          <w:sz w:val="24"/>
        </w:rPr>
        <w:t>2</w:t>
      </w:r>
      <w:r w:rsidRPr="00C134D0">
        <w:rPr>
          <w:rStyle w:val="23"/>
          <w:sz w:val="24"/>
        </w:rPr>
        <w:t>г. по сравнению с 01.01.20</w:t>
      </w:r>
      <w:r w:rsidR="000D5BA3" w:rsidRPr="00C134D0">
        <w:rPr>
          <w:rStyle w:val="23"/>
          <w:sz w:val="24"/>
        </w:rPr>
        <w:t>2</w:t>
      </w:r>
      <w:r w:rsidR="0003139E">
        <w:rPr>
          <w:rStyle w:val="23"/>
          <w:sz w:val="24"/>
        </w:rPr>
        <w:t>1</w:t>
      </w:r>
      <w:r w:rsidRPr="00C134D0">
        <w:rPr>
          <w:rStyle w:val="23"/>
          <w:sz w:val="24"/>
        </w:rPr>
        <w:t xml:space="preserve">г. кредиторская задолженность уменьшилась на </w:t>
      </w:r>
      <w:r w:rsidR="000D5BA3" w:rsidRPr="00C134D0">
        <w:rPr>
          <w:rStyle w:val="23"/>
          <w:sz w:val="24"/>
        </w:rPr>
        <w:t>146720,62</w:t>
      </w:r>
      <w:r w:rsidRPr="00C134D0">
        <w:rPr>
          <w:rStyle w:val="23"/>
          <w:sz w:val="24"/>
        </w:rPr>
        <w:t xml:space="preserve"> руб. и составила </w:t>
      </w:r>
      <w:r w:rsidR="000D5BA3" w:rsidRPr="00C134D0">
        <w:rPr>
          <w:rStyle w:val="23"/>
          <w:sz w:val="24"/>
        </w:rPr>
        <w:t>11614,44</w:t>
      </w:r>
      <w:r w:rsidRPr="00C134D0">
        <w:rPr>
          <w:rStyle w:val="23"/>
          <w:sz w:val="24"/>
        </w:rPr>
        <w:t>руб.</w:t>
      </w:r>
    </w:p>
    <w:p w:rsidR="00604CA9" w:rsidRDefault="00604CA9" w:rsidP="00604CA9">
      <w:pPr>
        <w:pStyle w:val="20"/>
        <w:shd w:val="clear" w:color="auto" w:fill="auto"/>
        <w:spacing w:before="266" w:after="0" w:line="360" w:lineRule="auto"/>
        <w:ind w:left="440" w:firstLine="500"/>
        <w:rPr>
          <w:rStyle w:val="23"/>
          <w:sz w:val="24"/>
        </w:rPr>
      </w:pPr>
    </w:p>
    <w:p w:rsidR="00604CA9" w:rsidRDefault="00604CA9" w:rsidP="00604CA9">
      <w:pPr>
        <w:pStyle w:val="20"/>
        <w:shd w:val="clear" w:color="auto" w:fill="auto"/>
        <w:spacing w:before="266" w:after="0" w:line="360" w:lineRule="auto"/>
        <w:ind w:left="440" w:firstLine="500"/>
        <w:rPr>
          <w:rStyle w:val="23"/>
          <w:sz w:val="24"/>
        </w:rPr>
      </w:pPr>
    </w:p>
    <w:p w:rsidR="00604CA9" w:rsidRDefault="00604CA9" w:rsidP="00604CA9">
      <w:pPr>
        <w:pStyle w:val="20"/>
        <w:shd w:val="clear" w:color="auto" w:fill="auto"/>
        <w:spacing w:before="266" w:after="0" w:line="360" w:lineRule="auto"/>
        <w:ind w:left="440" w:firstLine="500"/>
        <w:rPr>
          <w:rStyle w:val="23"/>
          <w:sz w:val="24"/>
        </w:rPr>
      </w:pPr>
    </w:p>
    <w:p w:rsidR="007E2EC3" w:rsidRDefault="00512EEA" w:rsidP="00604CA9">
      <w:pPr>
        <w:pStyle w:val="20"/>
        <w:shd w:val="clear" w:color="auto" w:fill="auto"/>
        <w:spacing w:before="266" w:after="0" w:line="360" w:lineRule="auto"/>
        <w:ind w:left="440" w:firstLine="500"/>
        <w:jc w:val="center"/>
        <w:rPr>
          <w:rStyle w:val="23"/>
          <w:b/>
          <w:sz w:val="24"/>
        </w:rPr>
      </w:pPr>
      <w:r>
        <w:rPr>
          <w:rStyle w:val="23"/>
          <w:b/>
          <w:sz w:val="24"/>
        </w:rPr>
        <w:lastRenderedPageBreak/>
        <w:t>4</w:t>
      </w:r>
      <w:r w:rsidR="007E2EC3" w:rsidRPr="007E2EC3">
        <w:rPr>
          <w:rStyle w:val="23"/>
          <w:b/>
          <w:sz w:val="24"/>
        </w:rPr>
        <w:t xml:space="preserve">.Анализ штатной численности, законность и обоснованность использования средств на оплату труда и заключение договоров </w:t>
      </w:r>
      <w:r w:rsidR="00556152" w:rsidRPr="00556152">
        <w:rPr>
          <w:rStyle w:val="23"/>
          <w:b/>
          <w:sz w:val="24"/>
        </w:rPr>
        <w:t>Гражданско-правового характера</w:t>
      </w:r>
      <w:r w:rsidR="007E2EC3" w:rsidRPr="007E2EC3">
        <w:rPr>
          <w:rStyle w:val="23"/>
          <w:b/>
          <w:sz w:val="24"/>
        </w:rPr>
        <w:t xml:space="preserve"> и их оплата.</w:t>
      </w:r>
    </w:p>
    <w:tbl>
      <w:tblPr>
        <w:tblStyle w:val="aa"/>
        <w:tblW w:w="0" w:type="auto"/>
        <w:tblInd w:w="938" w:type="dxa"/>
        <w:tblLayout w:type="fixed"/>
        <w:tblLook w:val="04A0"/>
      </w:tblPr>
      <w:tblGrid>
        <w:gridCol w:w="1990"/>
        <w:gridCol w:w="902"/>
        <w:gridCol w:w="1361"/>
        <w:gridCol w:w="992"/>
        <w:gridCol w:w="902"/>
        <w:gridCol w:w="1259"/>
        <w:gridCol w:w="1050"/>
        <w:gridCol w:w="7"/>
      </w:tblGrid>
      <w:tr w:rsidR="005D7247" w:rsidTr="005D7247">
        <w:tc>
          <w:tcPr>
            <w:tcW w:w="1990" w:type="dxa"/>
            <w:vMerge w:val="restart"/>
            <w:vAlign w:val="center"/>
          </w:tcPr>
          <w:p w:rsidR="005D7247" w:rsidRPr="007E2EC3" w:rsidRDefault="005D7247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rStyle w:val="23"/>
                <w:b/>
                <w:i/>
                <w:sz w:val="18"/>
                <w:szCs w:val="22"/>
              </w:rPr>
            </w:pPr>
            <w:r w:rsidRPr="007E2EC3">
              <w:rPr>
                <w:rStyle w:val="23"/>
                <w:b/>
                <w:i/>
                <w:sz w:val="18"/>
                <w:szCs w:val="22"/>
              </w:rPr>
              <w:t>Источник финансирования</w:t>
            </w:r>
          </w:p>
        </w:tc>
        <w:tc>
          <w:tcPr>
            <w:tcW w:w="3255" w:type="dxa"/>
            <w:gridSpan w:val="3"/>
            <w:vAlign w:val="center"/>
          </w:tcPr>
          <w:p w:rsidR="005D7247" w:rsidRPr="007E2EC3" w:rsidRDefault="005D7247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rStyle w:val="23"/>
                <w:b/>
                <w:i/>
                <w:sz w:val="18"/>
                <w:szCs w:val="22"/>
              </w:rPr>
            </w:pPr>
            <w:r>
              <w:rPr>
                <w:rStyle w:val="23"/>
                <w:b/>
                <w:i/>
                <w:sz w:val="18"/>
                <w:szCs w:val="22"/>
              </w:rPr>
              <w:t>2020</w:t>
            </w:r>
            <w:r w:rsidRPr="007E2EC3">
              <w:rPr>
                <w:rStyle w:val="23"/>
                <w:b/>
                <w:i/>
                <w:sz w:val="18"/>
                <w:szCs w:val="22"/>
              </w:rPr>
              <w:t>г.</w:t>
            </w:r>
          </w:p>
        </w:tc>
        <w:tc>
          <w:tcPr>
            <w:tcW w:w="3218" w:type="dxa"/>
            <w:gridSpan w:val="4"/>
            <w:shd w:val="clear" w:color="auto" w:fill="auto"/>
          </w:tcPr>
          <w:p w:rsidR="005D7247" w:rsidRPr="005D7247" w:rsidRDefault="005D7247" w:rsidP="00604CA9">
            <w:pPr>
              <w:spacing w:line="360" w:lineRule="auto"/>
              <w:jc w:val="center"/>
              <w:rPr>
                <w:rStyle w:val="23"/>
                <w:rFonts w:eastAsia="Arial Unicode MS"/>
                <w:b/>
                <w:i/>
                <w:sz w:val="24"/>
              </w:rPr>
            </w:pPr>
            <w:r w:rsidRPr="005D7247">
              <w:rPr>
                <w:rStyle w:val="23"/>
                <w:rFonts w:eastAsia="Arial Unicode MS"/>
                <w:b/>
                <w:i/>
                <w:sz w:val="18"/>
              </w:rPr>
              <w:t>2021 г.</w:t>
            </w:r>
          </w:p>
        </w:tc>
      </w:tr>
      <w:tr w:rsidR="005D7247" w:rsidTr="000B407D">
        <w:trPr>
          <w:gridAfter w:val="1"/>
          <w:wAfter w:w="7" w:type="dxa"/>
          <w:trHeight w:val="843"/>
        </w:trPr>
        <w:tc>
          <w:tcPr>
            <w:tcW w:w="1990" w:type="dxa"/>
            <w:vMerge/>
            <w:vAlign w:val="center"/>
          </w:tcPr>
          <w:p w:rsidR="005D7247" w:rsidRPr="007E2EC3" w:rsidRDefault="005D7247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rStyle w:val="23"/>
                <w:b/>
                <w:i/>
                <w:sz w:val="18"/>
                <w:szCs w:val="22"/>
              </w:rPr>
            </w:pPr>
          </w:p>
        </w:tc>
        <w:tc>
          <w:tcPr>
            <w:tcW w:w="902" w:type="dxa"/>
          </w:tcPr>
          <w:p w:rsidR="005D7247" w:rsidRPr="007E2EC3" w:rsidRDefault="005D7247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rStyle w:val="23"/>
                <w:b/>
                <w:i/>
                <w:sz w:val="18"/>
                <w:szCs w:val="22"/>
              </w:rPr>
            </w:pPr>
            <w:r w:rsidRPr="007E2EC3">
              <w:rPr>
                <w:rStyle w:val="23"/>
                <w:b/>
                <w:i/>
                <w:sz w:val="18"/>
                <w:szCs w:val="22"/>
              </w:rPr>
              <w:t>Фонд оплаты труда</w:t>
            </w:r>
          </w:p>
        </w:tc>
        <w:tc>
          <w:tcPr>
            <w:tcW w:w="1361" w:type="dxa"/>
          </w:tcPr>
          <w:p w:rsidR="005D7247" w:rsidRPr="007E2EC3" w:rsidRDefault="005D7247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rStyle w:val="23"/>
                <w:b/>
                <w:i/>
                <w:sz w:val="18"/>
                <w:szCs w:val="22"/>
              </w:rPr>
            </w:pPr>
            <w:r w:rsidRPr="007E2EC3">
              <w:rPr>
                <w:rStyle w:val="23"/>
                <w:b/>
                <w:i/>
                <w:sz w:val="18"/>
                <w:szCs w:val="22"/>
              </w:rPr>
              <w:t>Начисления на выплаты по оплате труда</w:t>
            </w:r>
          </w:p>
        </w:tc>
        <w:tc>
          <w:tcPr>
            <w:tcW w:w="992" w:type="dxa"/>
          </w:tcPr>
          <w:p w:rsidR="005D7247" w:rsidRPr="007E2EC3" w:rsidRDefault="005D7247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rStyle w:val="23"/>
                <w:b/>
                <w:i/>
                <w:sz w:val="18"/>
                <w:szCs w:val="22"/>
              </w:rPr>
            </w:pPr>
            <w:r w:rsidRPr="007E2EC3">
              <w:rPr>
                <w:rStyle w:val="23"/>
                <w:b/>
                <w:i/>
                <w:sz w:val="18"/>
                <w:szCs w:val="22"/>
              </w:rPr>
              <w:t>Итого</w:t>
            </w:r>
          </w:p>
        </w:tc>
        <w:tc>
          <w:tcPr>
            <w:tcW w:w="902" w:type="dxa"/>
          </w:tcPr>
          <w:p w:rsidR="005D7247" w:rsidRPr="007E2EC3" w:rsidRDefault="005D7247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rStyle w:val="23"/>
                <w:b/>
                <w:i/>
                <w:sz w:val="18"/>
                <w:szCs w:val="22"/>
              </w:rPr>
            </w:pPr>
            <w:r w:rsidRPr="007E2EC3">
              <w:rPr>
                <w:rStyle w:val="23"/>
                <w:b/>
                <w:i/>
                <w:sz w:val="18"/>
                <w:szCs w:val="22"/>
              </w:rPr>
              <w:t>Фонд оплаты труда</w:t>
            </w:r>
          </w:p>
        </w:tc>
        <w:tc>
          <w:tcPr>
            <w:tcW w:w="1259" w:type="dxa"/>
          </w:tcPr>
          <w:p w:rsidR="005D7247" w:rsidRPr="007E2EC3" w:rsidRDefault="005D7247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rStyle w:val="23"/>
                <w:b/>
                <w:i/>
                <w:sz w:val="18"/>
                <w:szCs w:val="22"/>
              </w:rPr>
            </w:pPr>
            <w:r w:rsidRPr="007E2EC3">
              <w:rPr>
                <w:rStyle w:val="23"/>
                <w:b/>
                <w:i/>
                <w:sz w:val="18"/>
                <w:szCs w:val="22"/>
              </w:rPr>
              <w:t>Начисления на выплаты по оплате труда</w:t>
            </w:r>
          </w:p>
        </w:tc>
        <w:tc>
          <w:tcPr>
            <w:tcW w:w="1050" w:type="dxa"/>
          </w:tcPr>
          <w:p w:rsidR="005D7247" w:rsidRPr="007E2EC3" w:rsidRDefault="005D7247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rStyle w:val="23"/>
                <w:b/>
                <w:i/>
                <w:sz w:val="18"/>
                <w:szCs w:val="22"/>
              </w:rPr>
            </w:pPr>
            <w:r w:rsidRPr="007E2EC3">
              <w:rPr>
                <w:rStyle w:val="23"/>
                <w:b/>
                <w:i/>
                <w:sz w:val="18"/>
                <w:szCs w:val="22"/>
              </w:rPr>
              <w:t>Итого</w:t>
            </w:r>
          </w:p>
        </w:tc>
      </w:tr>
      <w:tr w:rsidR="005D7247" w:rsidTr="005D7247">
        <w:trPr>
          <w:gridAfter w:val="1"/>
          <w:wAfter w:w="7" w:type="dxa"/>
        </w:trPr>
        <w:tc>
          <w:tcPr>
            <w:tcW w:w="1990" w:type="dxa"/>
            <w:vAlign w:val="center"/>
          </w:tcPr>
          <w:p w:rsidR="005D7247" w:rsidRPr="005D7247" w:rsidRDefault="005D7247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rStyle w:val="23"/>
                <w:b/>
                <w:i/>
                <w:sz w:val="18"/>
                <w:szCs w:val="18"/>
              </w:rPr>
            </w:pPr>
            <w:r w:rsidRPr="005D7247">
              <w:rPr>
                <w:rStyle w:val="23"/>
                <w:b/>
                <w:i/>
                <w:sz w:val="18"/>
                <w:szCs w:val="18"/>
              </w:rPr>
              <w:t>Местный бюджет</w:t>
            </w:r>
          </w:p>
        </w:tc>
        <w:tc>
          <w:tcPr>
            <w:tcW w:w="902" w:type="dxa"/>
            <w:vAlign w:val="center"/>
          </w:tcPr>
          <w:p w:rsidR="005D7247" w:rsidRPr="005D7247" w:rsidRDefault="005D7247" w:rsidP="00604CA9">
            <w:pPr>
              <w:pStyle w:val="20"/>
              <w:shd w:val="clear" w:color="auto" w:fill="auto"/>
              <w:tabs>
                <w:tab w:val="left" w:pos="717"/>
              </w:tabs>
              <w:spacing w:before="0" w:after="0" w:line="360" w:lineRule="auto"/>
              <w:ind w:firstLine="0"/>
              <w:jc w:val="center"/>
              <w:rPr>
                <w:rStyle w:val="23"/>
                <w:i/>
                <w:sz w:val="18"/>
                <w:szCs w:val="18"/>
              </w:rPr>
            </w:pPr>
            <w:r w:rsidRPr="005D7247">
              <w:rPr>
                <w:rStyle w:val="23"/>
                <w:i/>
                <w:sz w:val="18"/>
                <w:szCs w:val="18"/>
              </w:rPr>
              <w:t>3724,1</w:t>
            </w:r>
          </w:p>
        </w:tc>
        <w:tc>
          <w:tcPr>
            <w:tcW w:w="1361" w:type="dxa"/>
            <w:vAlign w:val="center"/>
          </w:tcPr>
          <w:p w:rsidR="005D7247" w:rsidRPr="005D7247" w:rsidRDefault="005D7247" w:rsidP="00604CA9">
            <w:pPr>
              <w:pStyle w:val="20"/>
              <w:shd w:val="clear" w:color="auto" w:fill="auto"/>
              <w:tabs>
                <w:tab w:val="left" w:pos="717"/>
              </w:tabs>
              <w:spacing w:before="0" w:after="0" w:line="360" w:lineRule="auto"/>
              <w:ind w:firstLine="0"/>
              <w:jc w:val="center"/>
              <w:rPr>
                <w:rStyle w:val="23"/>
                <w:i/>
                <w:sz w:val="18"/>
                <w:szCs w:val="18"/>
              </w:rPr>
            </w:pPr>
            <w:r w:rsidRPr="005D7247">
              <w:rPr>
                <w:rStyle w:val="23"/>
                <w:i/>
                <w:sz w:val="18"/>
                <w:szCs w:val="18"/>
              </w:rPr>
              <w:t>1002,1</w:t>
            </w:r>
          </w:p>
        </w:tc>
        <w:tc>
          <w:tcPr>
            <w:tcW w:w="992" w:type="dxa"/>
            <w:vAlign w:val="center"/>
          </w:tcPr>
          <w:p w:rsidR="005D7247" w:rsidRPr="005D7247" w:rsidRDefault="005D7247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rStyle w:val="23"/>
                <w:b/>
                <w:i/>
                <w:sz w:val="18"/>
                <w:szCs w:val="18"/>
              </w:rPr>
            </w:pPr>
            <w:r w:rsidRPr="005D7247">
              <w:rPr>
                <w:rStyle w:val="23"/>
                <w:b/>
                <w:i/>
                <w:sz w:val="18"/>
                <w:szCs w:val="18"/>
              </w:rPr>
              <w:t>4726,3</w:t>
            </w:r>
          </w:p>
        </w:tc>
        <w:tc>
          <w:tcPr>
            <w:tcW w:w="902" w:type="dxa"/>
            <w:vAlign w:val="center"/>
          </w:tcPr>
          <w:p w:rsidR="005D7247" w:rsidRPr="005D7247" w:rsidRDefault="005D7247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rStyle w:val="23"/>
                <w:b/>
                <w:i/>
                <w:sz w:val="18"/>
                <w:szCs w:val="18"/>
              </w:rPr>
            </w:pPr>
            <w:r w:rsidRPr="005D7247">
              <w:rPr>
                <w:rStyle w:val="2115pt0"/>
                <w:sz w:val="18"/>
                <w:szCs w:val="18"/>
              </w:rPr>
              <w:t>5787,1</w:t>
            </w:r>
          </w:p>
        </w:tc>
        <w:tc>
          <w:tcPr>
            <w:tcW w:w="1259" w:type="dxa"/>
            <w:vAlign w:val="center"/>
          </w:tcPr>
          <w:p w:rsidR="005D7247" w:rsidRPr="005D7247" w:rsidRDefault="005D7247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rStyle w:val="23"/>
                <w:b/>
                <w:i/>
                <w:sz w:val="18"/>
                <w:szCs w:val="18"/>
              </w:rPr>
            </w:pPr>
            <w:r w:rsidRPr="005D7247">
              <w:rPr>
                <w:rStyle w:val="2115pt0"/>
                <w:sz w:val="18"/>
                <w:szCs w:val="18"/>
              </w:rPr>
              <w:t>1884,9</w:t>
            </w:r>
          </w:p>
        </w:tc>
        <w:tc>
          <w:tcPr>
            <w:tcW w:w="1050" w:type="dxa"/>
            <w:vAlign w:val="center"/>
          </w:tcPr>
          <w:p w:rsidR="005D7247" w:rsidRPr="005D7247" w:rsidRDefault="005D7247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rStyle w:val="23"/>
                <w:b/>
                <w:i/>
                <w:sz w:val="18"/>
                <w:szCs w:val="18"/>
              </w:rPr>
            </w:pPr>
            <w:r w:rsidRPr="005D7247">
              <w:rPr>
                <w:rStyle w:val="23"/>
                <w:b/>
                <w:i/>
                <w:sz w:val="18"/>
                <w:szCs w:val="18"/>
              </w:rPr>
              <w:t>7672,0</w:t>
            </w:r>
          </w:p>
        </w:tc>
      </w:tr>
    </w:tbl>
    <w:p w:rsidR="007E2EC3" w:rsidRDefault="00AC2EBA" w:rsidP="00604CA9">
      <w:pPr>
        <w:pStyle w:val="20"/>
        <w:shd w:val="clear" w:color="auto" w:fill="auto"/>
        <w:spacing w:before="266" w:after="0" w:line="360" w:lineRule="auto"/>
        <w:ind w:left="440" w:firstLine="500"/>
        <w:rPr>
          <w:rStyle w:val="23"/>
          <w:sz w:val="24"/>
        </w:rPr>
      </w:pPr>
      <w:r w:rsidRPr="00D84996">
        <w:rPr>
          <w:rStyle w:val="23"/>
          <w:sz w:val="24"/>
        </w:rPr>
        <w:t>Источником расходов Учреждения являются средства бюджета Правобережного района. МБУ «ЦХТО» является участником бюджетного процесса в качестве получателя бюджетных средств. Основным источником финансирования - местный бюджет.</w:t>
      </w:r>
    </w:p>
    <w:p w:rsidR="00512EEA" w:rsidRDefault="00512EEA" w:rsidP="00604CA9">
      <w:pPr>
        <w:pStyle w:val="20"/>
        <w:shd w:val="clear" w:color="auto" w:fill="auto"/>
        <w:spacing w:before="0" w:after="0" w:line="360" w:lineRule="auto"/>
        <w:ind w:left="440" w:firstLine="500"/>
        <w:rPr>
          <w:rStyle w:val="23"/>
          <w:sz w:val="24"/>
        </w:rPr>
      </w:pPr>
      <w:r w:rsidRPr="00512EEA">
        <w:rPr>
          <w:rStyle w:val="23"/>
          <w:b/>
          <w:i/>
          <w:sz w:val="24"/>
        </w:rPr>
        <w:t>Анализ штатного расписания на 2020год</w:t>
      </w:r>
      <w:r>
        <w:rPr>
          <w:rStyle w:val="23"/>
          <w:sz w:val="24"/>
        </w:rPr>
        <w:t>.</w:t>
      </w:r>
    </w:p>
    <w:p w:rsidR="00512EEA" w:rsidRDefault="00512EEA" w:rsidP="00604CA9">
      <w:pPr>
        <w:pStyle w:val="20"/>
        <w:shd w:val="clear" w:color="auto" w:fill="auto"/>
        <w:spacing w:before="0" w:after="0" w:line="360" w:lineRule="auto"/>
        <w:ind w:left="440" w:firstLine="500"/>
        <w:rPr>
          <w:rStyle w:val="23"/>
          <w:sz w:val="24"/>
        </w:rPr>
      </w:pPr>
      <w:r>
        <w:rPr>
          <w:rStyle w:val="23"/>
          <w:sz w:val="24"/>
        </w:rPr>
        <w:t xml:space="preserve">В ходе анализа штатных расписаний установлено, что штатные расписания на 2020г. утверждены директором и </w:t>
      </w:r>
      <w:r w:rsidR="00055265">
        <w:rPr>
          <w:rStyle w:val="23"/>
          <w:sz w:val="24"/>
        </w:rPr>
        <w:t>согласованы с главным распорядителем бюджетных средств.</w:t>
      </w:r>
    </w:p>
    <w:tbl>
      <w:tblPr>
        <w:tblStyle w:val="aa"/>
        <w:tblW w:w="0" w:type="auto"/>
        <w:tblInd w:w="440" w:type="dxa"/>
        <w:tblLook w:val="04A0"/>
      </w:tblPr>
      <w:tblGrid>
        <w:gridCol w:w="3274"/>
        <w:gridCol w:w="3205"/>
        <w:gridCol w:w="3205"/>
      </w:tblGrid>
      <w:tr w:rsidR="00112429" w:rsidTr="0079313A">
        <w:tc>
          <w:tcPr>
            <w:tcW w:w="3274" w:type="dxa"/>
            <w:vMerge w:val="restart"/>
            <w:vAlign w:val="center"/>
          </w:tcPr>
          <w:p w:rsidR="00112429" w:rsidRPr="0079313A" w:rsidRDefault="00112429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rStyle w:val="23"/>
                <w:b/>
                <w:sz w:val="24"/>
              </w:rPr>
            </w:pPr>
            <w:r w:rsidRPr="0079313A">
              <w:rPr>
                <w:rStyle w:val="23"/>
                <w:b/>
                <w:sz w:val="24"/>
              </w:rPr>
              <w:t>Дата утверждения штатного расписания</w:t>
            </w:r>
          </w:p>
        </w:tc>
        <w:tc>
          <w:tcPr>
            <w:tcW w:w="6410" w:type="dxa"/>
            <w:gridSpan w:val="2"/>
            <w:vAlign w:val="center"/>
          </w:tcPr>
          <w:p w:rsidR="00112429" w:rsidRPr="0079313A" w:rsidRDefault="00112429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rStyle w:val="23"/>
                <w:b/>
                <w:sz w:val="24"/>
              </w:rPr>
            </w:pPr>
            <w:r w:rsidRPr="0079313A">
              <w:rPr>
                <w:rStyle w:val="23"/>
                <w:b/>
                <w:sz w:val="24"/>
              </w:rPr>
              <w:t>Местный бюджет</w:t>
            </w:r>
          </w:p>
        </w:tc>
      </w:tr>
      <w:tr w:rsidR="00112429" w:rsidTr="0079313A">
        <w:tc>
          <w:tcPr>
            <w:tcW w:w="3274" w:type="dxa"/>
            <w:vMerge/>
            <w:vAlign w:val="center"/>
          </w:tcPr>
          <w:p w:rsidR="00112429" w:rsidRPr="0079313A" w:rsidRDefault="00112429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rStyle w:val="23"/>
                <w:b/>
                <w:sz w:val="24"/>
              </w:rPr>
            </w:pPr>
          </w:p>
        </w:tc>
        <w:tc>
          <w:tcPr>
            <w:tcW w:w="3205" w:type="dxa"/>
            <w:vAlign w:val="center"/>
          </w:tcPr>
          <w:p w:rsidR="00112429" w:rsidRPr="0079313A" w:rsidRDefault="00112429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rStyle w:val="23"/>
                <w:b/>
                <w:sz w:val="24"/>
              </w:rPr>
            </w:pPr>
            <w:r w:rsidRPr="0079313A">
              <w:rPr>
                <w:rStyle w:val="23"/>
                <w:b/>
                <w:sz w:val="24"/>
              </w:rPr>
              <w:t>Месячный фонд заработной платы, руб.</w:t>
            </w:r>
          </w:p>
        </w:tc>
        <w:tc>
          <w:tcPr>
            <w:tcW w:w="3205" w:type="dxa"/>
            <w:vAlign w:val="center"/>
          </w:tcPr>
          <w:p w:rsidR="00112429" w:rsidRPr="0079313A" w:rsidRDefault="00112429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rStyle w:val="23"/>
                <w:b/>
                <w:sz w:val="24"/>
              </w:rPr>
            </w:pPr>
            <w:r w:rsidRPr="0079313A">
              <w:rPr>
                <w:rStyle w:val="23"/>
                <w:b/>
                <w:sz w:val="24"/>
              </w:rPr>
              <w:t>Штатные единицы</w:t>
            </w:r>
          </w:p>
        </w:tc>
      </w:tr>
      <w:tr w:rsidR="00512EEA" w:rsidTr="00112429">
        <w:tc>
          <w:tcPr>
            <w:tcW w:w="3274" w:type="dxa"/>
          </w:tcPr>
          <w:p w:rsidR="00512EEA" w:rsidRDefault="00112429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sz w:val="24"/>
              </w:rPr>
            </w:pPr>
            <w:r>
              <w:rPr>
                <w:rStyle w:val="23"/>
                <w:sz w:val="24"/>
              </w:rPr>
              <w:t>01.01.2020</w:t>
            </w:r>
          </w:p>
        </w:tc>
        <w:tc>
          <w:tcPr>
            <w:tcW w:w="3205" w:type="dxa"/>
          </w:tcPr>
          <w:p w:rsidR="00512EEA" w:rsidRDefault="00112429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sz w:val="24"/>
              </w:rPr>
            </w:pPr>
            <w:r>
              <w:rPr>
                <w:rStyle w:val="23"/>
                <w:sz w:val="24"/>
              </w:rPr>
              <w:t>129476,00</w:t>
            </w:r>
          </w:p>
        </w:tc>
        <w:tc>
          <w:tcPr>
            <w:tcW w:w="3205" w:type="dxa"/>
          </w:tcPr>
          <w:p w:rsidR="00512EEA" w:rsidRDefault="00112429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sz w:val="24"/>
              </w:rPr>
            </w:pPr>
            <w:r>
              <w:rPr>
                <w:rStyle w:val="23"/>
                <w:sz w:val="24"/>
              </w:rPr>
              <w:t>7,0</w:t>
            </w:r>
          </w:p>
        </w:tc>
      </w:tr>
      <w:tr w:rsidR="00112429" w:rsidTr="00112429">
        <w:tc>
          <w:tcPr>
            <w:tcW w:w="3274" w:type="dxa"/>
          </w:tcPr>
          <w:p w:rsidR="00112429" w:rsidRDefault="00112429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sz w:val="24"/>
              </w:rPr>
            </w:pPr>
            <w:r>
              <w:rPr>
                <w:rStyle w:val="23"/>
                <w:sz w:val="24"/>
              </w:rPr>
              <w:t>01.03.2020</w:t>
            </w:r>
          </w:p>
        </w:tc>
        <w:tc>
          <w:tcPr>
            <w:tcW w:w="3205" w:type="dxa"/>
          </w:tcPr>
          <w:p w:rsidR="00112429" w:rsidRDefault="00112429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sz w:val="24"/>
              </w:rPr>
            </w:pPr>
            <w:r>
              <w:rPr>
                <w:rStyle w:val="23"/>
                <w:sz w:val="24"/>
              </w:rPr>
              <w:t>372115,0</w:t>
            </w:r>
          </w:p>
        </w:tc>
        <w:tc>
          <w:tcPr>
            <w:tcW w:w="3205" w:type="dxa"/>
          </w:tcPr>
          <w:p w:rsidR="00112429" w:rsidRDefault="00112429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sz w:val="24"/>
              </w:rPr>
            </w:pPr>
            <w:r>
              <w:rPr>
                <w:rStyle w:val="23"/>
                <w:sz w:val="24"/>
              </w:rPr>
              <w:t>26,25</w:t>
            </w:r>
          </w:p>
        </w:tc>
      </w:tr>
      <w:tr w:rsidR="00112429" w:rsidTr="00112429">
        <w:tc>
          <w:tcPr>
            <w:tcW w:w="3274" w:type="dxa"/>
          </w:tcPr>
          <w:p w:rsidR="00112429" w:rsidRDefault="00112429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sz w:val="24"/>
              </w:rPr>
            </w:pPr>
            <w:r>
              <w:rPr>
                <w:rStyle w:val="23"/>
                <w:sz w:val="24"/>
              </w:rPr>
              <w:t>01.10.2020</w:t>
            </w:r>
          </w:p>
        </w:tc>
        <w:tc>
          <w:tcPr>
            <w:tcW w:w="3205" w:type="dxa"/>
          </w:tcPr>
          <w:p w:rsidR="00112429" w:rsidRDefault="00112429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sz w:val="24"/>
              </w:rPr>
            </w:pPr>
            <w:r>
              <w:rPr>
                <w:rStyle w:val="23"/>
                <w:sz w:val="24"/>
              </w:rPr>
              <w:t>392895,0</w:t>
            </w:r>
          </w:p>
        </w:tc>
        <w:tc>
          <w:tcPr>
            <w:tcW w:w="3205" w:type="dxa"/>
          </w:tcPr>
          <w:p w:rsidR="00112429" w:rsidRDefault="00112429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sz w:val="24"/>
              </w:rPr>
            </w:pPr>
            <w:r>
              <w:rPr>
                <w:rStyle w:val="23"/>
                <w:sz w:val="24"/>
              </w:rPr>
              <w:t>28,0</w:t>
            </w:r>
          </w:p>
        </w:tc>
      </w:tr>
      <w:tr w:rsidR="00112429" w:rsidTr="00112429">
        <w:tc>
          <w:tcPr>
            <w:tcW w:w="3274" w:type="dxa"/>
          </w:tcPr>
          <w:p w:rsidR="00112429" w:rsidRDefault="00112429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sz w:val="24"/>
              </w:rPr>
            </w:pPr>
            <w:r>
              <w:rPr>
                <w:rStyle w:val="23"/>
                <w:sz w:val="24"/>
              </w:rPr>
              <w:t>01.12.2020</w:t>
            </w:r>
          </w:p>
        </w:tc>
        <w:tc>
          <w:tcPr>
            <w:tcW w:w="3205" w:type="dxa"/>
          </w:tcPr>
          <w:p w:rsidR="00112429" w:rsidRDefault="00112429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sz w:val="24"/>
              </w:rPr>
            </w:pPr>
            <w:r>
              <w:rPr>
                <w:rStyle w:val="23"/>
                <w:sz w:val="24"/>
              </w:rPr>
              <w:t>441415,0</w:t>
            </w:r>
          </w:p>
        </w:tc>
        <w:tc>
          <w:tcPr>
            <w:tcW w:w="3205" w:type="dxa"/>
          </w:tcPr>
          <w:p w:rsidR="00112429" w:rsidRDefault="00112429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sz w:val="24"/>
              </w:rPr>
            </w:pPr>
            <w:r>
              <w:rPr>
                <w:rStyle w:val="23"/>
                <w:sz w:val="24"/>
              </w:rPr>
              <w:t>32,0</w:t>
            </w:r>
          </w:p>
        </w:tc>
      </w:tr>
    </w:tbl>
    <w:p w:rsidR="00512EEA" w:rsidRDefault="00112429" w:rsidP="00604CA9">
      <w:pPr>
        <w:pStyle w:val="20"/>
        <w:shd w:val="clear" w:color="auto" w:fill="auto"/>
        <w:spacing w:before="0" w:after="0" w:line="360" w:lineRule="auto"/>
        <w:ind w:left="440" w:firstLine="500"/>
        <w:rPr>
          <w:rStyle w:val="23"/>
          <w:sz w:val="24"/>
        </w:rPr>
      </w:pPr>
      <w:r>
        <w:rPr>
          <w:rStyle w:val="23"/>
          <w:sz w:val="24"/>
        </w:rPr>
        <w:t xml:space="preserve">В течение 2020 года в штатные расписания изменения вносились четыре раза. Фактическое начисление заработной платы работников Учреждения за 2020 год </w:t>
      </w:r>
      <w:r w:rsidR="00055265">
        <w:rPr>
          <w:rStyle w:val="23"/>
          <w:sz w:val="24"/>
        </w:rPr>
        <w:t xml:space="preserve"> 3425,3 тыс. руб.</w:t>
      </w:r>
      <w:r>
        <w:rPr>
          <w:rStyle w:val="23"/>
          <w:sz w:val="24"/>
        </w:rPr>
        <w:t xml:space="preserve"> </w:t>
      </w:r>
    </w:p>
    <w:p w:rsidR="00055265" w:rsidRDefault="00055265" w:rsidP="00604CA9">
      <w:pPr>
        <w:pStyle w:val="20"/>
        <w:shd w:val="clear" w:color="auto" w:fill="auto"/>
        <w:spacing w:before="0" w:after="0" w:line="360" w:lineRule="auto"/>
        <w:ind w:left="440" w:firstLine="500"/>
        <w:rPr>
          <w:rStyle w:val="23"/>
          <w:sz w:val="24"/>
        </w:rPr>
      </w:pPr>
      <w:r w:rsidRPr="00512EEA">
        <w:rPr>
          <w:rStyle w:val="23"/>
          <w:b/>
          <w:i/>
          <w:sz w:val="24"/>
        </w:rPr>
        <w:t>Анализ штатного расписани</w:t>
      </w:r>
      <w:r>
        <w:rPr>
          <w:rStyle w:val="23"/>
          <w:b/>
          <w:i/>
          <w:sz w:val="24"/>
        </w:rPr>
        <w:t>я на 2021</w:t>
      </w:r>
      <w:r w:rsidRPr="00512EEA">
        <w:rPr>
          <w:rStyle w:val="23"/>
          <w:b/>
          <w:i/>
          <w:sz w:val="24"/>
        </w:rPr>
        <w:t>год</w:t>
      </w:r>
      <w:r>
        <w:rPr>
          <w:rStyle w:val="23"/>
          <w:sz w:val="24"/>
        </w:rPr>
        <w:t>.</w:t>
      </w:r>
    </w:p>
    <w:p w:rsidR="00055265" w:rsidRDefault="00055265" w:rsidP="00604CA9">
      <w:pPr>
        <w:pStyle w:val="20"/>
        <w:shd w:val="clear" w:color="auto" w:fill="auto"/>
        <w:spacing w:before="0" w:after="0" w:line="360" w:lineRule="auto"/>
        <w:ind w:left="440" w:firstLine="500"/>
        <w:rPr>
          <w:rStyle w:val="23"/>
          <w:sz w:val="24"/>
        </w:rPr>
      </w:pPr>
      <w:r>
        <w:rPr>
          <w:rStyle w:val="23"/>
          <w:sz w:val="24"/>
        </w:rPr>
        <w:t>В ходе анализа штатных расписаний установлено, что штатные расписания на 2021г. утверждены директором и согласованы с главным распорядителем бюджетных средств.</w:t>
      </w:r>
    </w:p>
    <w:tbl>
      <w:tblPr>
        <w:tblStyle w:val="aa"/>
        <w:tblW w:w="0" w:type="auto"/>
        <w:tblInd w:w="440" w:type="dxa"/>
        <w:tblLook w:val="04A0"/>
      </w:tblPr>
      <w:tblGrid>
        <w:gridCol w:w="3274"/>
        <w:gridCol w:w="3205"/>
        <w:gridCol w:w="3205"/>
      </w:tblGrid>
      <w:tr w:rsidR="00055265" w:rsidTr="0079313A">
        <w:tc>
          <w:tcPr>
            <w:tcW w:w="3274" w:type="dxa"/>
            <w:vMerge w:val="restart"/>
            <w:vAlign w:val="center"/>
          </w:tcPr>
          <w:p w:rsidR="00055265" w:rsidRPr="0079313A" w:rsidRDefault="00055265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rStyle w:val="23"/>
                <w:b/>
                <w:sz w:val="24"/>
              </w:rPr>
            </w:pPr>
            <w:r w:rsidRPr="0079313A">
              <w:rPr>
                <w:rStyle w:val="23"/>
                <w:b/>
                <w:sz w:val="24"/>
              </w:rPr>
              <w:t>Дата утверждения штатного расписания</w:t>
            </w:r>
          </w:p>
        </w:tc>
        <w:tc>
          <w:tcPr>
            <w:tcW w:w="6410" w:type="dxa"/>
            <w:gridSpan w:val="2"/>
            <w:vAlign w:val="center"/>
          </w:tcPr>
          <w:p w:rsidR="00055265" w:rsidRPr="0079313A" w:rsidRDefault="00055265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rStyle w:val="23"/>
                <w:b/>
                <w:sz w:val="24"/>
              </w:rPr>
            </w:pPr>
            <w:r w:rsidRPr="0079313A">
              <w:rPr>
                <w:rStyle w:val="23"/>
                <w:b/>
                <w:sz w:val="24"/>
              </w:rPr>
              <w:t>Местный бюджет</w:t>
            </w:r>
          </w:p>
        </w:tc>
      </w:tr>
      <w:tr w:rsidR="00055265" w:rsidTr="0079313A">
        <w:tc>
          <w:tcPr>
            <w:tcW w:w="3274" w:type="dxa"/>
            <w:vMerge/>
            <w:vAlign w:val="center"/>
          </w:tcPr>
          <w:p w:rsidR="00055265" w:rsidRPr="0079313A" w:rsidRDefault="00055265" w:rsidP="00604CA9">
            <w:pPr>
              <w:pStyle w:val="20"/>
              <w:shd w:val="clear" w:color="auto" w:fill="auto"/>
              <w:spacing w:before="266" w:after="0" w:line="360" w:lineRule="auto"/>
              <w:ind w:firstLine="0"/>
              <w:jc w:val="center"/>
              <w:rPr>
                <w:rStyle w:val="23"/>
                <w:b/>
                <w:sz w:val="24"/>
              </w:rPr>
            </w:pPr>
          </w:p>
        </w:tc>
        <w:tc>
          <w:tcPr>
            <w:tcW w:w="3205" w:type="dxa"/>
            <w:vAlign w:val="center"/>
          </w:tcPr>
          <w:p w:rsidR="00055265" w:rsidRPr="0079313A" w:rsidRDefault="00055265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rStyle w:val="23"/>
                <w:b/>
                <w:sz w:val="24"/>
              </w:rPr>
            </w:pPr>
            <w:r w:rsidRPr="0079313A">
              <w:rPr>
                <w:rStyle w:val="23"/>
                <w:b/>
                <w:sz w:val="24"/>
              </w:rPr>
              <w:t>Месячный фонд заработной платы, руб.</w:t>
            </w:r>
          </w:p>
        </w:tc>
        <w:tc>
          <w:tcPr>
            <w:tcW w:w="3205" w:type="dxa"/>
            <w:vAlign w:val="center"/>
          </w:tcPr>
          <w:p w:rsidR="00055265" w:rsidRPr="0079313A" w:rsidRDefault="00055265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rStyle w:val="23"/>
                <w:b/>
                <w:sz w:val="24"/>
              </w:rPr>
            </w:pPr>
            <w:r w:rsidRPr="0079313A">
              <w:rPr>
                <w:rStyle w:val="23"/>
                <w:b/>
                <w:sz w:val="24"/>
              </w:rPr>
              <w:t>Штатные единицы</w:t>
            </w:r>
          </w:p>
        </w:tc>
      </w:tr>
      <w:tr w:rsidR="00055265" w:rsidTr="00C27CC6">
        <w:tc>
          <w:tcPr>
            <w:tcW w:w="3274" w:type="dxa"/>
          </w:tcPr>
          <w:p w:rsidR="00055265" w:rsidRDefault="00055265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sz w:val="24"/>
              </w:rPr>
            </w:pPr>
            <w:r>
              <w:rPr>
                <w:rStyle w:val="23"/>
                <w:sz w:val="24"/>
              </w:rPr>
              <w:t>01.01.2021</w:t>
            </w:r>
          </w:p>
        </w:tc>
        <w:tc>
          <w:tcPr>
            <w:tcW w:w="3205" w:type="dxa"/>
          </w:tcPr>
          <w:p w:rsidR="00055265" w:rsidRDefault="00055265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sz w:val="24"/>
              </w:rPr>
            </w:pPr>
            <w:r>
              <w:rPr>
                <w:rStyle w:val="23"/>
                <w:sz w:val="24"/>
              </w:rPr>
              <w:t>441415,00</w:t>
            </w:r>
          </w:p>
        </w:tc>
        <w:tc>
          <w:tcPr>
            <w:tcW w:w="3205" w:type="dxa"/>
          </w:tcPr>
          <w:p w:rsidR="00055265" w:rsidRDefault="00055265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sz w:val="24"/>
              </w:rPr>
            </w:pPr>
            <w:r>
              <w:rPr>
                <w:rStyle w:val="23"/>
                <w:sz w:val="24"/>
              </w:rPr>
              <w:t>32,0</w:t>
            </w:r>
          </w:p>
        </w:tc>
      </w:tr>
      <w:tr w:rsidR="00055265" w:rsidTr="00C27CC6">
        <w:tc>
          <w:tcPr>
            <w:tcW w:w="3274" w:type="dxa"/>
          </w:tcPr>
          <w:p w:rsidR="00055265" w:rsidRDefault="00055265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sz w:val="24"/>
              </w:rPr>
            </w:pPr>
            <w:r>
              <w:rPr>
                <w:rStyle w:val="23"/>
                <w:sz w:val="24"/>
              </w:rPr>
              <w:t>15.06.2021</w:t>
            </w:r>
          </w:p>
        </w:tc>
        <w:tc>
          <w:tcPr>
            <w:tcW w:w="3205" w:type="dxa"/>
          </w:tcPr>
          <w:p w:rsidR="00055265" w:rsidRDefault="00055265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sz w:val="24"/>
              </w:rPr>
            </w:pPr>
            <w:r>
              <w:rPr>
                <w:rStyle w:val="23"/>
                <w:sz w:val="24"/>
              </w:rPr>
              <w:t>490738,0</w:t>
            </w:r>
          </w:p>
        </w:tc>
        <w:tc>
          <w:tcPr>
            <w:tcW w:w="3205" w:type="dxa"/>
          </w:tcPr>
          <w:p w:rsidR="00055265" w:rsidRDefault="00055265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sz w:val="24"/>
              </w:rPr>
            </w:pPr>
            <w:r>
              <w:rPr>
                <w:rStyle w:val="23"/>
                <w:sz w:val="24"/>
              </w:rPr>
              <w:t>33,0</w:t>
            </w:r>
          </w:p>
        </w:tc>
      </w:tr>
      <w:tr w:rsidR="00055265" w:rsidTr="00C27CC6">
        <w:tc>
          <w:tcPr>
            <w:tcW w:w="3274" w:type="dxa"/>
          </w:tcPr>
          <w:p w:rsidR="00055265" w:rsidRDefault="00055265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sz w:val="24"/>
              </w:rPr>
            </w:pPr>
            <w:r>
              <w:rPr>
                <w:rStyle w:val="23"/>
                <w:sz w:val="24"/>
              </w:rPr>
              <w:t>26.10.2021</w:t>
            </w:r>
          </w:p>
        </w:tc>
        <w:tc>
          <w:tcPr>
            <w:tcW w:w="3205" w:type="dxa"/>
          </w:tcPr>
          <w:p w:rsidR="00055265" w:rsidRDefault="00055265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sz w:val="24"/>
              </w:rPr>
            </w:pPr>
            <w:r>
              <w:rPr>
                <w:rStyle w:val="23"/>
                <w:sz w:val="24"/>
              </w:rPr>
              <w:t>477946,0</w:t>
            </w:r>
          </w:p>
        </w:tc>
        <w:tc>
          <w:tcPr>
            <w:tcW w:w="3205" w:type="dxa"/>
          </w:tcPr>
          <w:p w:rsidR="00055265" w:rsidRDefault="00055265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sz w:val="24"/>
              </w:rPr>
            </w:pPr>
            <w:r>
              <w:rPr>
                <w:rStyle w:val="23"/>
                <w:sz w:val="24"/>
              </w:rPr>
              <w:t>32,0</w:t>
            </w:r>
          </w:p>
        </w:tc>
      </w:tr>
    </w:tbl>
    <w:p w:rsidR="00055265" w:rsidRDefault="00BF0208" w:rsidP="00604CA9">
      <w:pPr>
        <w:pStyle w:val="20"/>
        <w:shd w:val="clear" w:color="auto" w:fill="auto"/>
        <w:spacing w:before="266" w:line="360" w:lineRule="auto"/>
        <w:ind w:firstLine="0"/>
        <w:rPr>
          <w:rStyle w:val="23"/>
          <w:sz w:val="24"/>
        </w:rPr>
      </w:pPr>
      <w:r>
        <w:rPr>
          <w:rStyle w:val="23"/>
          <w:sz w:val="24"/>
        </w:rPr>
        <w:t xml:space="preserve">               </w:t>
      </w:r>
      <w:r w:rsidR="00055265">
        <w:rPr>
          <w:rStyle w:val="23"/>
          <w:sz w:val="24"/>
        </w:rPr>
        <w:t xml:space="preserve">В течение 2021 года в штатные расписания изменения вносились три  раза. Фактическое начисление заработной платы работников Учреждения за 2021 год  5781,7  тыс. руб. </w:t>
      </w:r>
    </w:p>
    <w:p w:rsidR="00055265" w:rsidRDefault="00055265" w:rsidP="00604CA9">
      <w:pPr>
        <w:pStyle w:val="20"/>
        <w:shd w:val="clear" w:color="auto" w:fill="auto"/>
        <w:spacing w:before="0" w:line="360" w:lineRule="auto"/>
        <w:ind w:left="440" w:firstLine="500"/>
        <w:rPr>
          <w:rStyle w:val="23"/>
          <w:sz w:val="24"/>
        </w:rPr>
      </w:pPr>
      <w:r>
        <w:rPr>
          <w:rStyle w:val="23"/>
          <w:sz w:val="24"/>
        </w:rPr>
        <w:lastRenderedPageBreak/>
        <w:t>Должностные оклады работников МБУ «ЦХТО», установленные штатным расписанием, соответствуют минимальным окладом, определенным Положением по оплате труда.</w:t>
      </w:r>
    </w:p>
    <w:p w:rsidR="00055265" w:rsidRPr="00512EEA" w:rsidRDefault="00055265" w:rsidP="00604CA9">
      <w:pPr>
        <w:pStyle w:val="20"/>
        <w:shd w:val="clear" w:color="auto" w:fill="auto"/>
        <w:spacing w:before="0" w:after="0" w:line="360" w:lineRule="auto"/>
        <w:ind w:left="440" w:firstLine="500"/>
        <w:rPr>
          <w:rStyle w:val="23"/>
          <w:sz w:val="24"/>
        </w:rPr>
      </w:pPr>
      <w:r>
        <w:rPr>
          <w:rStyle w:val="23"/>
          <w:sz w:val="24"/>
        </w:rPr>
        <w:t>Проведенный выборочный анализ расчетных ведомостей за 2020-2021 гг. показал, что начисление заработной платы производилось на основании действующих штатных расписаний, табелей учета рабочего времени и на основании приказов директора.</w:t>
      </w:r>
    </w:p>
    <w:p w:rsidR="00D84996" w:rsidRDefault="00D84996" w:rsidP="00604CA9">
      <w:pPr>
        <w:pStyle w:val="20"/>
        <w:shd w:val="clear" w:color="auto" w:fill="auto"/>
        <w:spacing w:before="266" w:after="0" w:line="360" w:lineRule="auto"/>
        <w:ind w:left="440" w:firstLine="500"/>
        <w:rPr>
          <w:rStyle w:val="23"/>
          <w:sz w:val="24"/>
        </w:rPr>
      </w:pPr>
      <w:r w:rsidRPr="00D84996">
        <w:rPr>
          <w:rStyle w:val="23"/>
          <w:sz w:val="24"/>
        </w:rPr>
        <w:t>Постановлением №39 от 12.02.2019г.  утверждено Положение «Об оплате труда работников, замещающих должности, не являющиеся должностями муниципальной службы». Согласно данному Положению оплата работников учреждения состоит из должностного оклада, ежемесячных и иных дополнительных выплат</w:t>
      </w:r>
      <w:r>
        <w:rPr>
          <w:rStyle w:val="23"/>
          <w:sz w:val="24"/>
        </w:rPr>
        <w:t xml:space="preserve"> (</w:t>
      </w:r>
      <w:r w:rsidRPr="00D84996">
        <w:rPr>
          <w:rStyle w:val="23"/>
          <w:sz w:val="24"/>
        </w:rPr>
        <w:t>за сложность, напряженность и высокие достижения в труде до 60%, выслуга лет, ненормированный рабочий день, премии по результатам работы, материальная помощь в один оклад)</w:t>
      </w:r>
    </w:p>
    <w:p w:rsidR="0079313A" w:rsidRDefault="00BF0208" w:rsidP="00604CA9">
      <w:pPr>
        <w:pStyle w:val="20"/>
        <w:shd w:val="clear" w:color="auto" w:fill="auto"/>
        <w:spacing w:before="266" w:after="0" w:line="360" w:lineRule="auto"/>
        <w:ind w:left="440" w:firstLine="500"/>
        <w:rPr>
          <w:rStyle w:val="23"/>
          <w:sz w:val="24"/>
        </w:rPr>
      </w:pPr>
      <w:r>
        <w:rPr>
          <w:rStyle w:val="23"/>
          <w:sz w:val="24"/>
        </w:rPr>
        <w:t xml:space="preserve"> В учреждении в проверяемый период</w:t>
      </w:r>
      <w:r w:rsidR="009B079A">
        <w:rPr>
          <w:rStyle w:val="23"/>
          <w:sz w:val="24"/>
        </w:rPr>
        <w:t xml:space="preserve"> заключены договора, возмездного оказания услуг</w:t>
      </w:r>
      <w:r w:rsidR="000B407D">
        <w:rPr>
          <w:rStyle w:val="23"/>
          <w:sz w:val="24"/>
        </w:rPr>
        <w:t xml:space="preserve">, в обязанности которых входит осуществлять </w:t>
      </w:r>
      <w:r w:rsidR="0063228F">
        <w:rPr>
          <w:rStyle w:val="23"/>
          <w:sz w:val="24"/>
        </w:rPr>
        <w:t>работу разнорабочего (косильщика - покос травы</w:t>
      </w:r>
      <w:r w:rsidR="000B407D">
        <w:rPr>
          <w:rStyle w:val="23"/>
          <w:sz w:val="24"/>
        </w:rPr>
        <w:t>)</w:t>
      </w:r>
      <w:r w:rsidR="009B079A">
        <w:rPr>
          <w:rStyle w:val="23"/>
          <w:sz w:val="24"/>
        </w:rPr>
        <w:t>.</w:t>
      </w:r>
      <w:r w:rsidR="00616B20">
        <w:rPr>
          <w:rStyle w:val="23"/>
          <w:sz w:val="24"/>
        </w:rPr>
        <w:t xml:space="preserve"> Также, в учреждении комиссией должна составляться дефектная ведомость с конкретным указанием вида работ. </w:t>
      </w:r>
      <w:r w:rsidR="00ED39ED">
        <w:rPr>
          <w:rStyle w:val="23"/>
          <w:sz w:val="24"/>
        </w:rPr>
        <w:t xml:space="preserve"> По условиям договора составляется акт выполненных работ </w:t>
      </w:r>
      <w:r w:rsidR="00C56A51">
        <w:rPr>
          <w:rStyle w:val="23"/>
          <w:sz w:val="24"/>
        </w:rPr>
        <w:t xml:space="preserve">для оплаты услуг. </w:t>
      </w:r>
      <w:r w:rsidR="00616B20">
        <w:rPr>
          <w:rStyle w:val="23"/>
          <w:sz w:val="24"/>
        </w:rPr>
        <w:t>Однако при проверке установлено, что</w:t>
      </w:r>
      <w:r w:rsidR="00C56A51">
        <w:rPr>
          <w:rStyle w:val="23"/>
          <w:sz w:val="24"/>
        </w:rPr>
        <w:t xml:space="preserve"> в Учреждени</w:t>
      </w:r>
      <w:r w:rsidR="00616B20">
        <w:rPr>
          <w:rStyle w:val="23"/>
          <w:sz w:val="24"/>
        </w:rPr>
        <w:t>и</w:t>
      </w:r>
      <w:r w:rsidR="00C56A51">
        <w:rPr>
          <w:rStyle w:val="23"/>
          <w:sz w:val="24"/>
        </w:rPr>
        <w:t xml:space="preserve"> Акты выполненных </w:t>
      </w:r>
      <w:r w:rsidR="008C60AE">
        <w:rPr>
          <w:rStyle w:val="23"/>
          <w:sz w:val="24"/>
        </w:rPr>
        <w:t>работ не были составлены</w:t>
      </w:r>
      <w:r>
        <w:rPr>
          <w:rStyle w:val="23"/>
          <w:sz w:val="24"/>
        </w:rPr>
        <w:t>, а также не были представлены</w:t>
      </w:r>
      <w:r w:rsidR="00616B20">
        <w:rPr>
          <w:rStyle w:val="23"/>
          <w:sz w:val="24"/>
        </w:rPr>
        <w:t xml:space="preserve"> дефектные ведомости и Регламент по заключению договоров </w:t>
      </w:r>
      <w:r w:rsidR="00556152">
        <w:rPr>
          <w:rStyle w:val="23"/>
          <w:sz w:val="24"/>
        </w:rPr>
        <w:t>Гражданско-правового характера</w:t>
      </w:r>
      <w:r w:rsidR="00616B20">
        <w:rPr>
          <w:rStyle w:val="23"/>
          <w:sz w:val="24"/>
        </w:rPr>
        <w:t xml:space="preserve"> с физическими лицами</w:t>
      </w:r>
      <w:r w:rsidR="00C56A51">
        <w:rPr>
          <w:rStyle w:val="23"/>
          <w:sz w:val="24"/>
        </w:rPr>
        <w:t xml:space="preserve">. </w:t>
      </w:r>
    </w:p>
    <w:tbl>
      <w:tblPr>
        <w:tblStyle w:val="aa"/>
        <w:tblW w:w="0" w:type="auto"/>
        <w:tblInd w:w="440" w:type="dxa"/>
        <w:tblLook w:val="04A0"/>
      </w:tblPr>
      <w:tblGrid>
        <w:gridCol w:w="3554"/>
        <w:gridCol w:w="2456"/>
        <w:gridCol w:w="1694"/>
        <w:gridCol w:w="1980"/>
      </w:tblGrid>
      <w:tr w:rsidR="00351911" w:rsidTr="0003139E">
        <w:tc>
          <w:tcPr>
            <w:tcW w:w="3554" w:type="dxa"/>
            <w:vMerge w:val="restart"/>
            <w:vAlign w:val="center"/>
          </w:tcPr>
          <w:p w:rsidR="00351911" w:rsidRPr="0079313A" w:rsidRDefault="00351911" w:rsidP="00604CA9">
            <w:pPr>
              <w:pStyle w:val="20"/>
              <w:spacing w:before="0" w:after="0" w:line="360" w:lineRule="auto"/>
              <w:jc w:val="center"/>
              <w:rPr>
                <w:rStyle w:val="23"/>
                <w:b/>
                <w:sz w:val="22"/>
                <w:szCs w:val="22"/>
              </w:rPr>
            </w:pPr>
            <w:r w:rsidRPr="0079313A">
              <w:rPr>
                <w:rStyle w:val="23"/>
                <w:b/>
                <w:sz w:val="22"/>
                <w:szCs w:val="22"/>
              </w:rPr>
              <w:t>ФИО</w:t>
            </w:r>
          </w:p>
        </w:tc>
        <w:tc>
          <w:tcPr>
            <w:tcW w:w="6130" w:type="dxa"/>
            <w:gridSpan w:val="3"/>
          </w:tcPr>
          <w:p w:rsidR="00351911" w:rsidRPr="0079313A" w:rsidRDefault="00351911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rStyle w:val="23"/>
                <w:b/>
                <w:sz w:val="22"/>
                <w:szCs w:val="22"/>
              </w:rPr>
            </w:pPr>
            <w:r w:rsidRPr="0079313A">
              <w:rPr>
                <w:rStyle w:val="23"/>
                <w:b/>
                <w:sz w:val="22"/>
                <w:szCs w:val="22"/>
              </w:rPr>
              <w:t>2020г(руб.).</w:t>
            </w:r>
          </w:p>
        </w:tc>
      </w:tr>
      <w:tr w:rsidR="00616B20" w:rsidTr="00616B20">
        <w:tc>
          <w:tcPr>
            <w:tcW w:w="3554" w:type="dxa"/>
            <w:vMerge/>
            <w:vAlign w:val="center"/>
          </w:tcPr>
          <w:p w:rsidR="00616B20" w:rsidRPr="0079313A" w:rsidRDefault="00616B20" w:rsidP="00604CA9">
            <w:pPr>
              <w:pStyle w:val="20"/>
              <w:shd w:val="clear" w:color="auto" w:fill="auto"/>
              <w:spacing w:before="266" w:after="0" w:line="360" w:lineRule="auto"/>
              <w:ind w:firstLine="0"/>
              <w:jc w:val="center"/>
              <w:rPr>
                <w:rStyle w:val="23"/>
                <w:b/>
                <w:sz w:val="22"/>
                <w:szCs w:val="22"/>
              </w:rPr>
            </w:pPr>
          </w:p>
        </w:tc>
        <w:tc>
          <w:tcPr>
            <w:tcW w:w="2456" w:type="dxa"/>
            <w:vAlign w:val="center"/>
          </w:tcPr>
          <w:p w:rsidR="00616B20" w:rsidRPr="0079313A" w:rsidRDefault="00616B20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rStyle w:val="23"/>
                <w:b/>
                <w:sz w:val="22"/>
                <w:szCs w:val="22"/>
              </w:rPr>
            </w:pPr>
            <w:r w:rsidRPr="0079313A">
              <w:rPr>
                <w:rStyle w:val="23"/>
                <w:b/>
                <w:sz w:val="22"/>
                <w:szCs w:val="22"/>
              </w:rPr>
              <w:t>период</w:t>
            </w:r>
          </w:p>
        </w:tc>
        <w:tc>
          <w:tcPr>
            <w:tcW w:w="1694" w:type="dxa"/>
          </w:tcPr>
          <w:p w:rsidR="00616B20" w:rsidRPr="0079313A" w:rsidRDefault="00351911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rStyle w:val="23"/>
                <w:b/>
                <w:sz w:val="22"/>
                <w:szCs w:val="22"/>
              </w:rPr>
            </w:pPr>
            <w:r w:rsidRPr="0079313A">
              <w:rPr>
                <w:rStyle w:val="23"/>
                <w:b/>
                <w:sz w:val="22"/>
                <w:szCs w:val="22"/>
              </w:rPr>
              <w:t>Заработная плата ГПХ</w:t>
            </w:r>
          </w:p>
        </w:tc>
        <w:tc>
          <w:tcPr>
            <w:tcW w:w="1980" w:type="dxa"/>
            <w:vAlign w:val="center"/>
          </w:tcPr>
          <w:p w:rsidR="00616B20" w:rsidRPr="0079313A" w:rsidRDefault="00351911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rStyle w:val="23"/>
                <w:b/>
                <w:sz w:val="22"/>
                <w:szCs w:val="22"/>
              </w:rPr>
            </w:pPr>
            <w:r w:rsidRPr="0079313A">
              <w:rPr>
                <w:rStyle w:val="23"/>
                <w:b/>
                <w:sz w:val="22"/>
                <w:szCs w:val="22"/>
              </w:rPr>
              <w:t>Страховые взносы</w:t>
            </w:r>
          </w:p>
        </w:tc>
      </w:tr>
      <w:tr w:rsidR="00616B20" w:rsidTr="00616B20">
        <w:tc>
          <w:tcPr>
            <w:tcW w:w="3554" w:type="dxa"/>
          </w:tcPr>
          <w:p w:rsidR="00616B20" w:rsidRPr="0079313A" w:rsidRDefault="00616B20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Кесаев Г.В.</w:t>
            </w:r>
          </w:p>
        </w:tc>
        <w:tc>
          <w:tcPr>
            <w:tcW w:w="2456" w:type="dxa"/>
          </w:tcPr>
          <w:p w:rsidR="00616B20" w:rsidRPr="0079313A" w:rsidRDefault="00616B20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24.06.2020-30.06.2020</w:t>
            </w:r>
          </w:p>
        </w:tc>
        <w:tc>
          <w:tcPr>
            <w:tcW w:w="1694" w:type="dxa"/>
          </w:tcPr>
          <w:p w:rsidR="00616B20" w:rsidRPr="0079313A" w:rsidRDefault="00351911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3410,00</w:t>
            </w:r>
          </w:p>
        </w:tc>
        <w:tc>
          <w:tcPr>
            <w:tcW w:w="1980" w:type="dxa"/>
          </w:tcPr>
          <w:p w:rsidR="00616B20" w:rsidRPr="0079313A" w:rsidRDefault="00351911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924,11</w:t>
            </w:r>
          </w:p>
        </w:tc>
      </w:tr>
      <w:tr w:rsidR="00616B20" w:rsidTr="00616B20">
        <w:tc>
          <w:tcPr>
            <w:tcW w:w="3554" w:type="dxa"/>
          </w:tcPr>
          <w:p w:rsidR="00616B20" w:rsidRPr="0079313A" w:rsidRDefault="00616B20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Бораев Г.Т.</w:t>
            </w:r>
          </w:p>
        </w:tc>
        <w:tc>
          <w:tcPr>
            <w:tcW w:w="2456" w:type="dxa"/>
          </w:tcPr>
          <w:p w:rsidR="00616B20" w:rsidRPr="0079313A" w:rsidRDefault="00616B20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27.07.2020-31.08.2020</w:t>
            </w:r>
          </w:p>
        </w:tc>
        <w:tc>
          <w:tcPr>
            <w:tcW w:w="1694" w:type="dxa"/>
          </w:tcPr>
          <w:p w:rsidR="00616B20" w:rsidRPr="0079313A" w:rsidRDefault="00351911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20695,65</w:t>
            </w:r>
          </w:p>
        </w:tc>
        <w:tc>
          <w:tcPr>
            <w:tcW w:w="1980" w:type="dxa"/>
          </w:tcPr>
          <w:p w:rsidR="00616B20" w:rsidRPr="0079313A" w:rsidRDefault="00351911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5608,52</w:t>
            </w:r>
          </w:p>
        </w:tc>
      </w:tr>
      <w:tr w:rsidR="00616B20" w:rsidTr="00616B20">
        <w:tc>
          <w:tcPr>
            <w:tcW w:w="3554" w:type="dxa"/>
          </w:tcPr>
          <w:p w:rsidR="00616B20" w:rsidRPr="0079313A" w:rsidRDefault="00616B20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Казиев Н.В.</w:t>
            </w:r>
          </w:p>
        </w:tc>
        <w:tc>
          <w:tcPr>
            <w:tcW w:w="2456" w:type="dxa"/>
          </w:tcPr>
          <w:p w:rsidR="00616B20" w:rsidRPr="0079313A" w:rsidRDefault="00616B20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29.07.2020-31.08.2020</w:t>
            </w:r>
          </w:p>
        </w:tc>
        <w:tc>
          <w:tcPr>
            <w:tcW w:w="1694" w:type="dxa"/>
          </w:tcPr>
          <w:p w:rsidR="00616B20" w:rsidRPr="0079313A" w:rsidRDefault="00351911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19217,39</w:t>
            </w:r>
          </w:p>
        </w:tc>
        <w:tc>
          <w:tcPr>
            <w:tcW w:w="1980" w:type="dxa"/>
          </w:tcPr>
          <w:p w:rsidR="00616B20" w:rsidRPr="0079313A" w:rsidRDefault="00351911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5207,91</w:t>
            </w:r>
          </w:p>
        </w:tc>
      </w:tr>
      <w:tr w:rsidR="00616B20" w:rsidTr="00616B20">
        <w:tc>
          <w:tcPr>
            <w:tcW w:w="3554" w:type="dxa"/>
          </w:tcPr>
          <w:p w:rsidR="00616B20" w:rsidRPr="0079313A" w:rsidRDefault="00616B20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Муртазов Х.Т.</w:t>
            </w:r>
          </w:p>
        </w:tc>
        <w:tc>
          <w:tcPr>
            <w:tcW w:w="2456" w:type="dxa"/>
          </w:tcPr>
          <w:p w:rsidR="00616B20" w:rsidRPr="0079313A" w:rsidRDefault="00616B20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29.07.2020-31.08.2020</w:t>
            </w:r>
          </w:p>
        </w:tc>
        <w:tc>
          <w:tcPr>
            <w:tcW w:w="1694" w:type="dxa"/>
          </w:tcPr>
          <w:p w:rsidR="00616B20" w:rsidRPr="0079313A" w:rsidRDefault="00351911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26097,41</w:t>
            </w:r>
          </w:p>
        </w:tc>
        <w:tc>
          <w:tcPr>
            <w:tcW w:w="1980" w:type="dxa"/>
          </w:tcPr>
          <w:p w:rsidR="00616B20" w:rsidRPr="0079313A" w:rsidRDefault="00351911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7072,40</w:t>
            </w:r>
          </w:p>
        </w:tc>
      </w:tr>
      <w:tr w:rsidR="00616B20" w:rsidTr="00616B20">
        <w:tc>
          <w:tcPr>
            <w:tcW w:w="3554" w:type="dxa"/>
          </w:tcPr>
          <w:p w:rsidR="00616B20" w:rsidRPr="0079313A" w:rsidRDefault="00616B20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Тараев Д.Р.</w:t>
            </w:r>
          </w:p>
        </w:tc>
        <w:tc>
          <w:tcPr>
            <w:tcW w:w="2456" w:type="dxa"/>
          </w:tcPr>
          <w:p w:rsidR="00616B20" w:rsidRPr="0079313A" w:rsidRDefault="00616B20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17.08.2020-31.08.2020</w:t>
            </w:r>
          </w:p>
        </w:tc>
        <w:tc>
          <w:tcPr>
            <w:tcW w:w="1694" w:type="dxa"/>
          </w:tcPr>
          <w:p w:rsidR="00616B20" w:rsidRPr="0079313A" w:rsidRDefault="00351911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18950,21</w:t>
            </w:r>
          </w:p>
        </w:tc>
        <w:tc>
          <w:tcPr>
            <w:tcW w:w="1980" w:type="dxa"/>
          </w:tcPr>
          <w:p w:rsidR="00616B20" w:rsidRPr="0079313A" w:rsidRDefault="00351911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5135,51</w:t>
            </w:r>
          </w:p>
        </w:tc>
      </w:tr>
      <w:tr w:rsidR="00616B20" w:rsidTr="00616B20">
        <w:tc>
          <w:tcPr>
            <w:tcW w:w="3554" w:type="dxa"/>
          </w:tcPr>
          <w:p w:rsidR="00616B20" w:rsidRPr="0079313A" w:rsidRDefault="00616B20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Чипиров Б.А.</w:t>
            </w:r>
          </w:p>
        </w:tc>
        <w:tc>
          <w:tcPr>
            <w:tcW w:w="2456" w:type="dxa"/>
          </w:tcPr>
          <w:p w:rsidR="00616B20" w:rsidRPr="0079313A" w:rsidRDefault="00616B20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01.09.2020-25.09.2020</w:t>
            </w:r>
          </w:p>
        </w:tc>
        <w:tc>
          <w:tcPr>
            <w:tcW w:w="1694" w:type="dxa"/>
          </w:tcPr>
          <w:p w:rsidR="00616B20" w:rsidRPr="0079313A" w:rsidRDefault="00351911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10818,22</w:t>
            </w:r>
          </w:p>
        </w:tc>
        <w:tc>
          <w:tcPr>
            <w:tcW w:w="1980" w:type="dxa"/>
          </w:tcPr>
          <w:p w:rsidR="00616B20" w:rsidRPr="0079313A" w:rsidRDefault="00351911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2931,74</w:t>
            </w:r>
          </w:p>
        </w:tc>
      </w:tr>
      <w:tr w:rsidR="00616B20" w:rsidTr="00616B20">
        <w:tc>
          <w:tcPr>
            <w:tcW w:w="3554" w:type="dxa"/>
          </w:tcPr>
          <w:p w:rsidR="00616B20" w:rsidRPr="0079313A" w:rsidRDefault="00616B20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b/>
                <w:sz w:val="22"/>
                <w:szCs w:val="22"/>
              </w:rPr>
            </w:pPr>
            <w:r w:rsidRPr="0079313A">
              <w:rPr>
                <w:rStyle w:val="23"/>
                <w:b/>
                <w:sz w:val="22"/>
                <w:szCs w:val="22"/>
              </w:rPr>
              <w:t>ИТОГО</w:t>
            </w:r>
          </w:p>
        </w:tc>
        <w:tc>
          <w:tcPr>
            <w:tcW w:w="2456" w:type="dxa"/>
          </w:tcPr>
          <w:p w:rsidR="00616B20" w:rsidRPr="0079313A" w:rsidRDefault="00616B20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b/>
                <w:sz w:val="22"/>
                <w:szCs w:val="22"/>
              </w:rPr>
            </w:pPr>
          </w:p>
        </w:tc>
        <w:tc>
          <w:tcPr>
            <w:tcW w:w="1694" w:type="dxa"/>
          </w:tcPr>
          <w:p w:rsidR="00616B20" w:rsidRPr="0079313A" w:rsidRDefault="00351911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b/>
                <w:sz w:val="22"/>
                <w:szCs w:val="22"/>
              </w:rPr>
            </w:pPr>
            <w:r w:rsidRPr="0079313A">
              <w:rPr>
                <w:rStyle w:val="23"/>
                <w:b/>
                <w:sz w:val="22"/>
                <w:szCs w:val="22"/>
              </w:rPr>
              <w:t>99188,88</w:t>
            </w:r>
          </w:p>
        </w:tc>
        <w:tc>
          <w:tcPr>
            <w:tcW w:w="1980" w:type="dxa"/>
          </w:tcPr>
          <w:p w:rsidR="00616B20" w:rsidRPr="0079313A" w:rsidRDefault="00351911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b/>
                <w:sz w:val="22"/>
                <w:szCs w:val="22"/>
              </w:rPr>
            </w:pPr>
            <w:r w:rsidRPr="0079313A">
              <w:rPr>
                <w:rStyle w:val="23"/>
                <w:b/>
                <w:sz w:val="22"/>
                <w:szCs w:val="22"/>
              </w:rPr>
              <w:t>26880,19</w:t>
            </w:r>
          </w:p>
        </w:tc>
      </w:tr>
    </w:tbl>
    <w:p w:rsidR="00707873" w:rsidRDefault="00707873" w:rsidP="00604CA9">
      <w:pPr>
        <w:pStyle w:val="20"/>
        <w:shd w:val="clear" w:color="auto" w:fill="auto"/>
        <w:spacing w:before="266" w:after="0" w:line="360" w:lineRule="auto"/>
        <w:ind w:firstLine="0"/>
        <w:rPr>
          <w:rStyle w:val="23"/>
          <w:sz w:val="24"/>
        </w:rPr>
      </w:pPr>
    </w:p>
    <w:p w:rsidR="00604CA9" w:rsidRDefault="00604CA9" w:rsidP="00604CA9">
      <w:pPr>
        <w:pStyle w:val="20"/>
        <w:shd w:val="clear" w:color="auto" w:fill="auto"/>
        <w:spacing w:before="266" w:after="0" w:line="360" w:lineRule="auto"/>
        <w:ind w:firstLine="0"/>
        <w:rPr>
          <w:rStyle w:val="23"/>
          <w:sz w:val="24"/>
        </w:rPr>
      </w:pPr>
    </w:p>
    <w:p w:rsidR="00604CA9" w:rsidRDefault="00604CA9" w:rsidP="00604CA9">
      <w:pPr>
        <w:pStyle w:val="20"/>
        <w:shd w:val="clear" w:color="auto" w:fill="auto"/>
        <w:spacing w:before="266" w:after="0" w:line="360" w:lineRule="auto"/>
        <w:ind w:firstLine="0"/>
        <w:rPr>
          <w:rStyle w:val="23"/>
          <w:sz w:val="24"/>
        </w:rPr>
      </w:pPr>
    </w:p>
    <w:tbl>
      <w:tblPr>
        <w:tblStyle w:val="aa"/>
        <w:tblW w:w="0" w:type="auto"/>
        <w:tblInd w:w="440" w:type="dxa"/>
        <w:tblLayout w:type="fixed"/>
        <w:tblLook w:val="04A0"/>
      </w:tblPr>
      <w:tblGrid>
        <w:gridCol w:w="3496"/>
        <w:gridCol w:w="2551"/>
        <w:gridCol w:w="1701"/>
        <w:gridCol w:w="1938"/>
      </w:tblGrid>
      <w:tr w:rsidR="00707873" w:rsidTr="00707873">
        <w:tc>
          <w:tcPr>
            <w:tcW w:w="3496" w:type="dxa"/>
            <w:vMerge w:val="restart"/>
            <w:vAlign w:val="center"/>
          </w:tcPr>
          <w:p w:rsidR="00707873" w:rsidRPr="0079313A" w:rsidRDefault="00707873" w:rsidP="00604CA9">
            <w:pPr>
              <w:pStyle w:val="20"/>
              <w:spacing w:before="0" w:after="0" w:line="360" w:lineRule="auto"/>
              <w:jc w:val="center"/>
              <w:rPr>
                <w:rStyle w:val="23"/>
                <w:b/>
                <w:sz w:val="22"/>
                <w:szCs w:val="22"/>
              </w:rPr>
            </w:pPr>
            <w:r w:rsidRPr="0079313A">
              <w:rPr>
                <w:rStyle w:val="23"/>
                <w:b/>
                <w:sz w:val="22"/>
                <w:szCs w:val="22"/>
              </w:rPr>
              <w:lastRenderedPageBreak/>
              <w:t>ФИО</w:t>
            </w:r>
          </w:p>
        </w:tc>
        <w:tc>
          <w:tcPr>
            <w:tcW w:w="6190" w:type="dxa"/>
            <w:gridSpan w:val="3"/>
            <w:vAlign w:val="center"/>
          </w:tcPr>
          <w:p w:rsidR="00707873" w:rsidRPr="0079313A" w:rsidRDefault="00707873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rStyle w:val="23"/>
                <w:b/>
                <w:sz w:val="22"/>
                <w:szCs w:val="22"/>
              </w:rPr>
            </w:pPr>
            <w:r w:rsidRPr="0079313A">
              <w:rPr>
                <w:rStyle w:val="23"/>
                <w:b/>
                <w:sz w:val="22"/>
                <w:szCs w:val="22"/>
              </w:rPr>
              <w:t>2021г(руб.).</w:t>
            </w:r>
          </w:p>
        </w:tc>
      </w:tr>
      <w:tr w:rsidR="0079313A" w:rsidTr="00707873">
        <w:tc>
          <w:tcPr>
            <w:tcW w:w="3496" w:type="dxa"/>
            <w:vMerge/>
            <w:vAlign w:val="center"/>
          </w:tcPr>
          <w:p w:rsidR="0079313A" w:rsidRPr="0079313A" w:rsidRDefault="0079313A" w:rsidP="00604CA9">
            <w:pPr>
              <w:pStyle w:val="20"/>
              <w:shd w:val="clear" w:color="auto" w:fill="auto"/>
              <w:spacing w:before="266" w:after="0" w:line="360" w:lineRule="auto"/>
              <w:ind w:firstLine="0"/>
              <w:jc w:val="center"/>
              <w:rPr>
                <w:rStyle w:val="23"/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9313A" w:rsidRPr="0079313A" w:rsidRDefault="0079313A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rStyle w:val="23"/>
                <w:b/>
                <w:sz w:val="22"/>
                <w:szCs w:val="22"/>
              </w:rPr>
            </w:pPr>
            <w:r w:rsidRPr="0079313A">
              <w:rPr>
                <w:rStyle w:val="23"/>
                <w:b/>
                <w:sz w:val="22"/>
                <w:szCs w:val="22"/>
              </w:rPr>
              <w:t>период</w:t>
            </w:r>
          </w:p>
        </w:tc>
        <w:tc>
          <w:tcPr>
            <w:tcW w:w="1701" w:type="dxa"/>
          </w:tcPr>
          <w:p w:rsidR="0079313A" w:rsidRPr="0079313A" w:rsidRDefault="0079313A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rStyle w:val="23"/>
                <w:b/>
                <w:sz w:val="22"/>
                <w:szCs w:val="22"/>
              </w:rPr>
            </w:pPr>
            <w:r w:rsidRPr="0079313A">
              <w:rPr>
                <w:rStyle w:val="23"/>
                <w:b/>
                <w:sz w:val="22"/>
                <w:szCs w:val="22"/>
              </w:rPr>
              <w:t>Заработная плата ГПХ</w:t>
            </w:r>
          </w:p>
        </w:tc>
        <w:tc>
          <w:tcPr>
            <w:tcW w:w="1938" w:type="dxa"/>
            <w:vAlign w:val="center"/>
          </w:tcPr>
          <w:p w:rsidR="0079313A" w:rsidRPr="0079313A" w:rsidRDefault="0079313A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rStyle w:val="23"/>
                <w:b/>
                <w:sz w:val="22"/>
                <w:szCs w:val="22"/>
              </w:rPr>
            </w:pPr>
            <w:r w:rsidRPr="0079313A">
              <w:rPr>
                <w:rStyle w:val="23"/>
                <w:b/>
                <w:sz w:val="22"/>
                <w:szCs w:val="22"/>
              </w:rPr>
              <w:t>Страховые взносы</w:t>
            </w:r>
          </w:p>
        </w:tc>
      </w:tr>
      <w:tr w:rsidR="0079313A" w:rsidTr="000C0120">
        <w:tc>
          <w:tcPr>
            <w:tcW w:w="3496" w:type="dxa"/>
            <w:vAlign w:val="center"/>
          </w:tcPr>
          <w:p w:rsidR="0079313A" w:rsidRPr="0079313A" w:rsidRDefault="0079313A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Казиев В.З.</w:t>
            </w:r>
          </w:p>
        </w:tc>
        <w:tc>
          <w:tcPr>
            <w:tcW w:w="2551" w:type="dxa"/>
            <w:vAlign w:val="center"/>
          </w:tcPr>
          <w:p w:rsidR="0079313A" w:rsidRPr="0079313A" w:rsidRDefault="0079313A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29.06.2021-29.10.2021</w:t>
            </w:r>
          </w:p>
        </w:tc>
        <w:tc>
          <w:tcPr>
            <w:tcW w:w="1701" w:type="dxa"/>
          </w:tcPr>
          <w:p w:rsidR="0079313A" w:rsidRPr="0079313A" w:rsidRDefault="0079313A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15763,00</w:t>
            </w:r>
          </w:p>
        </w:tc>
        <w:tc>
          <w:tcPr>
            <w:tcW w:w="1938" w:type="dxa"/>
          </w:tcPr>
          <w:p w:rsidR="0079313A" w:rsidRPr="0079313A" w:rsidRDefault="0079313A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20034,77</w:t>
            </w:r>
          </w:p>
        </w:tc>
      </w:tr>
      <w:tr w:rsidR="0079313A" w:rsidTr="000C0120">
        <w:tc>
          <w:tcPr>
            <w:tcW w:w="3496" w:type="dxa"/>
            <w:vAlign w:val="center"/>
          </w:tcPr>
          <w:p w:rsidR="0079313A" w:rsidRPr="0079313A" w:rsidRDefault="0079313A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Хаутов Б.Р.</w:t>
            </w:r>
          </w:p>
        </w:tc>
        <w:tc>
          <w:tcPr>
            <w:tcW w:w="2551" w:type="dxa"/>
            <w:vAlign w:val="center"/>
          </w:tcPr>
          <w:p w:rsidR="0079313A" w:rsidRPr="0079313A" w:rsidRDefault="0079313A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11.05.2021-31.05.2021</w:t>
            </w:r>
          </w:p>
        </w:tc>
        <w:tc>
          <w:tcPr>
            <w:tcW w:w="1701" w:type="dxa"/>
          </w:tcPr>
          <w:p w:rsidR="0079313A" w:rsidRPr="0079313A" w:rsidRDefault="0079313A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9655,00</w:t>
            </w:r>
          </w:p>
        </w:tc>
        <w:tc>
          <w:tcPr>
            <w:tcW w:w="1938" w:type="dxa"/>
          </w:tcPr>
          <w:p w:rsidR="0079313A" w:rsidRPr="0079313A" w:rsidRDefault="0079313A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2616,50</w:t>
            </w:r>
          </w:p>
        </w:tc>
      </w:tr>
      <w:tr w:rsidR="0079313A" w:rsidTr="000C0120">
        <w:tc>
          <w:tcPr>
            <w:tcW w:w="3496" w:type="dxa"/>
            <w:vAlign w:val="center"/>
          </w:tcPr>
          <w:p w:rsidR="0079313A" w:rsidRPr="0079313A" w:rsidRDefault="0079313A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Маргиев А.Р.</w:t>
            </w:r>
          </w:p>
        </w:tc>
        <w:tc>
          <w:tcPr>
            <w:tcW w:w="2551" w:type="dxa"/>
            <w:vAlign w:val="center"/>
          </w:tcPr>
          <w:p w:rsidR="0079313A" w:rsidRPr="0079313A" w:rsidRDefault="0079313A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11.05.2021-30.10.2021</w:t>
            </w:r>
          </w:p>
        </w:tc>
        <w:tc>
          <w:tcPr>
            <w:tcW w:w="1701" w:type="dxa"/>
          </w:tcPr>
          <w:p w:rsidR="0079313A" w:rsidRPr="0079313A" w:rsidRDefault="0079313A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57549,00</w:t>
            </w:r>
          </w:p>
        </w:tc>
        <w:tc>
          <w:tcPr>
            <w:tcW w:w="1938" w:type="dxa"/>
          </w:tcPr>
          <w:p w:rsidR="0079313A" w:rsidRPr="0079313A" w:rsidRDefault="0079313A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15595,78</w:t>
            </w:r>
          </w:p>
        </w:tc>
      </w:tr>
      <w:tr w:rsidR="0079313A" w:rsidTr="000C0120">
        <w:tc>
          <w:tcPr>
            <w:tcW w:w="3496" w:type="dxa"/>
            <w:vAlign w:val="center"/>
          </w:tcPr>
          <w:p w:rsidR="0079313A" w:rsidRPr="0079313A" w:rsidRDefault="0079313A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Бураковский О.Я.</w:t>
            </w:r>
          </w:p>
        </w:tc>
        <w:tc>
          <w:tcPr>
            <w:tcW w:w="2551" w:type="dxa"/>
            <w:vAlign w:val="center"/>
          </w:tcPr>
          <w:p w:rsidR="0079313A" w:rsidRPr="0079313A" w:rsidRDefault="0079313A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11.05.2021-31.05.2021</w:t>
            </w:r>
          </w:p>
        </w:tc>
        <w:tc>
          <w:tcPr>
            <w:tcW w:w="1701" w:type="dxa"/>
          </w:tcPr>
          <w:p w:rsidR="0079313A" w:rsidRPr="0079313A" w:rsidRDefault="0079313A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49738,00</w:t>
            </w:r>
          </w:p>
        </w:tc>
        <w:tc>
          <w:tcPr>
            <w:tcW w:w="1938" w:type="dxa"/>
          </w:tcPr>
          <w:p w:rsidR="0079313A" w:rsidRPr="0079313A" w:rsidRDefault="0079313A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13478,99</w:t>
            </w:r>
          </w:p>
        </w:tc>
      </w:tr>
      <w:tr w:rsidR="0079313A" w:rsidTr="000C0120">
        <w:tc>
          <w:tcPr>
            <w:tcW w:w="3496" w:type="dxa"/>
            <w:vAlign w:val="center"/>
          </w:tcPr>
          <w:p w:rsidR="0079313A" w:rsidRPr="0079313A" w:rsidRDefault="0079313A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Кудаков С.В.</w:t>
            </w:r>
          </w:p>
        </w:tc>
        <w:tc>
          <w:tcPr>
            <w:tcW w:w="2551" w:type="dxa"/>
            <w:vAlign w:val="center"/>
          </w:tcPr>
          <w:p w:rsidR="0079313A" w:rsidRPr="0079313A" w:rsidRDefault="0079313A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25.06.2021-30.08.2021</w:t>
            </w:r>
          </w:p>
        </w:tc>
        <w:tc>
          <w:tcPr>
            <w:tcW w:w="1701" w:type="dxa"/>
          </w:tcPr>
          <w:p w:rsidR="0079313A" w:rsidRPr="0079313A" w:rsidRDefault="0079313A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12511,00</w:t>
            </w:r>
          </w:p>
        </w:tc>
        <w:tc>
          <w:tcPr>
            <w:tcW w:w="1938" w:type="dxa"/>
          </w:tcPr>
          <w:p w:rsidR="0079313A" w:rsidRPr="0079313A" w:rsidRDefault="0079313A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3390,48</w:t>
            </w:r>
          </w:p>
        </w:tc>
      </w:tr>
      <w:tr w:rsidR="0079313A" w:rsidTr="000C0120">
        <w:tc>
          <w:tcPr>
            <w:tcW w:w="3496" w:type="dxa"/>
            <w:vAlign w:val="center"/>
          </w:tcPr>
          <w:p w:rsidR="0079313A" w:rsidRPr="0079313A" w:rsidRDefault="0079313A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Батяев А.Б.</w:t>
            </w:r>
          </w:p>
        </w:tc>
        <w:tc>
          <w:tcPr>
            <w:tcW w:w="2551" w:type="dxa"/>
            <w:vAlign w:val="center"/>
          </w:tcPr>
          <w:p w:rsidR="0079313A" w:rsidRPr="0079313A" w:rsidRDefault="0079313A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12.07.2021-30.08.2021</w:t>
            </w:r>
          </w:p>
          <w:p w:rsidR="0079313A" w:rsidRPr="0079313A" w:rsidRDefault="0079313A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17.09.2021-30.09.2021</w:t>
            </w:r>
          </w:p>
        </w:tc>
        <w:tc>
          <w:tcPr>
            <w:tcW w:w="1701" w:type="dxa"/>
            <w:vAlign w:val="center"/>
          </w:tcPr>
          <w:p w:rsidR="0079313A" w:rsidRPr="0079313A" w:rsidRDefault="0079313A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29362,00</w:t>
            </w:r>
          </w:p>
        </w:tc>
        <w:tc>
          <w:tcPr>
            <w:tcW w:w="1938" w:type="dxa"/>
            <w:vAlign w:val="center"/>
          </w:tcPr>
          <w:p w:rsidR="0079313A" w:rsidRPr="0079313A" w:rsidRDefault="0079313A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7957,10</w:t>
            </w:r>
          </w:p>
        </w:tc>
      </w:tr>
      <w:tr w:rsidR="0079313A" w:rsidTr="000C0120">
        <w:tc>
          <w:tcPr>
            <w:tcW w:w="3496" w:type="dxa"/>
            <w:vAlign w:val="center"/>
          </w:tcPr>
          <w:p w:rsidR="0079313A" w:rsidRPr="0079313A" w:rsidRDefault="0079313A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Аликов В.А.</w:t>
            </w:r>
          </w:p>
        </w:tc>
        <w:tc>
          <w:tcPr>
            <w:tcW w:w="2551" w:type="dxa"/>
            <w:vAlign w:val="center"/>
          </w:tcPr>
          <w:p w:rsidR="0079313A" w:rsidRPr="0079313A" w:rsidRDefault="0079313A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19.07.2021-30.08.2021</w:t>
            </w:r>
          </w:p>
        </w:tc>
        <w:tc>
          <w:tcPr>
            <w:tcW w:w="1701" w:type="dxa"/>
          </w:tcPr>
          <w:p w:rsidR="0079313A" w:rsidRPr="0079313A" w:rsidRDefault="0079313A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17000,00</w:t>
            </w:r>
          </w:p>
        </w:tc>
        <w:tc>
          <w:tcPr>
            <w:tcW w:w="1938" w:type="dxa"/>
          </w:tcPr>
          <w:p w:rsidR="0079313A" w:rsidRPr="0079313A" w:rsidRDefault="0079313A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4607,00</w:t>
            </w:r>
          </w:p>
        </w:tc>
      </w:tr>
      <w:tr w:rsidR="0079313A" w:rsidTr="000C0120">
        <w:tc>
          <w:tcPr>
            <w:tcW w:w="3496" w:type="dxa"/>
            <w:vAlign w:val="center"/>
          </w:tcPr>
          <w:p w:rsidR="0079313A" w:rsidRPr="0079313A" w:rsidRDefault="0079313A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Маргиев С.Д.</w:t>
            </w:r>
          </w:p>
        </w:tc>
        <w:tc>
          <w:tcPr>
            <w:tcW w:w="2551" w:type="dxa"/>
            <w:vAlign w:val="center"/>
          </w:tcPr>
          <w:p w:rsidR="0079313A" w:rsidRPr="0079313A" w:rsidRDefault="0079313A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19.07.2021-10.08.2021</w:t>
            </w:r>
          </w:p>
        </w:tc>
        <w:tc>
          <w:tcPr>
            <w:tcW w:w="1701" w:type="dxa"/>
          </w:tcPr>
          <w:p w:rsidR="0079313A" w:rsidRPr="0079313A" w:rsidRDefault="0079313A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6182,00</w:t>
            </w:r>
          </w:p>
        </w:tc>
        <w:tc>
          <w:tcPr>
            <w:tcW w:w="1938" w:type="dxa"/>
          </w:tcPr>
          <w:p w:rsidR="0079313A" w:rsidRPr="0079313A" w:rsidRDefault="0079313A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1675,32</w:t>
            </w:r>
          </w:p>
        </w:tc>
      </w:tr>
      <w:tr w:rsidR="0079313A" w:rsidTr="000C0120">
        <w:tc>
          <w:tcPr>
            <w:tcW w:w="3496" w:type="dxa"/>
            <w:vAlign w:val="center"/>
          </w:tcPr>
          <w:p w:rsidR="0079313A" w:rsidRPr="0079313A" w:rsidRDefault="0079313A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Засеев А.М.</w:t>
            </w:r>
          </w:p>
        </w:tc>
        <w:tc>
          <w:tcPr>
            <w:tcW w:w="2551" w:type="dxa"/>
            <w:vAlign w:val="center"/>
          </w:tcPr>
          <w:p w:rsidR="0079313A" w:rsidRPr="0079313A" w:rsidRDefault="0079313A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05.08.2021-30.08.2021</w:t>
            </w:r>
          </w:p>
        </w:tc>
        <w:tc>
          <w:tcPr>
            <w:tcW w:w="1701" w:type="dxa"/>
          </w:tcPr>
          <w:p w:rsidR="0079313A" w:rsidRPr="0079313A" w:rsidRDefault="0079313A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2318,00</w:t>
            </w:r>
          </w:p>
        </w:tc>
        <w:tc>
          <w:tcPr>
            <w:tcW w:w="1938" w:type="dxa"/>
          </w:tcPr>
          <w:p w:rsidR="0079313A" w:rsidRPr="0079313A" w:rsidRDefault="0079313A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628,18</w:t>
            </w:r>
          </w:p>
        </w:tc>
      </w:tr>
      <w:tr w:rsidR="0079313A" w:rsidTr="000C0120">
        <w:tc>
          <w:tcPr>
            <w:tcW w:w="3496" w:type="dxa"/>
            <w:vAlign w:val="center"/>
          </w:tcPr>
          <w:p w:rsidR="0079313A" w:rsidRPr="0079313A" w:rsidRDefault="0079313A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Саламов Д.М.</w:t>
            </w:r>
          </w:p>
        </w:tc>
        <w:tc>
          <w:tcPr>
            <w:tcW w:w="2551" w:type="dxa"/>
            <w:vAlign w:val="center"/>
          </w:tcPr>
          <w:p w:rsidR="0079313A" w:rsidRPr="0079313A" w:rsidRDefault="0079313A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09.08.2021-30.08.2021</w:t>
            </w:r>
          </w:p>
        </w:tc>
        <w:tc>
          <w:tcPr>
            <w:tcW w:w="1701" w:type="dxa"/>
          </w:tcPr>
          <w:p w:rsidR="0079313A" w:rsidRPr="0079313A" w:rsidRDefault="0079313A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9273,00</w:t>
            </w:r>
          </w:p>
        </w:tc>
        <w:tc>
          <w:tcPr>
            <w:tcW w:w="1938" w:type="dxa"/>
          </w:tcPr>
          <w:p w:rsidR="0079313A" w:rsidRPr="0079313A" w:rsidRDefault="0079313A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2512,98</w:t>
            </w:r>
          </w:p>
        </w:tc>
      </w:tr>
      <w:tr w:rsidR="0079313A" w:rsidTr="000C0120">
        <w:tc>
          <w:tcPr>
            <w:tcW w:w="3496" w:type="dxa"/>
            <w:vAlign w:val="center"/>
          </w:tcPr>
          <w:p w:rsidR="0079313A" w:rsidRPr="0079313A" w:rsidRDefault="0079313A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Голоев Э.Э.</w:t>
            </w:r>
          </w:p>
        </w:tc>
        <w:tc>
          <w:tcPr>
            <w:tcW w:w="2551" w:type="dxa"/>
            <w:vAlign w:val="center"/>
          </w:tcPr>
          <w:p w:rsidR="0079313A" w:rsidRPr="0079313A" w:rsidRDefault="0079313A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17.09.2021-31.09.2021</w:t>
            </w:r>
          </w:p>
        </w:tc>
        <w:tc>
          <w:tcPr>
            <w:tcW w:w="1701" w:type="dxa"/>
          </w:tcPr>
          <w:p w:rsidR="0079313A" w:rsidRPr="0079313A" w:rsidRDefault="0079313A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7727,00</w:t>
            </w:r>
          </w:p>
        </w:tc>
        <w:tc>
          <w:tcPr>
            <w:tcW w:w="1938" w:type="dxa"/>
          </w:tcPr>
          <w:p w:rsidR="0079313A" w:rsidRPr="0079313A" w:rsidRDefault="0079313A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sz w:val="22"/>
                <w:szCs w:val="22"/>
              </w:rPr>
            </w:pPr>
            <w:r w:rsidRPr="0079313A">
              <w:rPr>
                <w:rStyle w:val="23"/>
                <w:sz w:val="22"/>
                <w:szCs w:val="22"/>
              </w:rPr>
              <w:t>2094,01</w:t>
            </w:r>
          </w:p>
        </w:tc>
      </w:tr>
      <w:tr w:rsidR="0079313A" w:rsidTr="000C0120">
        <w:tc>
          <w:tcPr>
            <w:tcW w:w="3496" w:type="dxa"/>
          </w:tcPr>
          <w:p w:rsidR="0079313A" w:rsidRPr="0079313A" w:rsidRDefault="0079313A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b/>
                <w:sz w:val="22"/>
                <w:szCs w:val="22"/>
              </w:rPr>
            </w:pPr>
            <w:r w:rsidRPr="0079313A">
              <w:rPr>
                <w:rStyle w:val="23"/>
                <w:b/>
                <w:sz w:val="22"/>
                <w:szCs w:val="22"/>
              </w:rPr>
              <w:t>ИТОГО</w:t>
            </w:r>
          </w:p>
        </w:tc>
        <w:tc>
          <w:tcPr>
            <w:tcW w:w="2551" w:type="dxa"/>
          </w:tcPr>
          <w:p w:rsidR="0079313A" w:rsidRPr="0079313A" w:rsidRDefault="0079313A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9313A" w:rsidRPr="0079313A" w:rsidRDefault="0079313A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b/>
                <w:sz w:val="22"/>
                <w:szCs w:val="22"/>
              </w:rPr>
            </w:pPr>
            <w:r w:rsidRPr="0079313A">
              <w:rPr>
                <w:rStyle w:val="23"/>
                <w:b/>
                <w:sz w:val="22"/>
                <w:szCs w:val="22"/>
              </w:rPr>
              <w:t>207805,00</w:t>
            </w:r>
          </w:p>
        </w:tc>
        <w:tc>
          <w:tcPr>
            <w:tcW w:w="1938" w:type="dxa"/>
          </w:tcPr>
          <w:p w:rsidR="0079313A" w:rsidRPr="0079313A" w:rsidRDefault="0079313A" w:rsidP="00604CA9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3"/>
                <w:b/>
                <w:sz w:val="22"/>
                <w:szCs w:val="22"/>
              </w:rPr>
            </w:pPr>
            <w:r w:rsidRPr="0079313A">
              <w:rPr>
                <w:rStyle w:val="23"/>
                <w:b/>
                <w:sz w:val="22"/>
                <w:szCs w:val="22"/>
              </w:rPr>
              <w:t>58828,14</w:t>
            </w:r>
          </w:p>
        </w:tc>
      </w:tr>
    </w:tbl>
    <w:p w:rsidR="00EC1BB1" w:rsidRDefault="00EC1BB1" w:rsidP="00604CA9">
      <w:pPr>
        <w:pStyle w:val="20"/>
        <w:shd w:val="clear" w:color="auto" w:fill="auto"/>
        <w:spacing w:before="266" w:after="0" w:line="360" w:lineRule="auto"/>
        <w:ind w:firstLine="0"/>
        <w:rPr>
          <w:rStyle w:val="23"/>
          <w:sz w:val="24"/>
        </w:rPr>
      </w:pPr>
    </w:p>
    <w:p w:rsidR="0072666A" w:rsidRDefault="0072666A" w:rsidP="00604CA9">
      <w:pPr>
        <w:pStyle w:val="20"/>
        <w:shd w:val="clear" w:color="auto" w:fill="auto"/>
        <w:spacing w:before="266" w:after="0" w:line="360" w:lineRule="auto"/>
        <w:ind w:left="440" w:firstLine="500"/>
        <w:rPr>
          <w:rStyle w:val="23"/>
          <w:b/>
          <w:sz w:val="24"/>
        </w:rPr>
      </w:pPr>
      <w:r>
        <w:rPr>
          <w:rStyle w:val="23"/>
          <w:sz w:val="24"/>
        </w:rPr>
        <w:t>Следовательно, неправомерные расходы по выплате заработной платы з</w:t>
      </w:r>
      <w:r w:rsidR="00707873">
        <w:rPr>
          <w:rStyle w:val="23"/>
          <w:sz w:val="24"/>
        </w:rPr>
        <w:t>а 2020-2021г. составили 306993,88</w:t>
      </w:r>
      <w:r>
        <w:rPr>
          <w:rStyle w:val="23"/>
          <w:sz w:val="24"/>
        </w:rPr>
        <w:t xml:space="preserve"> руб. </w:t>
      </w:r>
      <w:r w:rsidR="00707873">
        <w:rPr>
          <w:rStyle w:val="23"/>
          <w:sz w:val="24"/>
        </w:rPr>
        <w:t>( 2020г.-99188</w:t>
      </w:r>
      <w:r w:rsidR="00BF0208">
        <w:rPr>
          <w:rStyle w:val="23"/>
          <w:sz w:val="24"/>
        </w:rPr>
        <w:t>,88 руб., 2021г.-207805,00руб.)</w:t>
      </w:r>
      <w:r w:rsidR="00707873">
        <w:rPr>
          <w:rStyle w:val="23"/>
          <w:sz w:val="24"/>
        </w:rPr>
        <w:t>, а также уплачены страховые взносы в сумме 85708,33руб.</w:t>
      </w:r>
      <w:r>
        <w:rPr>
          <w:rStyle w:val="23"/>
          <w:sz w:val="24"/>
        </w:rPr>
        <w:t xml:space="preserve"> </w:t>
      </w:r>
    </w:p>
    <w:p w:rsidR="007E2EC3" w:rsidRPr="0063228F" w:rsidRDefault="0063228F" w:rsidP="00604CA9">
      <w:pPr>
        <w:pStyle w:val="20"/>
        <w:shd w:val="clear" w:color="auto" w:fill="auto"/>
        <w:spacing w:before="266" w:after="0" w:line="360" w:lineRule="auto"/>
        <w:ind w:left="440" w:firstLine="500"/>
        <w:rPr>
          <w:rStyle w:val="23"/>
          <w:b/>
          <w:sz w:val="24"/>
        </w:rPr>
      </w:pPr>
      <w:r w:rsidRPr="00556152">
        <w:rPr>
          <w:rStyle w:val="23"/>
          <w:b/>
          <w:sz w:val="24"/>
        </w:rPr>
        <w:t>В нарушение,</w:t>
      </w:r>
      <w:r w:rsidR="00C56A51" w:rsidRPr="00556152">
        <w:rPr>
          <w:rStyle w:val="23"/>
          <w:b/>
          <w:sz w:val="24"/>
        </w:rPr>
        <w:t xml:space="preserve"> неправомерные расходы при начислении заработной платы </w:t>
      </w:r>
      <w:r w:rsidR="00556152" w:rsidRPr="00556152">
        <w:rPr>
          <w:rStyle w:val="23"/>
          <w:b/>
          <w:sz w:val="24"/>
        </w:rPr>
        <w:t>Гражданско-правового характера</w:t>
      </w:r>
      <w:r w:rsidR="00C56A51" w:rsidRPr="0063228F">
        <w:rPr>
          <w:rStyle w:val="23"/>
          <w:b/>
          <w:sz w:val="24"/>
        </w:rPr>
        <w:t xml:space="preserve"> в Учреждении составили</w:t>
      </w:r>
      <w:r w:rsidR="00707873">
        <w:rPr>
          <w:rStyle w:val="23"/>
          <w:b/>
          <w:sz w:val="24"/>
        </w:rPr>
        <w:t xml:space="preserve"> 306993,88</w:t>
      </w:r>
      <w:r w:rsidR="00C27CC6" w:rsidRPr="0063228F">
        <w:rPr>
          <w:rStyle w:val="23"/>
          <w:b/>
          <w:sz w:val="24"/>
        </w:rPr>
        <w:t xml:space="preserve"> руб.</w:t>
      </w:r>
      <w:r w:rsidR="00707873">
        <w:rPr>
          <w:rStyle w:val="23"/>
          <w:b/>
          <w:sz w:val="24"/>
        </w:rPr>
        <w:t>, а также неэффективное использование бюджетных средств</w:t>
      </w:r>
      <w:r w:rsidR="00BF0208">
        <w:rPr>
          <w:rStyle w:val="23"/>
          <w:b/>
          <w:sz w:val="24"/>
        </w:rPr>
        <w:t>,</w:t>
      </w:r>
      <w:r w:rsidR="00707873">
        <w:rPr>
          <w:rStyle w:val="23"/>
          <w:b/>
          <w:sz w:val="24"/>
        </w:rPr>
        <w:t xml:space="preserve"> в размере 85708,33руб.</w:t>
      </w:r>
    </w:p>
    <w:p w:rsidR="00E51B8F" w:rsidRDefault="00552536" w:rsidP="00604CA9">
      <w:pPr>
        <w:pStyle w:val="20"/>
        <w:shd w:val="clear" w:color="auto" w:fill="auto"/>
        <w:spacing w:before="266" w:after="0" w:line="360" w:lineRule="auto"/>
        <w:ind w:left="440" w:firstLine="500"/>
        <w:jc w:val="center"/>
        <w:rPr>
          <w:b/>
          <w:sz w:val="24"/>
        </w:rPr>
      </w:pPr>
      <w:r w:rsidRPr="00552536">
        <w:rPr>
          <w:b/>
          <w:sz w:val="24"/>
        </w:rPr>
        <w:t>5. Ведение бухгалтерского учета.</w:t>
      </w:r>
    </w:p>
    <w:p w:rsidR="00552536" w:rsidRPr="00552536" w:rsidRDefault="00552536" w:rsidP="00604CA9">
      <w:pPr>
        <w:pStyle w:val="20"/>
        <w:shd w:val="clear" w:color="auto" w:fill="auto"/>
        <w:spacing w:before="0" w:after="0" w:line="360" w:lineRule="auto"/>
        <w:ind w:firstLine="740"/>
        <w:rPr>
          <w:sz w:val="24"/>
          <w:szCs w:val="24"/>
        </w:rPr>
      </w:pPr>
      <w:r w:rsidRPr="00552536">
        <w:rPr>
          <w:sz w:val="24"/>
          <w:szCs w:val="24"/>
        </w:rPr>
        <w:t>Ведение бухгалтерского учёта в Учреждении осуществляется в соответствии с требованиями Федерального закона от 06.11.2011 № 402-ФЗ «О бухгалтерском учёте».</w:t>
      </w:r>
    </w:p>
    <w:p w:rsidR="00552536" w:rsidRPr="00552536" w:rsidRDefault="00552536" w:rsidP="00604CA9">
      <w:pPr>
        <w:pStyle w:val="20"/>
        <w:shd w:val="clear" w:color="auto" w:fill="auto"/>
        <w:spacing w:before="0" w:after="0" w:line="360" w:lineRule="auto"/>
        <w:ind w:firstLine="740"/>
        <w:rPr>
          <w:sz w:val="24"/>
          <w:szCs w:val="24"/>
        </w:rPr>
      </w:pPr>
      <w:r w:rsidRPr="00552536">
        <w:rPr>
          <w:sz w:val="24"/>
          <w:szCs w:val="24"/>
        </w:rPr>
        <w:t>Все цифры соответствуют данным лицевого счёта, который открыт в Управлении Федерального казначейства и бухгалтерскому учёту в Главной книге.</w:t>
      </w:r>
    </w:p>
    <w:p w:rsidR="00552536" w:rsidRPr="00552536" w:rsidRDefault="00552536" w:rsidP="00604CA9">
      <w:pPr>
        <w:pStyle w:val="20"/>
        <w:shd w:val="clear" w:color="auto" w:fill="auto"/>
        <w:spacing w:before="0" w:after="0" w:line="360" w:lineRule="auto"/>
        <w:ind w:firstLine="740"/>
        <w:rPr>
          <w:sz w:val="24"/>
          <w:szCs w:val="24"/>
        </w:rPr>
      </w:pPr>
      <w:r w:rsidRPr="00552536">
        <w:rPr>
          <w:sz w:val="24"/>
          <w:szCs w:val="24"/>
        </w:rPr>
        <w:t>Данные оборотов и остатков по счетам, отражённых в Главной книге, соответствуют оборотам и остаткам по журналам операций.</w:t>
      </w:r>
    </w:p>
    <w:p w:rsidR="00552536" w:rsidRPr="00552536" w:rsidRDefault="00552536" w:rsidP="00604CA9">
      <w:pPr>
        <w:pStyle w:val="20"/>
        <w:shd w:val="clear" w:color="auto" w:fill="auto"/>
        <w:spacing w:before="0" w:after="0" w:line="360" w:lineRule="auto"/>
        <w:ind w:firstLine="740"/>
        <w:rPr>
          <w:sz w:val="24"/>
          <w:szCs w:val="24"/>
        </w:rPr>
      </w:pPr>
      <w:r w:rsidRPr="00552536">
        <w:rPr>
          <w:sz w:val="24"/>
          <w:szCs w:val="24"/>
        </w:rPr>
        <w:t>Сохранность первичных документов, учётных регистров и других бухгалтерских документов, а также отчётности, обеспечена.</w:t>
      </w:r>
    </w:p>
    <w:p w:rsidR="00552536" w:rsidRPr="00552536" w:rsidRDefault="00552536" w:rsidP="00604CA9">
      <w:pPr>
        <w:pStyle w:val="20"/>
        <w:shd w:val="clear" w:color="auto" w:fill="auto"/>
        <w:spacing w:before="0" w:after="0" w:line="360" w:lineRule="auto"/>
        <w:ind w:firstLine="740"/>
        <w:rPr>
          <w:sz w:val="24"/>
          <w:szCs w:val="24"/>
        </w:rPr>
      </w:pPr>
      <w:r w:rsidRPr="00552536">
        <w:rPr>
          <w:sz w:val="24"/>
          <w:szCs w:val="24"/>
        </w:rPr>
        <w:t>В целях организации и ведения бухгалте</w:t>
      </w:r>
      <w:r w:rsidR="00BF0208">
        <w:rPr>
          <w:sz w:val="24"/>
          <w:szCs w:val="24"/>
        </w:rPr>
        <w:t>рского учета учреждение формируе</w:t>
      </w:r>
      <w:r w:rsidRPr="00552536">
        <w:rPr>
          <w:sz w:val="24"/>
          <w:szCs w:val="24"/>
        </w:rPr>
        <w:t xml:space="preserve">т свою учетную политику исходя из специфики своей структуры, отраслевых и иных особенностей деятельности и выполняемых полномочий, руководствуясь при этом законодательством о </w:t>
      </w:r>
      <w:r w:rsidRPr="00552536">
        <w:rPr>
          <w:sz w:val="24"/>
          <w:szCs w:val="24"/>
        </w:rPr>
        <w:lastRenderedPageBreak/>
        <w:t>бухгалтерском учете и иными нормативными правовыми актами.</w:t>
      </w:r>
    </w:p>
    <w:p w:rsidR="00552536" w:rsidRPr="00552536" w:rsidRDefault="00552536" w:rsidP="00604CA9">
      <w:pPr>
        <w:pStyle w:val="20"/>
        <w:shd w:val="clear" w:color="auto" w:fill="auto"/>
        <w:spacing w:before="0" w:after="0" w:line="360" w:lineRule="auto"/>
        <w:ind w:firstLine="740"/>
        <w:rPr>
          <w:sz w:val="24"/>
          <w:szCs w:val="24"/>
        </w:rPr>
      </w:pPr>
      <w:r w:rsidRPr="00552536">
        <w:rPr>
          <w:sz w:val="24"/>
          <w:szCs w:val="24"/>
        </w:rPr>
        <w:t>Основное назначение Учетной политики учреждения заключается в том, чтобы закрепить в учреждении порядок ведения бухгалтерского учета в целях оптимизации учетного процесса в целом по учреждению, обеспечивая тем самым формирование полной и достоверной информации о деятельности учреждения и его имущественном положении.</w:t>
      </w:r>
    </w:p>
    <w:p w:rsidR="00552536" w:rsidRDefault="00552536" w:rsidP="00604CA9">
      <w:pPr>
        <w:pStyle w:val="20"/>
        <w:shd w:val="clear" w:color="auto" w:fill="auto"/>
        <w:spacing w:before="0" w:after="0" w:line="360" w:lineRule="auto"/>
        <w:ind w:left="440" w:firstLine="500"/>
        <w:rPr>
          <w:sz w:val="24"/>
          <w:szCs w:val="24"/>
        </w:rPr>
      </w:pPr>
      <w:r w:rsidRPr="00552536">
        <w:rPr>
          <w:sz w:val="24"/>
          <w:szCs w:val="24"/>
        </w:rPr>
        <w:t xml:space="preserve">Для проверки </w:t>
      </w:r>
      <w:r w:rsidR="007F2645">
        <w:rPr>
          <w:sz w:val="24"/>
          <w:szCs w:val="24"/>
        </w:rPr>
        <w:t xml:space="preserve">не </w:t>
      </w:r>
      <w:r w:rsidRPr="00552536">
        <w:rPr>
          <w:sz w:val="24"/>
          <w:szCs w:val="24"/>
        </w:rPr>
        <w:t>предоставлен</w:t>
      </w:r>
      <w:r w:rsidR="007F2645">
        <w:rPr>
          <w:sz w:val="24"/>
          <w:szCs w:val="24"/>
        </w:rPr>
        <w:t>а «Учетная политика» Учреждения.</w:t>
      </w:r>
    </w:p>
    <w:p w:rsidR="007F2645" w:rsidRPr="00552536" w:rsidRDefault="007F2645" w:rsidP="00604CA9">
      <w:pPr>
        <w:pStyle w:val="20"/>
        <w:shd w:val="clear" w:color="auto" w:fill="auto"/>
        <w:spacing w:before="0" w:after="0" w:line="360" w:lineRule="auto"/>
        <w:ind w:firstLine="0"/>
        <w:rPr>
          <w:b/>
          <w:sz w:val="24"/>
          <w:szCs w:val="24"/>
        </w:rPr>
      </w:pPr>
    </w:p>
    <w:p w:rsidR="00220CFF" w:rsidRPr="0003139E" w:rsidRDefault="00613C4C" w:rsidP="00604CA9">
      <w:pPr>
        <w:pStyle w:val="10"/>
        <w:keepNext/>
        <w:keepLines/>
        <w:shd w:val="clear" w:color="auto" w:fill="auto"/>
        <w:spacing w:after="0" w:line="360" w:lineRule="auto"/>
        <w:ind w:left="400"/>
        <w:jc w:val="both"/>
        <w:rPr>
          <w:sz w:val="24"/>
        </w:rPr>
      </w:pPr>
      <w:bookmarkStart w:id="11" w:name="bookmark13"/>
      <w:r w:rsidRPr="0003139E">
        <w:rPr>
          <w:rStyle w:val="12"/>
          <w:b/>
          <w:bCs/>
          <w:sz w:val="24"/>
        </w:rPr>
        <w:t>Выводы</w:t>
      </w:r>
      <w:r w:rsidR="0003139E" w:rsidRPr="0003139E">
        <w:rPr>
          <w:rStyle w:val="12"/>
          <w:b/>
          <w:bCs/>
          <w:sz w:val="24"/>
        </w:rPr>
        <w:t xml:space="preserve"> и предложения</w:t>
      </w:r>
      <w:r w:rsidRPr="0003139E">
        <w:rPr>
          <w:rStyle w:val="12"/>
          <w:b/>
          <w:bCs/>
          <w:sz w:val="24"/>
        </w:rPr>
        <w:t>:</w:t>
      </w:r>
      <w:bookmarkEnd w:id="11"/>
    </w:p>
    <w:p w:rsidR="00220CFF" w:rsidRPr="0003139E" w:rsidRDefault="0079313A" w:rsidP="00604CA9">
      <w:pPr>
        <w:pStyle w:val="20"/>
        <w:numPr>
          <w:ilvl w:val="0"/>
          <w:numId w:val="3"/>
        </w:numPr>
        <w:shd w:val="clear" w:color="auto" w:fill="auto"/>
        <w:tabs>
          <w:tab w:val="left" w:pos="603"/>
        </w:tabs>
        <w:spacing w:before="0" w:after="300" w:line="360" w:lineRule="auto"/>
        <w:ind w:left="400" w:hanging="400"/>
        <w:rPr>
          <w:sz w:val="24"/>
        </w:rPr>
      </w:pPr>
      <w:r>
        <w:rPr>
          <w:sz w:val="24"/>
        </w:rPr>
        <w:t xml:space="preserve">МБУ </w:t>
      </w:r>
      <w:r w:rsidR="00220CFF" w:rsidRPr="0003139E">
        <w:rPr>
          <w:sz w:val="24"/>
        </w:rPr>
        <w:t>«Центр хозяйственно-технического обеспечения муниципальных  учреждений» Правобережного района РСО-Алания с целью создания муниципального бюджетного учреждения</w:t>
      </w:r>
      <w:r w:rsidR="008845D9" w:rsidRPr="0003139E">
        <w:rPr>
          <w:sz w:val="24"/>
        </w:rPr>
        <w:t xml:space="preserve"> (техническое и хозяйственное обеспечение </w:t>
      </w:r>
      <w:r w:rsidR="00BF0208">
        <w:rPr>
          <w:sz w:val="24"/>
        </w:rPr>
        <w:t>их деятельности, обеспечение охр</w:t>
      </w:r>
      <w:r w:rsidR="008845D9" w:rsidRPr="0003139E">
        <w:rPr>
          <w:sz w:val="24"/>
        </w:rPr>
        <w:t>аны зданий учреждений).</w:t>
      </w:r>
    </w:p>
    <w:p w:rsidR="008845D9" w:rsidRPr="0003139E" w:rsidRDefault="008845D9" w:rsidP="00604CA9">
      <w:pPr>
        <w:pStyle w:val="30"/>
        <w:numPr>
          <w:ilvl w:val="0"/>
          <w:numId w:val="3"/>
        </w:numPr>
        <w:shd w:val="clear" w:color="auto" w:fill="auto"/>
        <w:tabs>
          <w:tab w:val="left" w:pos="845"/>
        </w:tabs>
        <w:spacing w:before="0" w:line="360" w:lineRule="auto"/>
        <w:ind w:left="380"/>
        <w:rPr>
          <w:sz w:val="24"/>
        </w:rPr>
      </w:pPr>
      <w:r w:rsidRPr="0003139E">
        <w:rPr>
          <w:rStyle w:val="34"/>
          <w:b/>
          <w:bCs/>
          <w:sz w:val="24"/>
        </w:rPr>
        <w:t xml:space="preserve">Кредиторская задолженность </w:t>
      </w:r>
      <w:r w:rsidRPr="0003139E">
        <w:rPr>
          <w:rStyle w:val="33"/>
          <w:sz w:val="24"/>
        </w:rPr>
        <w:t>составила на</w:t>
      </w:r>
    </w:p>
    <w:p w:rsidR="008845D9" w:rsidRPr="0003139E" w:rsidRDefault="008845D9" w:rsidP="00604CA9">
      <w:pPr>
        <w:pStyle w:val="20"/>
        <w:numPr>
          <w:ilvl w:val="0"/>
          <w:numId w:val="1"/>
        </w:numPr>
        <w:shd w:val="clear" w:color="auto" w:fill="auto"/>
        <w:tabs>
          <w:tab w:val="left" w:pos="594"/>
        </w:tabs>
        <w:spacing w:before="0" w:after="0" w:line="360" w:lineRule="auto"/>
        <w:ind w:left="380" w:firstLine="0"/>
        <w:rPr>
          <w:sz w:val="24"/>
        </w:rPr>
      </w:pPr>
      <w:r w:rsidRPr="0003139E">
        <w:rPr>
          <w:rStyle w:val="23"/>
          <w:sz w:val="24"/>
        </w:rPr>
        <w:t>на 01.01.2021г. – 158335,06 руб.;</w:t>
      </w:r>
    </w:p>
    <w:p w:rsidR="008845D9" w:rsidRPr="0003139E" w:rsidRDefault="008845D9" w:rsidP="00604CA9">
      <w:pPr>
        <w:pStyle w:val="20"/>
        <w:numPr>
          <w:ilvl w:val="0"/>
          <w:numId w:val="1"/>
        </w:numPr>
        <w:shd w:val="clear" w:color="auto" w:fill="auto"/>
        <w:tabs>
          <w:tab w:val="left" w:pos="594"/>
        </w:tabs>
        <w:spacing w:before="0" w:after="0" w:line="360" w:lineRule="auto"/>
        <w:ind w:left="380" w:firstLine="0"/>
        <w:rPr>
          <w:rStyle w:val="23"/>
          <w:sz w:val="24"/>
        </w:rPr>
      </w:pPr>
      <w:r w:rsidRPr="0003139E">
        <w:rPr>
          <w:rStyle w:val="23"/>
          <w:sz w:val="24"/>
        </w:rPr>
        <w:t>на 01.01.2022г. – 1161,44 руб.</w:t>
      </w:r>
    </w:p>
    <w:p w:rsidR="0003139E" w:rsidRPr="0003139E" w:rsidRDefault="0003139E" w:rsidP="00604CA9">
      <w:pPr>
        <w:pStyle w:val="20"/>
        <w:shd w:val="clear" w:color="auto" w:fill="auto"/>
        <w:tabs>
          <w:tab w:val="left" w:pos="594"/>
        </w:tabs>
        <w:spacing w:before="0" w:after="0" w:line="360" w:lineRule="auto"/>
        <w:ind w:left="380" w:firstLine="0"/>
        <w:rPr>
          <w:sz w:val="24"/>
        </w:rPr>
      </w:pPr>
      <w:r w:rsidRPr="0003139E">
        <w:rPr>
          <w:rStyle w:val="23"/>
          <w:sz w:val="24"/>
        </w:rPr>
        <w:t>В ходе проверки установлено, что кредиторская задолженность на 01.01.2021г. по сравнению с задолженностью на 01.01.2022г. уменьшилась на  146720,62 руб.</w:t>
      </w:r>
    </w:p>
    <w:p w:rsidR="0003139E" w:rsidRDefault="0003139E" w:rsidP="00604CA9">
      <w:pPr>
        <w:pStyle w:val="20"/>
        <w:numPr>
          <w:ilvl w:val="0"/>
          <w:numId w:val="3"/>
        </w:numPr>
        <w:shd w:val="clear" w:color="auto" w:fill="auto"/>
        <w:tabs>
          <w:tab w:val="left" w:pos="835"/>
        </w:tabs>
        <w:spacing w:before="0" w:after="0" w:line="360" w:lineRule="auto"/>
        <w:ind w:left="400" w:hanging="400"/>
        <w:rPr>
          <w:sz w:val="24"/>
        </w:rPr>
      </w:pPr>
      <w:r w:rsidRPr="0079313A">
        <w:rPr>
          <w:sz w:val="24"/>
        </w:rPr>
        <w:t xml:space="preserve">В ходе контрольного мероприятия при анализе </w:t>
      </w:r>
      <w:r w:rsidR="0079313A" w:rsidRPr="0079313A">
        <w:rPr>
          <w:rStyle w:val="23"/>
          <w:sz w:val="24"/>
        </w:rPr>
        <w:t xml:space="preserve">штатной численности, законность и обоснованность использования средств на оплату труда и заключение договоров </w:t>
      </w:r>
      <w:r w:rsidR="00556152">
        <w:rPr>
          <w:rStyle w:val="23"/>
          <w:sz w:val="24"/>
        </w:rPr>
        <w:t>Гражданско-правового характера</w:t>
      </w:r>
      <w:r w:rsidR="0079313A" w:rsidRPr="0079313A">
        <w:rPr>
          <w:rStyle w:val="23"/>
          <w:sz w:val="24"/>
        </w:rPr>
        <w:t xml:space="preserve"> и их оплата</w:t>
      </w:r>
      <w:r w:rsidR="0079313A" w:rsidRPr="0079313A">
        <w:rPr>
          <w:sz w:val="24"/>
        </w:rPr>
        <w:t xml:space="preserve">  в МБУ </w:t>
      </w:r>
      <w:r w:rsidRPr="0079313A">
        <w:rPr>
          <w:sz w:val="24"/>
        </w:rPr>
        <w:t>«</w:t>
      </w:r>
      <w:r w:rsidR="0079313A" w:rsidRPr="0079313A">
        <w:rPr>
          <w:sz w:val="24"/>
        </w:rPr>
        <w:t>Центр хозяйственно-технического</w:t>
      </w:r>
      <w:r w:rsidR="0079313A" w:rsidRPr="0003139E">
        <w:rPr>
          <w:sz w:val="24"/>
        </w:rPr>
        <w:t xml:space="preserve"> обеспечения муниципальных  учреждений</w:t>
      </w:r>
      <w:r w:rsidRPr="0079313A">
        <w:rPr>
          <w:sz w:val="24"/>
        </w:rPr>
        <w:t>» выявлено следующее:</w:t>
      </w:r>
    </w:p>
    <w:p w:rsidR="00556152" w:rsidRPr="0079313A" w:rsidRDefault="00556152" w:rsidP="00604CA9">
      <w:pPr>
        <w:pStyle w:val="20"/>
        <w:shd w:val="clear" w:color="auto" w:fill="auto"/>
        <w:tabs>
          <w:tab w:val="left" w:pos="835"/>
        </w:tabs>
        <w:spacing w:before="0" w:after="0" w:line="360" w:lineRule="auto"/>
        <w:ind w:left="400" w:firstLine="0"/>
        <w:rPr>
          <w:sz w:val="24"/>
        </w:rPr>
      </w:pPr>
    </w:p>
    <w:p w:rsidR="00220CFF" w:rsidRDefault="00220CFF" w:rsidP="00604CA9">
      <w:pPr>
        <w:pStyle w:val="20"/>
        <w:shd w:val="clear" w:color="auto" w:fill="auto"/>
        <w:spacing w:before="0" w:after="0" w:line="360" w:lineRule="auto"/>
        <w:ind w:left="426" w:firstLine="0"/>
        <w:rPr>
          <w:rStyle w:val="23"/>
          <w:b/>
          <w:sz w:val="24"/>
        </w:rPr>
      </w:pPr>
      <w:r w:rsidRPr="00A450FF">
        <w:rPr>
          <w:rStyle w:val="23"/>
          <w:b/>
          <w:sz w:val="24"/>
        </w:rPr>
        <w:t>В нарушение ст. 34</w:t>
      </w:r>
      <w:r w:rsidR="002B5748">
        <w:rPr>
          <w:rStyle w:val="23"/>
          <w:b/>
          <w:sz w:val="24"/>
        </w:rPr>
        <w:t xml:space="preserve"> </w:t>
      </w:r>
      <w:r w:rsidRPr="00A450FF">
        <w:rPr>
          <w:rStyle w:val="23"/>
          <w:b/>
          <w:sz w:val="24"/>
        </w:rPr>
        <w:t xml:space="preserve">БК РФ неэффективное использование бюджетных средств (оплата пени, госпошлины) в Учреждении 2021г. составило 7,0 рублей. </w:t>
      </w:r>
    </w:p>
    <w:p w:rsidR="00556152" w:rsidRDefault="00707873" w:rsidP="00604CA9">
      <w:pPr>
        <w:pStyle w:val="20"/>
        <w:shd w:val="clear" w:color="auto" w:fill="auto"/>
        <w:spacing w:before="266" w:after="0" w:line="360" w:lineRule="auto"/>
        <w:ind w:left="440" w:hanging="14"/>
        <w:rPr>
          <w:rStyle w:val="23"/>
          <w:b/>
          <w:sz w:val="24"/>
        </w:rPr>
      </w:pPr>
      <w:r w:rsidRPr="0063228F">
        <w:rPr>
          <w:rStyle w:val="23"/>
          <w:b/>
          <w:sz w:val="24"/>
        </w:rPr>
        <w:t xml:space="preserve">В нарушение, неправомерные расходы при начислении заработной платы </w:t>
      </w:r>
      <w:r w:rsidR="00556152" w:rsidRPr="00556152">
        <w:rPr>
          <w:rStyle w:val="23"/>
          <w:b/>
          <w:sz w:val="24"/>
        </w:rPr>
        <w:t>Гражданско-правового характера</w:t>
      </w:r>
      <w:r w:rsidRPr="0063228F">
        <w:rPr>
          <w:rStyle w:val="23"/>
          <w:b/>
          <w:sz w:val="24"/>
        </w:rPr>
        <w:t xml:space="preserve"> в Учреждении составили</w:t>
      </w:r>
      <w:r>
        <w:rPr>
          <w:rStyle w:val="23"/>
          <w:b/>
          <w:sz w:val="24"/>
        </w:rPr>
        <w:t xml:space="preserve"> 306993,88</w:t>
      </w:r>
      <w:r w:rsidRPr="0063228F">
        <w:rPr>
          <w:rStyle w:val="23"/>
          <w:b/>
          <w:sz w:val="24"/>
        </w:rPr>
        <w:t xml:space="preserve"> руб.</w:t>
      </w:r>
    </w:p>
    <w:p w:rsidR="00707873" w:rsidRDefault="00556152" w:rsidP="00604CA9">
      <w:pPr>
        <w:pStyle w:val="20"/>
        <w:shd w:val="clear" w:color="auto" w:fill="auto"/>
        <w:spacing w:before="266" w:after="0" w:line="360" w:lineRule="auto"/>
        <w:ind w:left="440" w:hanging="14"/>
        <w:rPr>
          <w:rStyle w:val="23"/>
          <w:b/>
          <w:sz w:val="24"/>
        </w:rPr>
      </w:pPr>
      <w:r>
        <w:rPr>
          <w:rStyle w:val="23"/>
          <w:b/>
          <w:sz w:val="24"/>
        </w:rPr>
        <w:t>А</w:t>
      </w:r>
      <w:r w:rsidR="00707873">
        <w:rPr>
          <w:rStyle w:val="23"/>
          <w:b/>
          <w:sz w:val="24"/>
        </w:rPr>
        <w:t xml:space="preserve"> также неэффективное использование бюджетных средств в размере 85708,33руб.</w:t>
      </w:r>
    </w:p>
    <w:p w:rsidR="00220CFF" w:rsidRPr="00A450FF" w:rsidRDefault="00220CFF" w:rsidP="00604CA9">
      <w:pPr>
        <w:pStyle w:val="20"/>
        <w:shd w:val="clear" w:color="auto" w:fill="auto"/>
        <w:spacing w:before="0" w:after="0" w:line="360" w:lineRule="auto"/>
        <w:ind w:left="940" w:firstLine="0"/>
        <w:rPr>
          <w:rStyle w:val="23"/>
          <w:b/>
          <w:sz w:val="24"/>
        </w:rPr>
      </w:pPr>
    </w:p>
    <w:p w:rsidR="00717BB3" w:rsidRPr="00D459D4" w:rsidRDefault="00FE2B3C" w:rsidP="00604CA9">
      <w:pPr>
        <w:pStyle w:val="20"/>
        <w:numPr>
          <w:ilvl w:val="0"/>
          <w:numId w:val="3"/>
        </w:numPr>
        <w:shd w:val="clear" w:color="auto" w:fill="auto"/>
        <w:tabs>
          <w:tab w:val="left" w:pos="347"/>
        </w:tabs>
        <w:spacing w:before="0" w:after="393" w:line="360" w:lineRule="auto"/>
        <w:ind w:left="380" w:hanging="380"/>
        <w:rPr>
          <w:sz w:val="24"/>
        </w:rPr>
      </w:pPr>
      <w:r w:rsidRPr="00D459D4">
        <w:rPr>
          <w:sz w:val="24"/>
        </w:rPr>
        <w:t>Трудовые договор</w:t>
      </w:r>
      <w:r w:rsidR="0072666A">
        <w:rPr>
          <w:sz w:val="24"/>
        </w:rPr>
        <w:t>а</w:t>
      </w:r>
      <w:r w:rsidRPr="00D459D4">
        <w:rPr>
          <w:sz w:val="24"/>
        </w:rPr>
        <w:t xml:space="preserve"> и личные дела привести в соответствие с требованиями ТКРФ.</w:t>
      </w:r>
    </w:p>
    <w:p w:rsidR="00717BB3" w:rsidRDefault="0072666A" w:rsidP="00604CA9">
      <w:pPr>
        <w:pStyle w:val="20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240" w:line="360" w:lineRule="auto"/>
        <w:ind w:left="380" w:hanging="380"/>
        <w:rPr>
          <w:sz w:val="24"/>
        </w:rPr>
      </w:pPr>
      <w:r>
        <w:rPr>
          <w:sz w:val="24"/>
        </w:rPr>
        <w:t>АМС о</w:t>
      </w:r>
      <w:r w:rsidR="00FE2B3C" w:rsidRPr="00D459D4">
        <w:rPr>
          <w:sz w:val="24"/>
        </w:rPr>
        <w:t>снастить</w:t>
      </w:r>
      <w:r>
        <w:rPr>
          <w:sz w:val="24"/>
        </w:rPr>
        <w:t xml:space="preserve"> кабинеты МБУ «ЦХТО» </w:t>
      </w:r>
      <w:r w:rsidR="00FE2B3C" w:rsidRPr="00D459D4">
        <w:rPr>
          <w:sz w:val="24"/>
        </w:rPr>
        <w:t>оборудованием</w:t>
      </w:r>
      <w:r w:rsidR="00613C4C" w:rsidRPr="00D459D4">
        <w:rPr>
          <w:sz w:val="24"/>
        </w:rPr>
        <w:t>.</w:t>
      </w:r>
    </w:p>
    <w:p w:rsidR="00D459D4" w:rsidRDefault="00556152" w:rsidP="00604CA9">
      <w:pPr>
        <w:pStyle w:val="20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240" w:line="360" w:lineRule="auto"/>
        <w:ind w:left="380" w:hanging="380"/>
        <w:rPr>
          <w:sz w:val="24"/>
        </w:rPr>
      </w:pPr>
      <w:r>
        <w:rPr>
          <w:sz w:val="24"/>
        </w:rPr>
        <w:t>Рекомендуем в</w:t>
      </w:r>
      <w:r w:rsidR="00D459D4">
        <w:rPr>
          <w:sz w:val="24"/>
        </w:rPr>
        <w:t>вести в штат 1 ст. де</w:t>
      </w:r>
      <w:r w:rsidR="00BF0208">
        <w:rPr>
          <w:sz w:val="24"/>
        </w:rPr>
        <w:t>лопроизводителя и 1 ст. уборщика служебных помещений</w:t>
      </w:r>
      <w:r w:rsidR="00D459D4">
        <w:rPr>
          <w:sz w:val="24"/>
        </w:rPr>
        <w:t>.</w:t>
      </w:r>
    </w:p>
    <w:p w:rsidR="00556152" w:rsidRDefault="00556152" w:rsidP="00604CA9">
      <w:pPr>
        <w:pStyle w:val="20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240" w:line="360" w:lineRule="auto"/>
        <w:ind w:left="380" w:hanging="380"/>
        <w:rPr>
          <w:sz w:val="24"/>
        </w:rPr>
      </w:pPr>
      <w:r w:rsidRPr="00556152">
        <w:rPr>
          <w:sz w:val="24"/>
        </w:rPr>
        <w:lastRenderedPageBreak/>
        <w:t>Предусмотреть</w:t>
      </w:r>
      <w:r w:rsidR="00BF0208">
        <w:rPr>
          <w:sz w:val="24"/>
        </w:rPr>
        <w:t xml:space="preserve"> помещение для хранения</w:t>
      </w:r>
      <w:r w:rsidR="00D459D4" w:rsidRPr="00556152">
        <w:rPr>
          <w:sz w:val="24"/>
        </w:rPr>
        <w:t xml:space="preserve"> инструментов и ГСМ</w:t>
      </w:r>
      <w:r>
        <w:rPr>
          <w:sz w:val="24"/>
        </w:rPr>
        <w:t>.</w:t>
      </w:r>
    </w:p>
    <w:p w:rsidR="00D459D4" w:rsidRPr="00556152" w:rsidRDefault="00552536" w:rsidP="00604CA9">
      <w:pPr>
        <w:pStyle w:val="20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240" w:line="360" w:lineRule="auto"/>
        <w:ind w:left="380" w:hanging="380"/>
        <w:rPr>
          <w:sz w:val="24"/>
        </w:rPr>
      </w:pPr>
      <w:r w:rsidRPr="00556152">
        <w:rPr>
          <w:sz w:val="24"/>
        </w:rPr>
        <w:t xml:space="preserve">Не допускать неправомерное </w:t>
      </w:r>
      <w:r w:rsidR="0072666A" w:rsidRPr="00556152">
        <w:rPr>
          <w:sz w:val="24"/>
        </w:rPr>
        <w:t xml:space="preserve">и неэффективное </w:t>
      </w:r>
      <w:r w:rsidRPr="00556152">
        <w:rPr>
          <w:sz w:val="24"/>
        </w:rPr>
        <w:t>использование бюджетных средств.</w:t>
      </w:r>
    </w:p>
    <w:p w:rsidR="007F2645" w:rsidRDefault="007F2645" w:rsidP="00604CA9">
      <w:pPr>
        <w:pStyle w:val="20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240" w:line="360" w:lineRule="auto"/>
        <w:ind w:left="380" w:hanging="380"/>
        <w:rPr>
          <w:sz w:val="24"/>
        </w:rPr>
      </w:pPr>
      <w:r>
        <w:rPr>
          <w:sz w:val="24"/>
        </w:rPr>
        <w:t>Разработать учетную политику Учреждения в соответствии с ФСБУ 27/2021.</w:t>
      </w:r>
    </w:p>
    <w:p w:rsidR="00556152" w:rsidRDefault="00556152" w:rsidP="00604CA9">
      <w:pPr>
        <w:pStyle w:val="20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240" w:line="360" w:lineRule="auto"/>
        <w:ind w:left="380" w:hanging="380"/>
        <w:rPr>
          <w:sz w:val="24"/>
        </w:rPr>
      </w:pPr>
      <w:r>
        <w:rPr>
          <w:sz w:val="24"/>
        </w:rPr>
        <w:t xml:space="preserve"> Разработать </w:t>
      </w:r>
      <w:r>
        <w:rPr>
          <w:rStyle w:val="23"/>
          <w:sz w:val="24"/>
        </w:rPr>
        <w:t>Регламент по заключению договоров Гражданско-правового характера с физическими лицами.</w:t>
      </w:r>
    </w:p>
    <w:p w:rsidR="00552536" w:rsidRPr="00552536" w:rsidRDefault="00552536" w:rsidP="00604CA9">
      <w:pPr>
        <w:pStyle w:val="Default"/>
        <w:numPr>
          <w:ilvl w:val="0"/>
          <w:numId w:val="3"/>
        </w:numPr>
        <w:spacing w:line="360" w:lineRule="auto"/>
        <w:jc w:val="both"/>
      </w:pPr>
      <w:r w:rsidRPr="00552536">
        <w:t xml:space="preserve">Проанализировать материалы настоящего акта КСП МО Правобережный район, </w:t>
      </w:r>
      <w:r w:rsidRPr="00552536">
        <w:rPr>
          <w:b/>
          <w:bCs/>
        </w:rPr>
        <w:t xml:space="preserve">принять действенные меры </w:t>
      </w:r>
      <w:r w:rsidRPr="00552536">
        <w:t xml:space="preserve">по устранению отмеченных в них нарушений и недостатков. </w:t>
      </w:r>
      <w:r w:rsidRPr="00552536">
        <w:rPr>
          <w:b/>
          <w:bCs/>
        </w:rPr>
        <w:t xml:space="preserve">И о принятых мерах сообщить в КСП в течении 30 дней со дня подписания акта. </w:t>
      </w:r>
    </w:p>
    <w:p w:rsidR="00552536" w:rsidRDefault="00552536" w:rsidP="00604CA9">
      <w:pPr>
        <w:pStyle w:val="20"/>
        <w:shd w:val="clear" w:color="auto" w:fill="auto"/>
        <w:tabs>
          <w:tab w:val="left" w:pos="362"/>
        </w:tabs>
        <w:spacing w:before="0" w:after="240" w:line="360" w:lineRule="auto"/>
        <w:ind w:left="380" w:firstLine="0"/>
        <w:rPr>
          <w:sz w:val="24"/>
          <w:szCs w:val="24"/>
        </w:rPr>
      </w:pPr>
    </w:p>
    <w:p w:rsidR="0079313A" w:rsidRPr="00552536" w:rsidRDefault="0079313A" w:rsidP="00604CA9">
      <w:pPr>
        <w:pStyle w:val="20"/>
        <w:shd w:val="clear" w:color="auto" w:fill="auto"/>
        <w:tabs>
          <w:tab w:val="left" w:pos="362"/>
        </w:tabs>
        <w:spacing w:before="0" w:after="240" w:line="360" w:lineRule="auto"/>
        <w:ind w:left="380" w:firstLine="0"/>
        <w:rPr>
          <w:sz w:val="24"/>
          <w:szCs w:val="24"/>
        </w:rPr>
      </w:pPr>
    </w:p>
    <w:p w:rsidR="00717BB3" w:rsidRPr="00C134D0" w:rsidRDefault="00717BB3" w:rsidP="00604CA9">
      <w:pPr>
        <w:pStyle w:val="20"/>
        <w:shd w:val="clear" w:color="auto" w:fill="auto"/>
        <w:tabs>
          <w:tab w:val="left" w:pos="362"/>
        </w:tabs>
        <w:spacing w:before="0" w:after="0" w:line="360" w:lineRule="auto"/>
        <w:ind w:left="380" w:firstLine="0"/>
        <w:rPr>
          <w:sz w:val="24"/>
        </w:rPr>
      </w:pPr>
    </w:p>
    <w:p w:rsidR="00717BB3" w:rsidRDefault="00613C4C" w:rsidP="00604CA9">
      <w:pPr>
        <w:pStyle w:val="20"/>
        <w:shd w:val="clear" w:color="auto" w:fill="auto"/>
        <w:tabs>
          <w:tab w:val="left" w:leader="underscore" w:pos="7146"/>
        </w:tabs>
        <w:spacing w:before="0" w:after="0" w:line="360" w:lineRule="auto"/>
        <w:ind w:left="380" w:firstLine="0"/>
        <w:rPr>
          <w:sz w:val="24"/>
        </w:rPr>
      </w:pPr>
      <w:r w:rsidRPr="00C134D0">
        <w:rPr>
          <w:sz w:val="24"/>
        </w:rPr>
        <w:t>Председатель КСП МО Правобережный район</w:t>
      </w:r>
      <w:r w:rsidR="0079313A">
        <w:rPr>
          <w:sz w:val="24"/>
        </w:rPr>
        <w:t xml:space="preserve">       _________     Тараева Л.З.</w:t>
      </w:r>
    </w:p>
    <w:p w:rsidR="00604CA9" w:rsidRPr="00C134D0" w:rsidRDefault="00604CA9" w:rsidP="00604CA9">
      <w:pPr>
        <w:pStyle w:val="20"/>
        <w:shd w:val="clear" w:color="auto" w:fill="auto"/>
        <w:tabs>
          <w:tab w:val="left" w:leader="underscore" w:pos="7146"/>
        </w:tabs>
        <w:spacing w:before="0" w:after="0" w:line="360" w:lineRule="auto"/>
        <w:ind w:left="380" w:firstLine="0"/>
        <w:rPr>
          <w:sz w:val="24"/>
        </w:rPr>
      </w:pPr>
    </w:p>
    <w:p w:rsidR="00604CA9" w:rsidRDefault="00C478DA" w:rsidP="00604CA9">
      <w:pPr>
        <w:pStyle w:val="20"/>
        <w:shd w:val="clear" w:color="auto" w:fill="auto"/>
        <w:tabs>
          <w:tab w:val="left" w:pos="6034"/>
          <w:tab w:val="left" w:leader="underscore" w:pos="7146"/>
        </w:tabs>
        <w:spacing w:before="0" w:after="0" w:line="360" w:lineRule="auto"/>
        <w:ind w:left="380" w:firstLine="0"/>
        <w:rPr>
          <w:sz w:val="24"/>
        </w:rPr>
      </w:pPr>
      <w:r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9.95pt;margin-top:12.75pt;width:3.55pt;height:3.55pt;z-index:-251658752;mso-wrap-distance-left:30.7pt;mso-wrap-distance-right:5pt;mso-position-horizontal-relative:margin" filled="f" stroked="f">
            <v:textbox inset="0,0,0,0">
              <w:txbxContent>
                <w:p w:rsidR="0079313A" w:rsidRDefault="0079313A">
                  <w:pPr>
                    <w:pStyle w:val="20"/>
                    <w:shd w:val="clear" w:color="auto" w:fill="auto"/>
                    <w:spacing w:before="0" w:after="0" w:line="643" w:lineRule="exact"/>
                    <w:ind w:firstLine="0"/>
                    <w:jc w:val="left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 xml:space="preserve"> </w:t>
                  </w:r>
                </w:p>
                <w:p w:rsidR="0003139E" w:rsidRDefault="0003139E">
                  <w:pPr>
                    <w:pStyle w:val="20"/>
                    <w:shd w:val="clear" w:color="auto" w:fill="auto"/>
                    <w:spacing w:before="0" w:after="0" w:line="643" w:lineRule="exact"/>
                    <w:ind w:firstLine="0"/>
                    <w:jc w:val="left"/>
                  </w:pPr>
                </w:p>
              </w:txbxContent>
            </v:textbox>
            <w10:wrap type="square" side="left" anchorx="margin"/>
          </v:shape>
        </w:pict>
      </w:r>
      <w:r w:rsidR="0079313A">
        <w:rPr>
          <w:sz w:val="24"/>
        </w:rPr>
        <w:t>Директор МБУ «ЦХТО»</w:t>
      </w:r>
      <w:r w:rsidR="00613C4C" w:rsidRPr="00C134D0">
        <w:rPr>
          <w:sz w:val="24"/>
        </w:rPr>
        <w:t xml:space="preserve"> </w:t>
      </w:r>
      <w:r w:rsidR="0079313A">
        <w:rPr>
          <w:sz w:val="24"/>
        </w:rPr>
        <w:t xml:space="preserve">                                            _________     Дудаев С.М.  </w:t>
      </w:r>
    </w:p>
    <w:p w:rsidR="0079313A" w:rsidRDefault="0079313A" w:rsidP="00604CA9">
      <w:pPr>
        <w:pStyle w:val="20"/>
        <w:shd w:val="clear" w:color="auto" w:fill="auto"/>
        <w:tabs>
          <w:tab w:val="left" w:pos="6034"/>
          <w:tab w:val="left" w:leader="underscore" w:pos="7146"/>
        </w:tabs>
        <w:spacing w:before="0" w:after="0" w:line="360" w:lineRule="auto"/>
        <w:ind w:left="380" w:firstLine="0"/>
        <w:rPr>
          <w:sz w:val="24"/>
        </w:rPr>
      </w:pPr>
      <w:r>
        <w:rPr>
          <w:sz w:val="24"/>
        </w:rPr>
        <w:t xml:space="preserve">          </w:t>
      </w:r>
    </w:p>
    <w:p w:rsidR="00717BB3" w:rsidRDefault="0079313A" w:rsidP="00604CA9">
      <w:pPr>
        <w:pStyle w:val="20"/>
        <w:shd w:val="clear" w:color="auto" w:fill="auto"/>
        <w:tabs>
          <w:tab w:val="left" w:pos="6034"/>
          <w:tab w:val="left" w:leader="underscore" w:pos="7146"/>
        </w:tabs>
        <w:spacing w:before="0" w:after="0" w:line="360" w:lineRule="auto"/>
        <w:ind w:left="380" w:firstLine="0"/>
        <w:rPr>
          <w:sz w:val="24"/>
        </w:rPr>
      </w:pPr>
      <w:r>
        <w:rPr>
          <w:sz w:val="24"/>
        </w:rPr>
        <w:t>Г лавный бухгалтер                                                     _________     Кадиева М.З.</w:t>
      </w:r>
    </w:p>
    <w:p w:rsidR="0079313A" w:rsidRPr="00C134D0" w:rsidRDefault="0079313A" w:rsidP="00604CA9">
      <w:pPr>
        <w:pStyle w:val="20"/>
        <w:shd w:val="clear" w:color="auto" w:fill="auto"/>
        <w:tabs>
          <w:tab w:val="left" w:pos="6034"/>
          <w:tab w:val="left" w:leader="underscore" w:pos="7146"/>
        </w:tabs>
        <w:spacing w:before="0" w:after="0" w:line="360" w:lineRule="auto"/>
        <w:ind w:left="380" w:firstLine="0"/>
        <w:rPr>
          <w:sz w:val="24"/>
        </w:rPr>
      </w:pPr>
    </w:p>
    <w:p w:rsidR="00717BB3" w:rsidRPr="00C134D0" w:rsidRDefault="00613C4C" w:rsidP="00604CA9">
      <w:pPr>
        <w:pStyle w:val="20"/>
        <w:shd w:val="clear" w:color="auto" w:fill="auto"/>
        <w:spacing w:before="0" w:after="0" w:line="360" w:lineRule="auto"/>
        <w:ind w:left="380" w:firstLine="0"/>
        <w:rPr>
          <w:sz w:val="24"/>
        </w:rPr>
      </w:pPr>
      <w:r w:rsidRPr="00C134D0">
        <w:rPr>
          <w:sz w:val="24"/>
        </w:rPr>
        <w:t>Один экз. получил</w:t>
      </w:r>
      <w:r w:rsidR="0079313A">
        <w:rPr>
          <w:sz w:val="24"/>
        </w:rPr>
        <w:t>(</w:t>
      </w:r>
      <w:r w:rsidRPr="00C134D0">
        <w:rPr>
          <w:sz w:val="24"/>
        </w:rPr>
        <w:t>а</w:t>
      </w:r>
      <w:r w:rsidR="0079313A">
        <w:rPr>
          <w:sz w:val="24"/>
        </w:rPr>
        <w:t>)       _________        ______________        _____________</w:t>
      </w:r>
    </w:p>
    <w:sectPr w:rsidR="00717BB3" w:rsidRPr="00C134D0" w:rsidSect="00351911">
      <w:headerReference w:type="default" r:id="rId7"/>
      <w:pgSz w:w="11900" w:h="16840" w:code="9"/>
      <w:pgMar w:top="907" w:right="737" w:bottom="851" w:left="1253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A5B" w:rsidRDefault="004A4A5B" w:rsidP="00717BB3">
      <w:r>
        <w:separator/>
      </w:r>
    </w:p>
  </w:endnote>
  <w:endnote w:type="continuationSeparator" w:id="1">
    <w:p w:rsidR="004A4A5B" w:rsidRDefault="004A4A5B" w:rsidP="00717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A5B" w:rsidRDefault="004A4A5B"/>
  </w:footnote>
  <w:footnote w:type="continuationSeparator" w:id="1">
    <w:p w:rsidR="004A4A5B" w:rsidRDefault="004A4A5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9E" w:rsidRDefault="00C478DA">
    <w:pPr>
      <w:rPr>
        <w:sz w:val="2"/>
        <w:szCs w:val="2"/>
      </w:rPr>
    </w:pPr>
    <w:r w:rsidRPr="00C478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55pt;margin-top:38.9pt;width:9.6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3139E" w:rsidRDefault="00C478D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2B5748" w:rsidRPr="002B5748">
                    <w:rPr>
                      <w:rStyle w:val="a6"/>
                      <w:b/>
                      <w:bCs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1380"/>
    <w:multiLevelType w:val="multilevel"/>
    <w:tmpl w:val="88B2B9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9051DD"/>
    <w:multiLevelType w:val="multilevel"/>
    <w:tmpl w:val="6A78D4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FC1914"/>
    <w:multiLevelType w:val="multilevel"/>
    <w:tmpl w:val="86C267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900609"/>
    <w:multiLevelType w:val="multilevel"/>
    <w:tmpl w:val="6DA255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17BB3"/>
    <w:rsid w:val="0003139E"/>
    <w:rsid w:val="00055265"/>
    <w:rsid w:val="000B407D"/>
    <w:rsid w:val="000D5BA3"/>
    <w:rsid w:val="00112429"/>
    <w:rsid w:val="0013189F"/>
    <w:rsid w:val="00186442"/>
    <w:rsid w:val="001B41CD"/>
    <w:rsid w:val="001E4A31"/>
    <w:rsid w:val="00220CFF"/>
    <w:rsid w:val="00292B69"/>
    <w:rsid w:val="002958ED"/>
    <w:rsid w:val="002B5748"/>
    <w:rsid w:val="002C0648"/>
    <w:rsid w:val="002F7D55"/>
    <w:rsid w:val="00341B68"/>
    <w:rsid w:val="00351911"/>
    <w:rsid w:val="003C2448"/>
    <w:rsid w:val="0042411F"/>
    <w:rsid w:val="00460415"/>
    <w:rsid w:val="004A4A5B"/>
    <w:rsid w:val="004C2100"/>
    <w:rsid w:val="004D6FAD"/>
    <w:rsid w:val="00512EEA"/>
    <w:rsid w:val="00552536"/>
    <w:rsid w:val="00556152"/>
    <w:rsid w:val="00575304"/>
    <w:rsid w:val="00575D90"/>
    <w:rsid w:val="0058743C"/>
    <w:rsid w:val="005A5691"/>
    <w:rsid w:val="005D7247"/>
    <w:rsid w:val="00604CA9"/>
    <w:rsid w:val="00606F46"/>
    <w:rsid w:val="00613C4C"/>
    <w:rsid w:val="00616B20"/>
    <w:rsid w:val="0063228F"/>
    <w:rsid w:val="0070444F"/>
    <w:rsid w:val="00707873"/>
    <w:rsid w:val="00713DC4"/>
    <w:rsid w:val="00717BB3"/>
    <w:rsid w:val="0072666A"/>
    <w:rsid w:val="00726CB7"/>
    <w:rsid w:val="007412E5"/>
    <w:rsid w:val="0075794B"/>
    <w:rsid w:val="0079313A"/>
    <w:rsid w:val="007E2EC3"/>
    <w:rsid w:val="007F2645"/>
    <w:rsid w:val="00811EBB"/>
    <w:rsid w:val="0081206A"/>
    <w:rsid w:val="008845D9"/>
    <w:rsid w:val="008C60AE"/>
    <w:rsid w:val="009071EC"/>
    <w:rsid w:val="009253D1"/>
    <w:rsid w:val="00976BE1"/>
    <w:rsid w:val="009B079A"/>
    <w:rsid w:val="00A450FF"/>
    <w:rsid w:val="00AA43B4"/>
    <w:rsid w:val="00AC2EBA"/>
    <w:rsid w:val="00B0493A"/>
    <w:rsid w:val="00B07541"/>
    <w:rsid w:val="00B42212"/>
    <w:rsid w:val="00BF0208"/>
    <w:rsid w:val="00C134D0"/>
    <w:rsid w:val="00C27CC6"/>
    <w:rsid w:val="00C478DA"/>
    <w:rsid w:val="00C544F6"/>
    <w:rsid w:val="00C56A51"/>
    <w:rsid w:val="00CA772A"/>
    <w:rsid w:val="00CE52A3"/>
    <w:rsid w:val="00D07C7D"/>
    <w:rsid w:val="00D16F62"/>
    <w:rsid w:val="00D25DAC"/>
    <w:rsid w:val="00D459D4"/>
    <w:rsid w:val="00D84996"/>
    <w:rsid w:val="00E17B41"/>
    <w:rsid w:val="00E51B8F"/>
    <w:rsid w:val="00E67260"/>
    <w:rsid w:val="00E76754"/>
    <w:rsid w:val="00E77585"/>
    <w:rsid w:val="00E9372E"/>
    <w:rsid w:val="00EC1BB1"/>
    <w:rsid w:val="00ED39ED"/>
    <w:rsid w:val="00ED551B"/>
    <w:rsid w:val="00F96CD8"/>
    <w:rsid w:val="00FE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7B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7BB3"/>
    <w:rPr>
      <w:color w:val="0066CC"/>
      <w:u w:val="single"/>
    </w:rPr>
  </w:style>
  <w:style w:type="character" w:customStyle="1" w:styleId="2Exact">
    <w:name w:val="Основной текст (2) Exact"/>
    <w:basedOn w:val="a0"/>
    <w:rsid w:val="00717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717B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717B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717BB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17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717BB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717BB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17B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sid w:val="00717BB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 + Курсив"/>
    <w:basedOn w:val="3"/>
    <w:rsid w:val="00717BB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717B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sid w:val="00717BB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"/>
    <w:rsid w:val="00717BB3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15pt0">
    <w:name w:val="Основной текст (2) + 11;5 pt;Курсив"/>
    <w:basedOn w:val="2"/>
    <w:rsid w:val="00717BB3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3">
    <w:name w:val="Основной текст (2)"/>
    <w:basedOn w:val="2"/>
    <w:rsid w:val="00717BB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sid w:val="00717BB3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85pt">
    <w:name w:val="Основной текст (2) + 8;5 pt;Курсив"/>
    <w:basedOn w:val="2"/>
    <w:rsid w:val="00717BB3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5">
    <w:name w:val="Основной текст (2) + Полужирный;Курсив"/>
    <w:basedOn w:val="2"/>
    <w:rsid w:val="00717BB3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Подпись к таблице"/>
    <w:basedOn w:val="a7"/>
    <w:rsid w:val="00717BB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717BB3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Calibri105pt">
    <w:name w:val="Основной текст (2) + Calibri;10;5 pt;Полужирный"/>
    <w:basedOn w:val="2"/>
    <w:rsid w:val="00717BB3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1pt0">
    <w:name w:val="Основной текст (2) + 11 pt"/>
    <w:basedOn w:val="2"/>
    <w:rsid w:val="00717BB3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2">
    <w:name w:val="Заголовок №1"/>
    <w:basedOn w:val="1"/>
    <w:rsid w:val="00717BB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717BB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717B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9">
    <w:name w:val="Подпись к таблице (2)"/>
    <w:basedOn w:val="27"/>
    <w:rsid w:val="00717BB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5pt1">
    <w:name w:val="Основной текст (2) + 11;5 pt;Полужирный;Курсив"/>
    <w:basedOn w:val="2"/>
    <w:rsid w:val="00717BB3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1pt1">
    <w:name w:val="Основной текст (2) + 11 pt"/>
    <w:basedOn w:val="2"/>
    <w:rsid w:val="00717BB3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2">
    <w:name w:val="Основной текст (2) + 11 pt;Полужирный"/>
    <w:basedOn w:val="2"/>
    <w:rsid w:val="00717BB3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3">
    <w:name w:val="Основной текст (3) + Не полужирный"/>
    <w:basedOn w:val="3"/>
    <w:rsid w:val="00717BB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4">
    <w:name w:val="Основной текст (3)"/>
    <w:basedOn w:val="3"/>
    <w:rsid w:val="00717BB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17BB3"/>
    <w:pPr>
      <w:shd w:val="clear" w:color="auto" w:fill="FFFFFF"/>
      <w:spacing w:before="300" w:after="360" w:line="0" w:lineRule="atLeast"/>
      <w:ind w:hanging="5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717BB3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717B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717BB3"/>
    <w:pPr>
      <w:shd w:val="clear" w:color="auto" w:fill="FFFFFF"/>
      <w:spacing w:before="300" w:line="0" w:lineRule="atLeast"/>
      <w:ind w:hanging="3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таблице"/>
    <w:basedOn w:val="a"/>
    <w:link w:val="a7"/>
    <w:rsid w:val="00717B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8">
    <w:name w:val="Подпись к таблице (2)"/>
    <w:basedOn w:val="a"/>
    <w:link w:val="27"/>
    <w:rsid w:val="00717B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table" w:styleId="aa">
    <w:name w:val="Table Grid"/>
    <w:basedOn w:val="a1"/>
    <w:uiPriority w:val="59"/>
    <w:rsid w:val="003C2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2536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2969</Words>
  <Characters>16926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Taraeva</dc:creator>
  <cp:lastModifiedBy>Taraeva</cp:lastModifiedBy>
  <cp:revision>3</cp:revision>
  <cp:lastPrinted>2022-07-18T08:16:00Z</cp:lastPrinted>
  <dcterms:created xsi:type="dcterms:W3CDTF">2022-09-21T06:00:00Z</dcterms:created>
  <dcterms:modified xsi:type="dcterms:W3CDTF">2022-09-21T06:01:00Z</dcterms:modified>
</cp:coreProperties>
</file>